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A7D00F" w14:textId="77777777" w:rsidR="00371D07" w:rsidRDefault="00121A93">
      <w:pPr>
        <w:bidi w:val="0"/>
        <w:spacing w:after="0"/>
        <w:ind w:left="-1440" w:right="15398"/>
        <w:jc w:val="left"/>
      </w:pPr>
      <w:bookmarkStart w:id="0" w:name="_GoBack"/>
      <w:bookmarkEnd w:id="0"/>
      <w:r>
        <w:rPr>
          <w:noProof/>
          <w:lang w:bidi="fa-IR"/>
        </w:rPr>
        <w:drawing>
          <wp:anchor distT="0" distB="0" distL="114300" distR="114300" simplePos="0" relativeHeight="251658240" behindDoc="0" locked="0" layoutInCell="1" allowOverlap="0" wp14:anchorId="16D041D5" wp14:editId="4E7A576D">
            <wp:simplePos x="0" y="0"/>
            <wp:positionH relativeFrom="page">
              <wp:posOffset>0</wp:posOffset>
            </wp:positionH>
            <wp:positionV relativeFrom="page">
              <wp:posOffset>12</wp:posOffset>
            </wp:positionV>
            <wp:extent cx="10664952" cy="7543800"/>
            <wp:effectExtent l="0" t="0" r="0" b="0"/>
            <wp:wrapTopAndBottom/>
            <wp:docPr id="942641" name="Picture 942641"/>
            <wp:cNvGraphicFramePr/>
            <a:graphic xmlns:a="http://schemas.openxmlformats.org/drawingml/2006/main">
              <a:graphicData uri="http://schemas.openxmlformats.org/drawingml/2006/picture">
                <pic:pic xmlns:pic="http://schemas.openxmlformats.org/drawingml/2006/picture">
                  <pic:nvPicPr>
                    <pic:cNvPr id="942641" name="Picture 942641"/>
                    <pic:cNvPicPr/>
                  </pic:nvPicPr>
                  <pic:blipFill>
                    <a:blip r:embed="rId12"/>
                    <a:stretch>
                      <a:fillRect/>
                    </a:stretch>
                  </pic:blipFill>
                  <pic:spPr>
                    <a:xfrm>
                      <a:off x="0" y="0"/>
                      <a:ext cx="10664952" cy="7543800"/>
                    </a:xfrm>
                    <a:prstGeom prst="rect">
                      <a:avLst/>
                    </a:prstGeom>
                  </pic:spPr>
                </pic:pic>
              </a:graphicData>
            </a:graphic>
          </wp:anchor>
        </w:drawing>
      </w:r>
    </w:p>
    <w:p w14:paraId="59E5BEDE" w14:textId="77777777" w:rsidR="00371D07" w:rsidRDefault="00371D07">
      <w:pPr>
        <w:sectPr w:rsidR="00371D07">
          <w:headerReference w:type="even" r:id="rId13"/>
          <w:headerReference w:type="default" r:id="rId14"/>
          <w:headerReference w:type="first" r:id="rId15"/>
          <w:pgSz w:w="16838" w:h="11906" w:orient="landscape"/>
          <w:pgMar w:top="1440" w:right="1440" w:bottom="1440" w:left="1440" w:header="720" w:footer="720" w:gutter="0"/>
          <w:cols w:space="720"/>
        </w:sectPr>
      </w:pPr>
    </w:p>
    <w:p w14:paraId="5DD82862"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59264" behindDoc="0" locked="0" layoutInCell="1" allowOverlap="0" wp14:anchorId="4678E2A3" wp14:editId="269B7297">
            <wp:simplePos x="0" y="0"/>
            <wp:positionH relativeFrom="page">
              <wp:posOffset>0</wp:posOffset>
            </wp:positionH>
            <wp:positionV relativeFrom="page">
              <wp:posOffset>0</wp:posOffset>
            </wp:positionV>
            <wp:extent cx="10664952" cy="7543800"/>
            <wp:effectExtent l="0" t="0" r="0" b="0"/>
            <wp:wrapTopAndBottom/>
            <wp:docPr id="942645" name="Picture 942645"/>
            <wp:cNvGraphicFramePr/>
            <a:graphic xmlns:a="http://schemas.openxmlformats.org/drawingml/2006/main">
              <a:graphicData uri="http://schemas.openxmlformats.org/drawingml/2006/picture">
                <pic:pic xmlns:pic="http://schemas.openxmlformats.org/drawingml/2006/picture">
                  <pic:nvPicPr>
                    <pic:cNvPr id="942645" name="Picture 942645"/>
                    <pic:cNvPicPr/>
                  </pic:nvPicPr>
                  <pic:blipFill>
                    <a:blip r:embed="rId16"/>
                    <a:stretch>
                      <a:fillRect/>
                    </a:stretch>
                  </pic:blipFill>
                  <pic:spPr>
                    <a:xfrm>
                      <a:off x="0" y="0"/>
                      <a:ext cx="10664952" cy="7543800"/>
                    </a:xfrm>
                    <a:prstGeom prst="rect">
                      <a:avLst/>
                    </a:prstGeom>
                  </pic:spPr>
                </pic:pic>
              </a:graphicData>
            </a:graphic>
          </wp:anchor>
        </w:drawing>
      </w:r>
    </w:p>
    <w:p w14:paraId="48921A5B" w14:textId="77777777" w:rsidR="00371D07" w:rsidRDefault="00371D07">
      <w:pPr>
        <w:sectPr w:rsidR="00371D07">
          <w:headerReference w:type="even" r:id="rId17"/>
          <w:headerReference w:type="default" r:id="rId18"/>
          <w:headerReference w:type="first" r:id="rId19"/>
          <w:pgSz w:w="16838" w:h="11906" w:orient="landscape"/>
          <w:pgMar w:top="1440" w:right="1440" w:bottom="1440" w:left="1440" w:header="720" w:footer="720" w:gutter="0"/>
          <w:cols w:space="720"/>
          <w:bidi/>
        </w:sectPr>
      </w:pPr>
    </w:p>
    <w:p w14:paraId="2809FE56"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60288" behindDoc="0" locked="0" layoutInCell="1" allowOverlap="0" wp14:anchorId="3487C97F" wp14:editId="5849E148">
            <wp:simplePos x="0" y="0"/>
            <wp:positionH relativeFrom="page">
              <wp:posOffset>10692000</wp:posOffset>
            </wp:positionH>
            <wp:positionV relativeFrom="page">
              <wp:posOffset>5</wp:posOffset>
            </wp:positionV>
            <wp:extent cx="3" cy="7559040"/>
            <wp:effectExtent l="0" t="0" r="0" b="0"/>
            <wp:wrapTopAndBottom/>
            <wp:docPr id="810" name="Picture 810"/>
            <wp:cNvGraphicFramePr/>
            <a:graphic xmlns:a="http://schemas.openxmlformats.org/drawingml/2006/main">
              <a:graphicData uri="http://schemas.openxmlformats.org/drawingml/2006/picture">
                <pic:pic xmlns:pic="http://schemas.openxmlformats.org/drawingml/2006/picture">
                  <pic:nvPicPr>
                    <pic:cNvPr id="810" name="Picture 810"/>
                    <pic:cNvPicPr/>
                  </pic:nvPicPr>
                  <pic:blipFill>
                    <a:blip r:embed="rId20"/>
                    <a:stretch>
                      <a:fillRect/>
                    </a:stretch>
                  </pic:blipFill>
                  <pic:spPr>
                    <a:xfrm>
                      <a:off x="0" y="0"/>
                      <a:ext cx="3" cy="7559040"/>
                    </a:xfrm>
                    <a:prstGeom prst="rect">
                      <a:avLst/>
                    </a:prstGeom>
                  </pic:spPr>
                </pic:pic>
              </a:graphicData>
            </a:graphic>
          </wp:anchor>
        </w:drawing>
      </w:r>
    </w:p>
    <w:p w14:paraId="134422F0" w14:textId="33DFD9A1" w:rsidR="00371D07" w:rsidRDefault="00121A93" w:rsidP="00EB2315">
      <w:pPr>
        <w:spacing w:after="0" w:line="258" w:lineRule="auto"/>
        <w:ind w:left="5466" w:right="4609" w:hanging="1687"/>
        <w:jc w:val="center"/>
      </w:pPr>
      <w:r>
        <w:rPr>
          <w:rFonts w:ascii="2  Titr" w:eastAsia="2  Titr" w:hAnsi="2  Titr" w:cs="2  Titr"/>
          <w:b/>
          <w:bCs/>
          <w:sz w:val="36"/>
          <w:szCs w:val="36"/>
          <w:rtl/>
        </w:rPr>
        <w:t>بسته خدمت سلامت جوانان و نوجوانان</w:t>
      </w:r>
      <w:r>
        <w:rPr>
          <w:rFonts w:ascii="2  Titr" w:eastAsia="2  Titr" w:hAnsi="2  Titr" w:cs="2  Titr"/>
          <w:b/>
          <w:bCs/>
          <w:sz w:val="36"/>
          <w:szCs w:val="36"/>
        </w:rPr>
        <w:t xml:space="preserve"> </w:t>
      </w:r>
      <w:r>
        <w:rPr>
          <w:rFonts w:ascii="2  Titr" w:eastAsia="2  Titr" w:hAnsi="2  Titr" w:cs="2  Titr"/>
          <w:b/>
          <w:bCs/>
          <w:sz w:val="36"/>
          <w:szCs w:val="36"/>
          <w:rtl/>
        </w:rPr>
        <w:t>ویژه</w:t>
      </w:r>
      <w:r>
        <w:rPr>
          <w:rFonts w:ascii="2  Titr" w:eastAsia="2  Titr" w:hAnsi="2  Titr" w:cs="2  Titr"/>
          <w:b/>
          <w:bCs/>
          <w:sz w:val="36"/>
          <w:szCs w:val="36"/>
        </w:rPr>
        <w:t xml:space="preserve"> </w:t>
      </w:r>
      <w:r w:rsidR="00C21E93">
        <w:rPr>
          <w:rFonts w:ascii="2  Titr" w:eastAsia="2  Titr" w:hAnsi="2  Titr" w:cs="2  Titr" w:hint="cs"/>
          <w:b/>
          <w:bCs/>
          <w:sz w:val="36"/>
          <w:szCs w:val="36"/>
          <w:rtl/>
        </w:rPr>
        <w:t xml:space="preserve">            </w:t>
      </w:r>
      <w:r w:rsidR="00592D23">
        <w:rPr>
          <w:rFonts w:ascii="2  Titr" w:eastAsia="2  Titr" w:hAnsi="2  Titr" w:cs="2  Titr" w:hint="cs"/>
          <w:b/>
          <w:bCs/>
          <w:sz w:val="36"/>
          <w:szCs w:val="36"/>
          <w:rtl/>
        </w:rPr>
        <w:t xml:space="preserve">غیر </w:t>
      </w:r>
      <w:r>
        <w:rPr>
          <w:rFonts w:ascii="2  Titr" w:eastAsia="2  Titr" w:hAnsi="2  Titr" w:cs="2  Titr"/>
          <w:b/>
          <w:bCs/>
          <w:sz w:val="36"/>
          <w:szCs w:val="36"/>
          <w:rtl/>
        </w:rPr>
        <w:t>پزشک</w:t>
      </w:r>
    </w:p>
    <w:p w14:paraId="37FD1FDD" w14:textId="4A834754" w:rsidR="00C21E93" w:rsidRDefault="00C21E93"/>
    <w:p w14:paraId="3F9B8624" w14:textId="4C75E8DF" w:rsidR="00C21E93" w:rsidRPr="005C1246" w:rsidRDefault="00C21E93" w:rsidP="00C21E93">
      <w:pPr>
        <w:spacing w:after="576" w:line="240" w:lineRule="auto"/>
        <w:ind w:right="6241"/>
        <w:jc w:val="both"/>
        <w:rPr>
          <w:rFonts w:cs="2  Titr"/>
        </w:rPr>
      </w:pPr>
      <w:r>
        <w:rPr>
          <w:rFonts w:cs="Times New Roman"/>
          <w:rtl/>
        </w:rPr>
        <w:tab/>
      </w:r>
      <w:r w:rsidRPr="00C21E93">
        <w:rPr>
          <w:rFonts w:ascii="Nazanin" w:eastAsia="Nazanin" w:hAnsi="Nazanin" w:cs="2  Titr" w:hint="cs"/>
          <w:b/>
          <w:bCs/>
          <w:sz w:val="24"/>
          <w:szCs w:val="24"/>
          <w:rtl/>
        </w:rPr>
        <w:t>غیر</w:t>
      </w:r>
      <w:r>
        <w:rPr>
          <w:rFonts w:cs="Times New Roman" w:hint="cs"/>
          <w:rtl/>
          <w:lang w:bidi="fa-IR"/>
        </w:rPr>
        <w:t xml:space="preserve"> </w:t>
      </w:r>
      <w:r w:rsidRPr="005C1246">
        <w:rPr>
          <w:rFonts w:ascii="Nazanin" w:eastAsia="Nazanin" w:hAnsi="Nazanin" w:cs="2  Titr"/>
          <w:b/>
          <w:bCs/>
          <w:sz w:val="24"/>
          <w:szCs w:val="24"/>
          <w:rtl/>
        </w:rPr>
        <w:t>پزشك</w:t>
      </w:r>
      <w:r>
        <w:rPr>
          <w:rFonts w:ascii="Nazanin" w:eastAsia="Nazanin" w:hAnsi="Nazanin" w:cs="2  Titr" w:hint="cs"/>
          <w:b/>
          <w:bCs/>
          <w:sz w:val="24"/>
          <w:szCs w:val="24"/>
          <w:rtl/>
        </w:rPr>
        <w:t xml:space="preserve"> </w:t>
      </w:r>
      <w:r w:rsidRPr="005C1246">
        <w:rPr>
          <w:rFonts w:ascii="Nazanin" w:eastAsia="Nazanin" w:hAnsi="Nazanin" w:cs="2  Titr"/>
          <w:b/>
          <w:bCs/>
          <w:sz w:val="24"/>
          <w:szCs w:val="24"/>
          <w:rtl/>
        </w:rPr>
        <w:t xml:space="preserve">ويرايش </w:t>
      </w:r>
      <w:r>
        <w:rPr>
          <w:rFonts w:ascii="Nazanin" w:eastAsia="Nazanin" w:hAnsi="Nazanin" w:cs="2  Titr" w:hint="cs"/>
          <w:b/>
          <w:bCs/>
          <w:sz w:val="24"/>
          <w:szCs w:val="24"/>
          <w:rtl/>
          <w:lang w:bidi="fa-IR"/>
        </w:rPr>
        <w:t xml:space="preserve">سوم </w:t>
      </w:r>
      <w:r>
        <w:rPr>
          <w:rFonts w:ascii="Nazanin" w:eastAsia="Nazanin" w:hAnsi="Nazanin" w:cs="2  Titr" w:hint="cs"/>
          <w:b/>
          <w:bCs/>
          <w:sz w:val="24"/>
          <w:szCs w:val="24"/>
          <w:rtl/>
        </w:rPr>
        <w:t xml:space="preserve">خرداد ماه </w:t>
      </w:r>
      <w:r w:rsidRPr="005C1246">
        <w:rPr>
          <w:rFonts w:ascii="Nazanin" w:eastAsia="Nazanin" w:hAnsi="Nazanin" w:cs="2  Titr"/>
          <w:b/>
          <w:bCs/>
          <w:sz w:val="24"/>
          <w:szCs w:val="24"/>
          <w:rtl/>
        </w:rPr>
        <w:t xml:space="preserve"> </w:t>
      </w:r>
      <w:r>
        <w:rPr>
          <w:rFonts w:ascii="Nazanin" w:eastAsia="Nazanin" w:hAnsi="Nazanin" w:cs="2  Titr" w:hint="cs"/>
          <w:b/>
          <w:bCs/>
          <w:sz w:val="24"/>
          <w:szCs w:val="24"/>
          <w:rtl/>
        </w:rPr>
        <w:t>98</w:t>
      </w:r>
    </w:p>
    <w:p w14:paraId="29543C55" w14:textId="1BF92209" w:rsidR="00C21E93" w:rsidRDefault="00C21E93" w:rsidP="00C21E93">
      <w:pPr>
        <w:tabs>
          <w:tab w:val="left" w:pos="1733"/>
          <w:tab w:val="right" w:pos="13958"/>
        </w:tabs>
        <w:jc w:val="left"/>
      </w:pPr>
      <w:r>
        <w:rPr>
          <w:rFonts w:cs="Times New Roman"/>
          <w:rtl/>
        </w:rPr>
        <w:tab/>
      </w:r>
    </w:p>
    <w:p w14:paraId="4E128F03" w14:textId="77777777" w:rsidR="00371D07" w:rsidRPr="00C21E93" w:rsidRDefault="00371D07" w:rsidP="00C21E93">
      <w:pPr>
        <w:sectPr w:rsidR="00371D07" w:rsidRPr="00C21E93">
          <w:headerReference w:type="even" r:id="rId21"/>
          <w:headerReference w:type="default" r:id="rId22"/>
          <w:headerReference w:type="first" r:id="rId23"/>
          <w:pgSz w:w="16838" w:h="11906" w:orient="landscape"/>
          <w:pgMar w:top="1440" w:right="1440" w:bottom="1440" w:left="1440" w:header="720" w:footer="720" w:gutter="0"/>
          <w:cols w:space="720"/>
          <w:bidi/>
        </w:sectPr>
      </w:pPr>
    </w:p>
    <w:p w14:paraId="04BC307D" w14:textId="77777777" w:rsidR="00371D07" w:rsidRDefault="00121A93">
      <w:pPr>
        <w:bidi w:val="0"/>
        <w:spacing w:after="0"/>
        <w:ind w:left="-1440" w:right="15398"/>
        <w:jc w:val="left"/>
      </w:pPr>
      <w:r>
        <w:rPr>
          <w:noProof/>
          <w:lang w:bidi="fa-IR"/>
        </w:rPr>
        <w:lastRenderedPageBreak/>
        <w:drawing>
          <wp:anchor distT="0" distB="0" distL="114300" distR="114300" simplePos="0" relativeHeight="251661312" behindDoc="0" locked="0" layoutInCell="1" allowOverlap="0" wp14:anchorId="25546053" wp14:editId="31000979">
            <wp:simplePos x="0" y="0"/>
            <wp:positionH relativeFrom="page">
              <wp:posOffset>10692000</wp:posOffset>
            </wp:positionH>
            <wp:positionV relativeFrom="page">
              <wp:posOffset>5</wp:posOffset>
            </wp:positionV>
            <wp:extent cx="3" cy="7559040"/>
            <wp:effectExtent l="0" t="0" r="0" b="0"/>
            <wp:wrapTopAndBottom/>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20"/>
                    <a:stretch>
                      <a:fillRect/>
                    </a:stretch>
                  </pic:blipFill>
                  <pic:spPr>
                    <a:xfrm>
                      <a:off x="0" y="0"/>
                      <a:ext cx="3" cy="7559040"/>
                    </a:xfrm>
                    <a:prstGeom prst="rect">
                      <a:avLst/>
                    </a:prstGeom>
                  </pic:spPr>
                </pic:pic>
              </a:graphicData>
            </a:graphic>
          </wp:anchor>
        </w:drawing>
      </w:r>
    </w:p>
    <w:p w14:paraId="429CDEA9" w14:textId="77777777" w:rsidR="00371D07" w:rsidRDefault="00371D07">
      <w:pPr>
        <w:sectPr w:rsidR="00371D07">
          <w:headerReference w:type="even" r:id="rId24"/>
          <w:headerReference w:type="default" r:id="rId25"/>
          <w:headerReference w:type="first" r:id="rId26"/>
          <w:pgSz w:w="16838" w:h="11906" w:orient="landscape"/>
          <w:pgMar w:top="1440" w:right="1440" w:bottom="1440" w:left="1440" w:header="720" w:footer="720" w:gutter="0"/>
          <w:cols w:space="720"/>
        </w:sectPr>
      </w:pPr>
    </w:p>
    <w:p w14:paraId="1716DC87" w14:textId="77777777" w:rsidR="00371D07" w:rsidRDefault="00121A93">
      <w:pPr>
        <w:pStyle w:val="Heading1"/>
      </w:pPr>
      <w:r>
        <w:rPr>
          <w:szCs w:val="144"/>
          <w:rtl/>
        </w:rPr>
        <w:lastRenderedPageBreak/>
        <w:t>فیپا</w:t>
      </w:r>
    </w:p>
    <w:p w14:paraId="6316E66E" w14:textId="77777777" w:rsidR="00371D07" w:rsidRDefault="00371D07">
      <w:pPr>
        <w:sectPr w:rsidR="00371D07">
          <w:headerReference w:type="even" r:id="rId27"/>
          <w:headerReference w:type="default" r:id="rId28"/>
          <w:headerReference w:type="first" r:id="rId29"/>
          <w:pgSz w:w="16838" w:h="11906" w:orient="landscape"/>
          <w:pgMar w:top="1440" w:right="1440" w:bottom="1440" w:left="1440" w:header="720" w:footer="720" w:gutter="0"/>
          <w:cols w:space="720"/>
          <w:bidi/>
        </w:sectPr>
      </w:pPr>
    </w:p>
    <w:p w14:paraId="0092FD6E" w14:textId="77777777" w:rsidR="00B10B1C" w:rsidRPr="00B10B1C" w:rsidRDefault="00121A93" w:rsidP="00B10B1C">
      <w:pPr>
        <w:bidi w:val="0"/>
        <w:spacing w:after="0"/>
        <w:ind w:left="-1440" w:right="15398"/>
        <w:jc w:val="left"/>
      </w:pPr>
      <w:r>
        <w:rPr>
          <w:noProof/>
          <w:lang w:bidi="fa-IR"/>
        </w:rPr>
        <w:lastRenderedPageBreak/>
        <w:drawing>
          <wp:anchor distT="0" distB="0" distL="114300" distR="114300" simplePos="0" relativeHeight="251662336" behindDoc="0" locked="0" layoutInCell="1" allowOverlap="0" wp14:anchorId="1B2407B0" wp14:editId="5047B0EB">
            <wp:simplePos x="0" y="0"/>
            <wp:positionH relativeFrom="page">
              <wp:posOffset>10692000</wp:posOffset>
            </wp:positionH>
            <wp:positionV relativeFrom="page">
              <wp:posOffset>5</wp:posOffset>
            </wp:positionV>
            <wp:extent cx="3" cy="7559040"/>
            <wp:effectExtent l="0" t="0" r="0" b="0"/>
            <wp:wrapTopAndBottom/>
            <wp:docPr id="848" name="Picture 848"/>
            <wp:cNvGraphicFramePr/>
            <a:graphic xmlns:a="http://schemas.openxmlformats.org/drawingml/2006/main">
              <a:graphicData uri="http://schemas.openxmlformats.org/drawingml/2006/picture">
                <pic:pic xmlns:pic="http://schemas.openxmlformats.org/drawingml/2006/picture">
                  <pic:nvPicPr>
                    <pic:cNvPr id="848" name="Picture 848"/>
                    <pic:cNvPicPr/>
                  </pic:nvPicPr>
                  <pic:blipFill>
                    <a:blip r:embed="rId20"/>
                    <a:stretch>
                      <a:fillRect/>
                    </a:stretch>
                  </pic:blipFill>
                  <pic:spPr>
                    <a:xfrm>
                      <a:off x="0" y="0"/>
                      <a:ext cx="3" cy="7559040"/>
                    </a:xfrm>
                    <a:prstGeom prst="rect">
                      <a:avLst/>
                    </a:prstGeom>
                  </pic:spPr>
                </pic:pic>
              </a:graphicData>
            </a:graphic>
          </wp:anchor>
        </w:drawing>
      </w:r>
    </w:p>
    <w:p w14:paraId="045C3871" w14:textId="77777777" w:rsidR="00B10B1C" w:rsidRPr="00B10B1C" w:rsidRDefault="00B10B1C" w:rsidP="00B10B1C">
      <w:pPr>
        <w:tabs>
          <w:tab w:val="right" w:pos="457"/>
        </w:tabs>
        <w:jc w:val="center"/>
        <w:rPr>
          <w:rFonts w:asciiTheme="minorHAnsi" w:eastAsiaTheme="minorHAnsi" w:hAnsiTheme="minorHAnsi" w:cs="Titr"/>
          <w:color w:val="auto"/>
          <w:sz w:val="32"/>
          <w:szCs w:val="32"/>
          <w:rtl/>
          <w:lang w:bidi="fa-IR"/>
        </w:rPr>
      </w:pPr>
      <w:r>
        <w:rPr>
          <w:rFonts w:cs="Times New Roman"/>
          <w:rtl/>
        </w:rPr>
        <w:tab/>
      </w:r>
      <w:r w:rsidRPr="00B10B1C">
        <w:rPr>
          <w:rFonts w:asciiTheme="minorHAnsi" w:eastAsiaTheme="minorHAnsi" w:hAnsiTheme="minorHAnsi" w:cs="Titr" w:hint="cs"/>
          <w:color w:val="auto"/>
          <w:sz w:val="32"/>
          <w:szCs w:val="32"/>
          <w:rtl/>
          <w:lang w:bidi="fa-IR"/>
        </w:rPr>
        <w:t>فهرست</w:t>
      </w:r>
    </w:p>
    <w:p w14:paraId="60EE0773" w14:textId="77777777" w:rsidR="00B10B1C" w:rsidRPr="00B10B1C" w:rsidRDefault="00B10B1C" w:rsidP="00B10B1C">
      <w:pPr>
        <w:tabs>
          <w:tab w:val="right" w:pos="457"/>
        </w:tabs>
        <w:jc w:val="left"/>
        <w:rPr>
          <w:rFonts w:asciiTheme="minorHAnsi" w:eastAsiaTheme="minorHAnsi" w:hAnsiTheme="minorHAnsi" w:cs="Titr"/>
          <w:color w:val="auto"/>
          <w:sz w:val="32"/>
          <w:szCs w:val="32"/>
          <w:rtl/>
          <w:lang w:bidi="fa-IR"/>
        </w:rPr>
      </w:pPr>
    </w:p>
    <w:p w14:paraId="1ADD04B3"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موضوع</w:t>
      </w:r>
    </w:p>
    <w:p w14:paraId="2C0A157B" w14:textId="77777777" w:rsidR="009636A8" w:rsidRPr="00FB0E6B" w:rsidRDefault="009636A8" w:rsidP="009636A8">
      <w:pPr>
        <w:spacing w:line="240" w:lineRule="auto"/>
        <w:jc w:val="left"/>
        <w:rPr>
          <w:rFonts w:asciiTheme="minorHAnsi" w:eastAsiaTheme="minorHAnsi" w:hAnsiTheme="minorHAnsi" w:cs="Titr"/>
          <w:color w:val="auto"/>
          <w:rtl/>
          <w:lang w:bidi="fa-IR"/>
        </w:rPr>
      </w:pPr>
      <w:r w:rsidRPr="00FB0E6B">
        <w:rPr>
          <w:rFonts w:asciiTheme="minorHAnsi" w:eastAsiaTheme="minorHAnsi" w:hAnsiTheme="minorHAnsi" w:cs="Titr" w:hint="cs"/>
          <w:color w:val="auto"/>
          <w:rtl/>
          <w:lang w:bidi="fa-IR"/>
        </w:rPr>
        <w:t>مقدمه</w:t>
      </w:r>
    </w:p>
    <w:p w14:paraId="70BF1326" w14:textId="77777777" w:rsidR="00B10B1C" w:rsidRPr="00B10B1C" w:rsidRDefault="00B10B1C" w:rsidP="00B10B1C">
      <w:pPr>
        <w:tabs>
          <w:tab w:val="right" w:pos="457"/>
        </w:tabs>
        <w:spacing w:line="240" w:lineRule="auto"/>
        <w:jc w:val="left"/>
        <w:rPr>
          <w:rFonts w:asciiTheme="minorHAnsi" w:eastAsiaTheme="minorHAnsi" w:hAnsiTheme="minorHAnsi" w:cs="Titr"/>
          <w:color w:val="FF0000"/>
          <w:rtl/>
          <w:lang w:bidi="fa-IR"/>
        </w:rPr>
      </w:pPr>
      <w:r w:rsidRPr="00B10B1C">
        <w:rPr>
          <w:rFonts w:asciiTheme="minorHAnsi" w:eastAsiaTheme="minorHAnsi" w:hAnsiTheme="minorHAnsi" w:cs="2  Titr" w:hint="cs"/>
          <w:color w:val="auto"/>
          <w:sz w:val="24"/>
          <w:szCs w:val="24"/>
          <w:rtl/>
          <w:lang w:bidi="fa-IR"/>
        </w:rPr>
        <w:t xml:space="preserve">        </w:t>
      </w:r>
      <w:r w:rsidRPr="00B10B1C">
        <w:rPr>
          <w:rFonts w:asciiTheme="minorHAnsi" w:eastAsiaTheme="minorHAnsi" w:hAnsiTheme="minorHAnsi" w:cs="Titr" w:hint="cs"/>
          <w:color w:val="FF0000"/>
          <w:rtl/>
          <w:lang w:bidi="fa-IR"/>
        </w:rPr>
        <w:t>جداول</w:t>
      </w:r>
    </w:p>
    <w:p w14:paraId="6D4E7C15"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تغذیه ای</w:t>
      </w:r>
    </w:p>
    <w:p w14:paraId="76FB256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قلبی و عروقی</w:t>
      </w:r>
    </w:p>
    <w:p w14:paraId="1BD65F99"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ژنتیک</w:t>
      </w:r>
    </w:p>
    <w:p w14:paraId="0A1E2436"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واکسیناسیون</w:t>
      </w:r>
    </w:p>
    <w:p w14:paraId="16DBC36F" w14:textId="502A6EAC"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 xml:space="preserve"> ارزیابی هپاتیت</w:t>
      </w:r>
    </w:p>
    <w:p w14:paraId="07E5484D" w14:textId="44D985D0" w:rsidR="00B10B1C" w:rsidRDefault="00AD3AC2"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t xml:space="preserve"> </w:t>
      </w:r>
      <w:r w:rsidR="00B10B1C" w:rsidRPr="00B10B1C">
        <w:rPr>
          <w:rFonts w:asciiTheme="minorHAnsi" w:eastAsiaTheme="minorHAnsi" w:hAnsiTheme="minorHAnsi" w:cs="2  Titr" w:hint="cs"/>
          <w:color w:val="auto"/>
          <w:sz w:val="24"/>
          <w:szCs w:val="24"/>
          <w:rtl/>
          <w:lang w:bidi="fa-IR"/>
        </w:rPr>
        <w:t>سل ریوی</w:t>
      </w:r>
    </w:p>
    <w:p w14:paraId="5FBBDD70" w14:textId="452B0B25" w:rsidR="009B0611" w:rsidRPr="00B10B1C" w:rsidRDefault="009B0611"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t>آسم</w:t>
      </w:r>
    </w:p>
    <w:p w14:paraId="021376B0" w14:textId="77777777" w:rsid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سلامت روان و سوء مصرف مواد</w:t>
      </w:r>
    </w:p>
    <w:p w14:paraId="03A66F98" w14:textId="77777777" w:rsidR="00B21EAB" w:rsidRPr="00B10B1C" w:rsidRDefault="00B21EAB" w:rsidP="00B21EAB">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سلامت اجتماعی</w:t>
      </w:r>
    </w:p>
    <w:p w14:paraId="3E6E676E" w14:textId="4BF49E3F" w:rsidR="00B21EAB" w:rsidRPr="00B10B1C" w:rsidRDefault="00B21EAB" w:rsidP="00B10B1C">
      <w:pPr>
        <w:tabs>
          <w:tab w:val="right" w:pos="457"/>
        </w:tabs>
        <w:spacing w:line="240" w:lineRule="auto"/>
        <w:jc w:val="left"/>
        <w:rPr>
          <w:rFonts w:asciiTheme="minorHAnsi" w:eastAsiaTheme="minorHAnsi" w:hAnsiTheme="minorHAnsi" w:cs="2  Titr"/>
          <w:color w:val="auto"/>
          <w:sz w:val="24"/>
          <w:szCs w:val="24"/>
          <w:rtl/>
          <w:lang w:bidi="fa-IR"/>
        </w:rPr>
      </w:pPr>
      <w:r>
        <w:rPr>
          <w:rFonts w:asciiTheme="minorHAnsi" w:eastAsiaTheme="minorHAnsi" w:hAnsiTheme="minorHAnsi" w:cs="2  Titr" w:hint="cs"/>
          <w:color w:val="auto"/>
          <w:sz w:val="24"/>
          <w:szCs w:val="24"/>
          <w:rtl/>
          <w:lang w:bidi="fa-IR"/>
        </w:rPr>
        <w:t>ارزیابی مصرف دخانیات</w:t>
      </w:r>
    </w:p>
    <w:p w14:paraId="3FBCE0B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 xml:space="preserve">اختلالات و بیماری های گوش و شنوایی </w:t>
      </w:r>
    </w:p>
    <w:p w14:paraId="0029347D" w14:textId="4FDEB159" w:rsidR="00B10B1C" w:rsidRPr="00B10B1C" w:rsidRDefault="00AD3AC2" w:rsidP="00B10B1C">
      <w:pPr>
        <w:tabs>
          <w:tab w:val="right" w:pos="457"/>
        </w:tabs>
        <w:spacing w:line="240" w:lineRule="auto"/>
        <w:jc w:val="left"/>
        <w:rPr>
          <w:rFonts w:asciiTheme="minorHAnsi" w:eastAsiaTheme="minorHAnsi" w:hAnsiTheme="minorHAnsi" w:cs="2  Titr"/>
          <w:color w:val="FF0000"/>
          <w:rtl/>
          <w:lang w:bidi="fa-IR"/>
        </w:rPr>
      </w:pPr>
      <w:r>
        <w:rPr>
          <w:rFonts w:asciiTheme="minorHAnsi" w:eastAsiaTheme="minorHAnsi" w:hAnsiTheme="minorHAnsi" w:cs="2  Titr" w:hint="cs"/>
          <w:color w:val="FF0000"/>
          <w:rtl/>
          <w:lang w:bidi="fa-IR"/>
        </w:rPr>
        <w:t>راهنماها و دستور العملها</w:t>
      </w:r>
    </w:p>
    <w:p w14:paraId="47CF5DC0"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تغذیه ای</w:t>
      </w:r>
    </w:p>
    <w:p w14:paraId="794C6D62"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lastRenderedPageBreak/>
        <w:t>ارزیابی وضعیت قلبی و عروقی</w:t>
      </w:r>
    </w:p>
    <w:p w14:paraId="040D40A4"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ژنتیک</w:t>
      </w:r>
    </w:p>
    <w:p w14:paraId="36BF7647" w14:textId="7A809413"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سل ریوی</w:t>
      </w:r>
    </w:p>
    <w:p w14:paraId="4C548E10"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مصرف دخانیات</w:t>
      </w:r>
    </w:p>
    <w:p w14:paraId="62DAD5A6"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سلامت روان و سوء مصرف مواد</w:t>
      </w:r>
    </w:p>
    <w:p w14:paraId="00433958"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وضعیت فعالیت بدنی</w:t>
      </w:r>
    </w:p>
    <w:p w14:paraId="2DFB97FF"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نکات آموزشی در آسم</w:t>
      </w:r>
    </w:p>
    <w:p w14:paraId="2802DFDD" w14:textId="77777777" w:rsidR="00B10B1C" w:rsidRPr="00B10B1C" w:rsidRDefault="00B10B1C" w:rsidP="00B10B1C">
      <w:pPr>
        <w:tabs>
          <w:tab w:val="right" w:pos="457"/>
        </w:tabs>
        <w:spacing w:line="240" w:lineRule="auto"/>
        <w:jc w:val="left"/>
        <w:rPr>
          <w:rFonts w:asciiTheme="minorHAnsi" w:eastAsiaTheme="minorHAnsi" w:hAnsiTheme="minorHAnsi" w:cs="2  Titr"/>
          <w:color w:val="auto"/>
          <w:sz w:val="24"/>
          <w:szCs w:val="24"/>
          <w:rtl/>
          <w:lang w:bidi="fa-IR"/>
        </w:rPr>
      </w:pPr>
      <w:r w:rsidRPr="00B10B1C">
        <w:rPr>
          <w:rFonts w:asciiTheme="minorHAnsi" w:eastAsiaTheme="minorHAnsi" w:hAnsiTheme="minorHAnsi" w:cs="2  Titr" w:hint="cs"/>
          <w:color w:val="auto"/>
          <w:sz w:val="24"/>
          <w:szCs w:val="24"/>
          <w:rtl/>
          <w:lang w:bidi="fa-IR"/>
        </w:rPr>
        <w:t>ارزیابی شنوایی</w:t>
      </w:r>
    </w:p>
    <w:p w14:paraId="1152FB6D" w14:textId="77777777" w:rsidR="00B10B1C" w:rsidRDefault="00B10B1C" w:rsidP="00B10B1C">
      <w:pPr>
        <w:tabs>
          <w:tab w:val="left" w:pos="548"/>
          <w:tab w:val="right" w:pos="13958"/>
        </w:tabs>
        <w:jc w:val="left"/>
      </w:pPr>
      <w:r>
        <w:rPr>
          <w:rFonts w:cs="Times New Roman"/>
          <w:rtl/>
        </w:rPr>
        <w:tab/>
      </w:r>
    </w:p>
    <w:p w14:paraId="37844BC8" w14:textId="77777777" w:rsidR="00371D07" w:rsidRPr="00B10B1C" w:rsidRDefault="00371D07" w:rsidP="00B10B1C">
      <w:pPr>
        <w:sectPr w:rsidR="00371D07" w:rsidRPr="00B10B1C">
          <w:headerReference w:type="even" r:id="rId30"/>
          <w:headerReference w:type="default" r:id="rId31"/>
          <w:headerReference w:type="first" r:id="rId32"/>
          <w:pgSz w:w="16838" w:h="11906" w:orient="landscape"/>
          <w:pgMar w:top="1440" w:right="1440" w:bottom="1440" w:left="1440" w:header="720" w:footer="720" w:gutter="0"/>
          <w:cols w:space="720"/>
        </w:sectPr>
      </w:pPr>
    </w:p>
    <w:p w14:paraId="695C008F" w14:textId="77777777" w:rsidR="00B10B1C" w:rsidRDefault="00121A93" w:rsidP="00B10B1C">
      <w:pPr>
        <w:pStyle w:val="Heading3"/>
        <w:spacing w:after="0"/>
        <w:ind w:left="292" w:right="0"/>
        <w:jc w:val="center"/>
        <w:rPr>
          <w:bCs/>
          <w:szCs w:val="48"/>
        </w:rPr>
      </w:pPr>
      <w:r>
        <w:rPr>
          <w:bCs/>
          <w:szCs w:val="48"/>
          <w:rtl/>
        </w:rPr>
        <w:lastRenderedPageBreak/>
        <w:t>مراقبت های رده</w:t>
      </w:r>
    </w:p>
    <w:p w14:paraId="098E640A" w14:textId="65D14640" w:rsidR="00371D07" w:rsidRPr="00B10B1C" w:rsidRDefault="00121A93" w:rsidP="004566F0">
      <w:pPr>
        <w:pStyle w:val="Heading3"/>
        <w:spacing w:after="0"/>
        <w:ind w:left="292" w:right="0"/>
        <w:jc w:val="center"/>
        <w:rPr>
          <w:rFonts w:cs="Ardakanian Mohsen3"/>
          <w:bCs/>
          <w:color w:val="000000"/>
          <w:sz w:val="24"/>
          <w:szCs w:val="24"/>
        </w:rPr>
      </w:pPr>
      <w:r>
        <w:rPr>
          <w:bCs/>
          <w:szCs w:val="48"/>
          <w:rtl/>
        </w:rPr>
        <w:t xml:space="preserve"> </w:t>
      </w:r>
      <w:r w:rsidRPr="00B10B1C">
        <w:rPr>
          <w:rFonts w:cs="Ardakanian Mohsen3"/>
          <w:bCs/>
          <w:color w:val="000000"/>
          <w:sz w:val="24"/>
          <w:szCs w:val="24"/>
          <w:rtl/>
        </w:rPr>
        <w:t>سن</w:t>
      </w:r>
      <w:r w:rsidRPr="00B10B1C">
        <w:rPr>
          <w:rFonts w:ascii="Times New Roman" w:hAnsi="Times New Roman" w:cs="Times New Roman" w:hint="cs"/>
          <w:bCs/>
          <w:color w:val="000000"/>
          <w:sz w:val="24"/>
          <w:szCs w:val="24"/>
          <w:rtl/>
        </w:rPr>
        <w:t>ی</w:t>
      </w:r>
      <w:r w:rsidRPr="00B10B1C">
        <w:rPr>
          <w:rFonts w:cs="Ardakanian Mohsen3"/>
          <w:bCs/>
          <w:color w:val="000000"/>
          <w:sz w:val="24"/>
          <w:szCs w:val="24"/>
          <w:rtl/>
        </w:rPr>
        <w:t xml:space="preserve"> </w:t>
      </w:r>
      <w:r w:rsidR="004566F0">
        <w:rPr>
          <w:rFonts w:cs="Ardakanian Mohsen3" w:hint="cs"/>
          <w:bCs/>
          <w:color w:val="000000"/>
          <w:sz w:val="24"/>
          <w:szCs w:val="24"/>
          <w:rtl/>
        </w:rPr>
        <w:t>18</w:t>
      </w:r>
      <w:r w:rsidRPr="00B10B1C">
        <w:rPr>
          <w:rFonts w:cs="Ardakanian Mohsen3"/>
          <w:bCs/>
          <w:color w:val="000000"/>
          <w:sz w:val="24"/>
          <w:szCs w:val="24"/>
          <w:rtl/>
        </w:rPr>
        <w:t xml:space="preserve"> تا </w:t>
      </w:r>
      <w:r w:rsidR="004566F0">
        <w:rPr>
          <w:rFonts w:cs="Ardakanian Mohsen3" w:hint="cs"/>
          <w:bCs/>
          <w:color w:val="000000"/>
          <w:sz w:val="24"/>
          <w:szCs w:val="24"/>
          <w:rtl/>
        </w:rPr>
        <w:t>29</w:t>
      </w:r>
      <w:r w:rsidRPr="00B10B1C">
        <w:rPr>
          <w:rFonts w:cs="Ardakanian Mohsen3"/>
          <w:bCs/>
          <w:color w:val="000000"/>
          <w:sz w:val="24"/>
          <w:szCs w:val="24"/>
          <w:rtl/>
        </w:rPr>
        <w:t>سال</w:t>
      </w:r>
    </w:p>
    <w:p w14:paraId="36A0914D" w14:textId="470FAA9C" w:rsidR="00371D07" w:rsidRPr="00B10B1C" w:rsidRDefault="00121A93" w:rsidP="004566F0">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غير پزشك</w:t>
      </w:r>
      <w:r w:rsidRPr="00B10B1C">
        <w:rPr>
          <w:rFonts w:cs="Ardakanian Mohsen3"/>
          <w:bCs/>
          <w:color w:val="000000"/>
          <w:sz w:val="24"/>
          <w:szCs w:val="24"/>
        </w:rPr>
        <w:t xml:space="preserve"> </w:t>
      </w:r>
      <w:r w:rsidRPr="00B10B1C">
        <w:rPr>
          <w:rFonts w:cs="Ardakanian Mohsen3"/>
          <w:bCs/>
          <w:color w:val="000000"/>
          <w:sz w:val="24"/>
          <w:szCs w:val="24"/>
          <w:rtl/>
        </w:rPr>
        <w:t xml:space="preserve">ويرايش </w:t>
      </w:r>
      <w:r w:rsidR="004566F0">
        <w:rPr>
          <w:rFonts w:cs="Ardakanian Mohsen3" w:hint="cs"/>
          <w:bCs/>
          <w:color w:val="000000"/>
          <w:sz w:val="24"/>
          <w:szCs w:val="24"/>
          <w:rtl/>
        </w:rPr>
        <w:t>سوم خرداد 98</w:t>
      </w:r>
    </w:p>
    <w:p w14:paraId="48F2FD41" w14:textId="77777777" w:rsidR="00371D07" w:rsidRPr="00B10B1C" w:rsidRDefault="00121A93">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معاونت بهداشت</w:t>
      </w:r>
    </w:p>
    <w:p w14:paraId="2CEA8EFD" w14:textId="77777777" w:rsidR="00371D07" w:rsidRPr="00B10B1C" w:rsidRDefault="00121A93" w:rsidP="00B10B1C">
      <w:pPr>
        <w:pStyle w:val="Heading3"/>
        <w:spacing w:after="0"/>
        <w:ind w:left="292" w:right="0"/>
        <w:jc w:val="center"/>
        <w:rPr>
          <w:rFonts w:cs="Ardakanian Mohsen3"/>
          <w:bCs/>
          <w:color w:val="000000"/>
          <w:sz w:val="24"/>
          <w:szCs w:val="24"/>
        </w:rPr>
      </w:pPr>
      <w:r w:rsidRPr="00B10B1C">
        <w:rPr>
          <w:rFonts w:cs="Ardakanian Mohsen3"/>
          <w:bCs/>
          <w:color w:val="000000"/>
          <w:sz w:val="24"/>
          <w:szCs w:val="24"/>
          <w:rtl/>
        </w:rPr>
        <w:t>دفتر سلامت جمعيت، خانواده ومدارساداره سلامت جوانان</w:t>
      </w:r>
    </w:p>
    <w:p w14:paraId="4EDC7F7A" w14:textId="77777777" w:rsidR="00254ECD" w:rsidRPr="00254ECD" w:rsidRDefault="00254ECD" w:rsidP="00254ECD">
      <w:pPr>
        <w:spacing w:after="0" w:line="240" w:lineRule="auto"/>
        <w:jc w:val="lowKashida"/>
        <w:rPr>
          <w:rFonts w:ascii="Times New Roman" w:eastAsia="Times New Roman" w:hAnsi="Times New Roman" w:cs="B Nazanin"/>
          <w:color w:val="auto"/>
          <w:sz w:val="28"/>
          <w:szCs w:val="28"/>
          <w:rtl/>
        </w:rPr>
      </w:pPr>
      <w:r w:rsidRPr="00254ECD">
        <w:rPr>
          <w:rFonts w:ascii="Times New Roman" w:eastAsia="Times New Roman" w:hAnsi="Times New Roman" w:cs="B Nazanin" w:hint="cs"/>
          <w:color w:val="auto"/>
          <w:sz w:val="28"/>
          <w:szCs w:val="28"/>
          <w:rtl/>
        </w:rPr>
        <w:t>مقدمه :</w:t>
      </w:r>
    </w:p>
    <w:p w14:paraId="7C133E0A" w14:textId="77777777" w:rsidR="00254ECD" w:rsidRPr="00254ECD" w:rsidRDefault="00254ECD" w:rsidP="00254ECD">
      <w:pPr>
        <w:spacing w:after="0" w:line="240" w:lineRule="auto"/>
        <w:jc w:val="both"/>
        <w:rPr>
          <w:rFonts w:ascii="Times New Roman" w:eastAsia="Times New Roman" w:hAnsi="Times New Roman" w:cs="B Nazanin"/>
          <w:b/>
          <w:bCs/>
          <w:color w:val="auto"/>
          <w:rtl/>
        </w:rPr>
      </w:pPr>
      <w:r w:rsidRPr="00254ECD">
        <w:rPr>
          <w:rFonts w:ascii="Times New Roman" w:eastAsia="Times New Roman" w:hAnsi="Times New Roman" w:cs="B Nazanin" w:hint="cs"/>
          <w:b/>
          <w:bCs/>
          <w:color w:val="auto"/>
          <w:rtl/>
        </w:rPr>
        <w:t>طبق مطالعات مختلف صورت گرفته تخمين زده می شود که حدود 30 درصد جمعيت جهان در سنین جوانی  قرار دارند.</w:t>
      </w:r>
    </w:p>
    <w:p w14:paraId="093FF3DB" w14:textId="77777777" w:rsidR="00254ECD" w:rsidRPr="00254ECD" w:rsidRDefault="00254ECD" w:rsidP="00254ECD">
      <w:pPr>
        <w:spacing w:after="0" w:line="240" w:lineRule="auto"/>
        <w:jc w:val="both"/>
        <w:rPr>
          <w:rFonts w:ascii="Times New Roman" w:eastAsia="Times New Roman" w:hAnsi="Times New Roman" w:cs="B Nazanin"/>
          <w:b/>
          <w:bCs/>
          <w:color w:val="auto"/>
          <w:rtl/>
        </w:rPr>
      </w:pPr>
      <w:r w:rsidRPr="00254ECD">
        <w:rPr>
          <w:rFonts w:ascii="Times New Roman" w:eastAsia="Times New Roman" w:hAnsi="Times New Roman" w:cs="B Nazanin"/>
          <w:b/>
          <w:bCs/>
          <w:color w:val="auto"/>
          <w:rtl/>
        </w:rPr>
        <w:t>نزديك به 85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از جمعيت</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جوان دنيا  در كشورهاي در حال توسعه زندگي مي كنند . 60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اين جمعيت در آسيا ، 15 درصد در آفريقا حدود 10</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در آمريكاي لاتين و حوزه كارا</w:t>
      </w:r>
      <w:r w:rsidRPr="00254ECD">
        <w:rPr>
          <w:rFonts w:ascii="Times New Roman" w:eastAsia="Times New Roman" w:hAnsi="Times New Roman" w:cs="B Nazanin" w:hint="cs"/>
          <w:b/>
          <w:bCs/>
          <w:color w:val="auto"/>
          <w:rtl/>
        </w:rPr>
        <w:t>ئ</w:t>
      </w:r>
      <w:r w:rsidRPr="00254ECD">
        <w:rPr>
          <w:rFonts w:ascii="Times New Roman" w:eastAsia="Times New Roman" w:hAnsi="Times New Roman" w:cs="B Nazanin"/>
          <w:b/>
          <w:bCs/>
          <w:color w:val="auto"/>
          <w:rtl/>
        </w:rPr>
        <w:t>يب زندگي مي كنند . 15</w:t>
      </w:r>
      <w:r w:rsidRPr="00254ECD">
        <w:rPr>
          <w:rFonts w:ascii="Times New Roman" w:eastAsia="Times New Roman" w:hAnsi="Times New Roman" w:cs="B Nazanin" w:hint="cs"/>
          <w:b/>
          <w:bCs/>
          <w:color w:val="auto"/>
          <w:rtl/>
        </w:rPr>
        <w:t>درصد</w:t>
      </w:r>
      <w:r w:rsidRPr="00254ECD">
        <w:rPr>
          <w:rFonts w:ascii="Times New Roman" w:eastAsia="Times New Roman" w:hAnsi="Times New Roman" w:cs="B Nazanin"/>
          <w:b/>
          <w:bCs/>
          <w:color w:val="auto"/>
          <w:rtl/>
        </w:rPr>
        <w:t xml:space="preserve"> باقيمانده در كشورهاي پيشرفته و ساير مناطق دنيا سكونت دارند . جوانان تقريبا </w:t>
      </w:r>
      <w:r w:rsidRPr="00254ECD">
        <w:rPr>
          <w:rFonts w:ascii="Times New Roman" w:eastAsia="Times New Roman" w:hAnsi="Times New Roman" w:cs="B Nazanin" w:hint="cs"/>
          <w:b/>
          <w:bCs/>
          <w:color w:val="auto"/>
          <w:rtl/>
        </w:rPr>
        <w:t>بیست درصد ا</w:t>
      </w:r>
      <w:r w:rsidRPr="00254ECD">
        <w:rPr>
          <w:rFonts w:ascii="Times New Roman" w:eastAsia="Times New Roman" w:hAnsi="Times New Roman" w:cs="B Nazanin"/>
          <w:b/>
          <w:bCs/>
          <w:color w:val="auto"/>
          <w:rtl/>
        </w:rPr>
        <w:t xml:space="preserve">ز جمعيت </w:t>
      </w:r>
      <w:r w:rsidRPr="00254ECD">
        <w:rPr>
          <w:rFonts w:ascii="Times New Roman" w:eastAsia="Times New Roman" w:hAnsi="Times New Roman" w:cs="B Nazanin" w:hint="cs"/>
          <w:b/>
          <w:bCs/>
          <w:color w:val="auto"/>
          <w:rtl/>
        </w:rPr>
        <w:t xml:space="preserve">ایران </w:t>
      </w:r>
      <w:r w:rsidRPr="00254ECD">
        <w:rPr>
          <w:rFonts w:ascii="Times New Roman" w:eastAsia="Times New Roman" w:hAnsi="Times New Roman" w:cs="B Nazanin"/>
          <w:b/>
          <w:bCs/>
          <w:color w:val="auto"/>
          <w:rtl/>
        </w:rPr>
        <w:t xml:space="preserve">را تشكيل مي دهند </w:t>
      </w:r>
      <w:r w:rsidRPr="00254ECD">
        <w:rPr>
          <w:rFonts w:ascii="Times New Roman" w:eastAsia="Times New Roman" w:hAnsi="Times New Roman" w:cs="B Nazanin" w:hint="cs"/>
          <w:b/>
          <w:bCs/>
          <w:color w:val="auto"/>
          <w:rtl/>
        </w:rPr>
        <w:t xml:space="preserve">. </w:t>
      </w:r>
      <w:r w:rsidRPr="00254ECD">
        <w:rPr>
          <w:rFonts w:ascii="Times New Roman" w:eastAsia="Times New Roman" w:hAnsi="Times New Roman" w:cs="B Nazanin"/>
          <w:b/>
          <w:bCs/>
          <w:color w:val="auto"/>
          <w:rtl/>
        </w:rPr>
        <w:t>بسياري از جوانان در نقش نيروهاي مولد ، مسئول و اثرگذار در جوامع مختلف زندگي مي كنند جوانان امروز بهتر از گذشته آموزش ديده و دانش كسب مي كنند . علاوه بر اين</w:t>
      </w:r>
      <w:r w:rsidRPr="00254ECD">
        <w:rPr>
          <w:rFonts w:ascii="Times New Roman" w:eastAsia="Times New Roman" w:hAnsi="Times New Roman" w:cs="B Nazanin" w:hint="cs"/>
          <w:b/>
          <w:bCs/>
          <w:color w:val="auto"/>
          <w:rtl/>
        </w:rPr>
        <w:t xml:space="preserve"> ،این </w:t>
      </w:r>
      <w:r w:rsidRPr="00254ECD">
        <w:rPr>
          <w:rFonts w:ascii="Times New Roman" w:eastAsia="Times New Roman" w:hAnsi="Times New Roman" w:cs="B Nazanin"/>
          <w:b/>
          <w:bCs/>
          <w:color w:val="auto"/>
          <w:rtl/>
        </w:rPr>
        <w:t>گروه سالمترين دسته از انسانهايي تلقي مي شوند كه روي زمين زندگي مي كنند . جوانان در آستانه ورود به آينده هستند . آينده اي كه در آن رهبري خانواده ، اقتصاد و اجتماع را به عهده خواهند گرفت . به موازات اين برداشت خوش بينانه ، واقعيتي وجود دارد كه زياد خوشايند نيست . بسياري از جوانان از فقر ، بي عدالتي ، عدم دسترسي مناسب به تحصيل و خدمات بهداشتي رنج مي برند .</w:t>
      </w:r>
      <w:r w:rsidRPr="00254ECD">
        <w:rPr>
          <w:rFonts w:ascii="Times New Roman" w:eastAsia="Times New Roman" w:hAnsi="Times New Roman" w:cs="B Nazanin" w:hint="cs"/>
          <w:b/>
          <w:bCs/>
          <w:color w:val="auto"/>
          <w:rtl/>
        </w:rPr>
        <w:t xml:space="preserve">  برخورداري از سلامت يكي از  نيازها</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و حقوق اساسي  بشر و زيربناي توسعه پايدار جوامع  تلقی</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می شود</w:t>
      </w:r>
      <w:r w:rsidRPr="00254ECD">
        <w:rPr>
          <w:rFonts w:ascii="Times New Roman" w:eastAsia="Times New Roman" w:hAnsi="Times New Roman" w:cs="B Nazanin"/>
          <w:b/>
          <w:bCs/>
          <w:color w:val="auto"/>
        </w:rPr>
        <w:t xml:space="preserve"> </w:t>
      </w:r>
      <w:r w:rsidRPr="00254ECD">
        <w:rPr>
          <w:rFonts w:ascii="Times New Roman" w:eastAsia="Times New Roman" w:hAnsi="Times New Roman" w:cs="B Nazanin" w:hint="cs"/>
          <w:b/>
          <w:bCs/>
          <w:color w:val="auto"/>
          <w:rtl/>
        </w:rPr>
        <w:t xml:space="preserve"> . </w:t>
      </w:r>
    </w:p>
    <w:p w14:paraId="783409C8" w14:textId="77777777" w:rsidR="00254ECD" w:rsidRPr="00254ECD" w:rsidRDefault="00254ECD" w:rsidP="00254ECD">
      <w:pPr>
        <w:bidi w:val="0"/>
        <w:rPr>
          <w:rFonts w:ascii="Tahoma" w:hAnsi="Tahoma" w:cs="B Nazanin"/>
          <w:b/>
          <w:bCs/>
          <w:color w:val="auto"/>
          <w:lang w:bidi="fa-IR"/>
        </w:rPr>
      </w:pPr>
      <w:r w:rsidRPr="00254ECD">
        <w:rPr>
          <w:rFonts w:ascii="Times New Roman" w:eastAsia="Times New Roman" w:hAnsi="Times New Roman" w:cs="B Nazanin" w:hint="cs"/>
          <w:b/>
          <w:bCs/>
          <w:color w:val="auto"/>
          <w:rtl/>
        </w:rPr>
        <w:t xml:space="preserve">برنامه سلامت جوانان گروه سنی 18 تا 29 سال تمام را شامل می شود .این گروه در بعضی مکان ها در دسترس ترند مثل سربازخانه ها ، دانشگاه ها ، کارخانه ها ، ادارات و......سلامت در گروه سنی جوانان با گروه های سنی دیگر متفاوت است .بطور مثال بحث رفتارهای مخاطره امیز وسوانح وحوادث ، به طور ویژه در این گروه باید مورد توجه قرار گیرد .در این جزوه تلاش شده است تا مباحثی مانند شیوه زندگی سالم ، سلامت روان وپیشگیری ازرفتارهای مخاطره آمیز مورد توجه خاص قرار گیرد.                                                                                                    </w:t>
      </w:r>
      <w:r w:rsidRPr="00254ECD">
        <w:rPr>
          <w:rFonts w:ascii="Tahoma" w:hAnsi="Tahoma" w:cs="B Nazanin"/>
          <w:b/>
          <w:bCs/>
          <w:color w:val="auto"/>
          <w:lang w:bidi="fa-IR"/>
        </w:rPr>
        <w:t xml:space="preserve">           </w:t>
      </w:r>
    </w:p>
    <w:p w14:paraId="723A53CB" w14:textId="7F6840C7" w:rsidR="00254ECD" w:rsidRPr="00254ECD" w:rsidRDefault="00254ECD" w:rsidP="00254ECD">
      <w:pPr>
        <w:bidi w:val="0"/>
        <w:rPr>
          <w:rFonts w:ascii="Tahoma" w:hAnsi="Tahoma" w:cs="B Nazanin"/>
          <w:b/>
          <w:bCs/>
          <w:color w:val="auto"/>
          <w:sz w:val="24"/>
          <w:szCs w:val="24"/>
          <w:rtl/>
          <w:lang w:bidi="fa-IR"/>
        </w:rPr>
      </w:pPr>
      <w:r w:rsidRPr="00254ECD">
        <w:rPr>
          <w:rFonts w:cs="B Nazanin" w:hint="cs"/>
          <w:color w:val="auto"/>
          <w:rtl/>
          <w:lang w:bidi="fa-IR"/>
        </w:rPr>
        <w:t>بسته خدمت شامل جداول ارزیابی ، طبقه بندی ، اقدام وپی گیری می باشد .که در هربخش توصیه های لازم برای نوع اختلال مطروح شده ،آمده است</w:t>
      </w:r>
      <w:r w:rsidRPr="00254ECD">
        <w:rPr>
          <w:rFonts w:cs="B Titr" w:hint="cs"/>
          <w:color w:val="auto"/>
          <w:rtl/>
          <w:lang w:bidi="fa-IR"/>
        </w:rPr>
        <w:t xml:space="preserve"> .</w:t>
      </w:r>
    </w:p>
    <w:p w14:paraId="05529286" w14:textId="77777777" w:rsidR="00F2070E" w:rsidRDefault="00F2070E">
      <w:pPr>
        <w:spacing w:after="3" w:line="223" w:lineRule="auto"/>
        <w:ind w:left="278" w:right="-11" w:hanging="9"/>
        <w:jc w:val="both"/>
        <w:rPr>
          <w:rFonts w:ascii="Nazanin" w:eastAsia="Nazanin" w:hAnsi="Nazanin" w:cs="Nazanin"/>
          <w:b/>
          <w:bCs/>
          <w:sz w:val="24"/>
          <w:szCs w:val="24"/>
          <w:rtl/>
        </w:rPr>
      </w:pPr>
    </w:p>
    <w:p w14:paraId="4BCBD095" w14:textId="77777777" w:rsidR="00F2070E" w:rsidRDefault="00F2070E">
      <w:pPr>
        <w:spacing w:after="3" w:line="223" w:lineRule="auto"/>
        <w:ind w:left="278" w:right="-11" w:hanging="9"/>
        <w:jc w:val="both"/>
        <w:rPr>
          <w:rFonts w:ascii="Nazanin" w:eastAsia="Nazanin" w:hAnsi="Nazanin" w:cs="Nazanin"/>
          <w:b/>
          <w:bCs/>
          <w:sz w:val="24"/>
          <w:szCs w:val="24"/>
          <w:rtl/>
        </w:rPr>
      </w:pPr>
    </w:p>
    <w:p w14:paraId="650DBCEB" w14:textId="77777777" w:rsidR="00F2070E" w:rsidRDefault="00F2070E">
      <w:pPr>
        <w:spacing w:after="3" w:line="223" w:lineRule="auto"/>
        <w:ind w:left="278" w:right="-11" w:hanging="9"/>
        <w:jc w:val="both"/>
        <w:rPr>
          <w:rFonts w:ascii="Nazanin" w:eastAsia="Nazanin" w:hAnsi="Nazanin" w:cs="Nazanin"/>
          <w:b/>
          <w:bCs/>
          <w:sz w:val="24"/>
          <w:szCs w:val="24"/>
          <w:rtl/>
        </w:rPr>
      </w:pPr>
    </w:p>
    <w:p w14:paraId="60589A08" w14:textId="77777777" w:rsidR="00254ECD" w:rsidRDefault="00254ECD">
      <w:pPr>
        <w:spacing w:after="3" w:line="223" w:lineRule="auto"/>
        <w:ind w:left="278" w:right="-11" w:hanging="9"/>
        <w:jc w:val="both"/>
        <w:rPr>
          <w:rFonts w:ascii="Nazanin" w:eastAsia="Nazanin" w:hAnsi="Nazanin" w:cs="B Yagut"/>
          <w:b/>
          <w:bCs/>
          <w:sz w:val="24"/>
          <w:szCs w:val="24"/>
          <w:rtl/>
        </w:rPr>
        <w:sectPr w:rsidR="00254ECD" w:rsidSect="00923B22">
          <w:pgSz w:w="15840" w:h="12240" w:orient="landscape"/>
          <w:pgMar w:top="1440" w:right="1440" w:bottom="1440" w:left="1440" w:header="720" w:footer="720" w:gutter="0"/>
          <w:cols w:space="720"/>
          <w:docGrid w:linePitch="360"/>
        </w:sectPr>
      </w:pPr>
    </w:p>
    <w:p w14:paraId="72EEB81A" w14:textId="3109CF0B" w:rsidR="00254ECD" w:rsidRDefault="00254ECD">
      <w:pPr>
        <w:spacing w:after="3" w:line="223" w:lineRule="auto"/>
        <w:ind w:left="278" w:right="-11" w:hanging="9"/>
        <w:jc w:val="both"/>
        <w:rPr>
          <w:rFonts w:ascii="Nazanin" w:eastAsia="Nazanin" w:hAnsi="Nazanin" w:cs="B Yagut"/>
          <w:b/>
          <w:bCs/>
          <w:sz w:val="24"/>
          <w:szCs w:val="24"/>
        </w:rPr>
      </w:pPr>
    </w:p>
    <w:p w14:paraId="7A0D0AF5" w14:textId="77777777" w:rsidR="00254ECD" w:rsidRDefault="00254ECD">
      <w:pPr>
        <w:spacing w:after="3" w:line="223" w:lineRule="auto"/>
        <w:ind w:left="278" w:right="-11" w:hanging="9"/>
        <w:jc w:val="both"/>
        <w:rPr>
          <w:rFonts w:ascii="Nazanin" w:eastAsia="Nazanin" w:hAnsi="Nazanin" w:cs="B Yagut"/>
          <w:b/>
          <w:bCs/>
          <w:sz w:val="24"/>
          <w:szCs w:val="24"/>
        </w:rPr>
      </w:pPr>
    </w:p>
    <w:p w14:paraId="616A55E8" w14:textId="77777777" w:rsidR="00254ECD" w:rsidRDefault="00254ECD">
      <w:pPr>
        <w:spacing w:after="3" w:line="223" w:lineRule="auto"/>
        <w:ind w:left="278" w:right="-11" w:hanging="9"/>
        <w:jc w:val="both"/>
        <w:rPr>
          <w:rFonts w:ascii="Nazanin" w:eastAsia="Nazanin" w:hAnsi="Nazanin" w:cs="B Yagut"/>
          <w:b/>
          <w:bCs/>
          <w:sz w:val="24"/>
          <w:szCs w:val="24"/>
        </w:rPr>
      </w:pPr>
    </w:p>
    <w:p w14:paraId="476E9DB1" w14:textId="77777777" w:rsidR="00254ECD" w:rsidRDefault="00254ECD">
      <w:pPr>
        <w:spacing w:after="3" w:line="223" w:lineRule="auto"/>
        <w:ind w:left="278" w:right="-11" w:hanging="9"/>
        <w:jc w:val="both"/>
        <w:rPr>
          <w:rFonts w:ascii="Nazanin" w:eastAsia="Nazanin" w:hAnsi="Nazanin" w:cs="B Yagut"/>
          <w:b/>
          <w:bCs/>
          <w:sz w:val="24"/>
          <w:szCs w:val="24"/>
        </w:rPr>
      </w:pPr>
    </w:p>
    <w:p w14:paraId="79A4652A" w14:textId="77777777" w:rsidR="00254ECD" w:rsidRDefault="00254ECD">
      <w:pPr>
        <w:spacing w:after="3" w:line="223" w:lineRule="auto"/>
        <w:ind w:left="278" w:right="-11" w:hanging="9"/>
        <w:jc w:val="both"/>
        <w:rPr>
          <w:rFonts w:ascii="Nazanin" w:eastAsia="Nazanin" w:hAnsi="Nazanin" w:cs="B Yagut"/>
          <w:b/>
          <w:bCs/>
          <w:sz w:val="24"/>
          <w:szCs w:val="24"/>
        </w:rPr>
      </w:pPr>
    </w:p>
    <w:p w14:paraId="32CA029B" w14:textId="77777777" w:rsidR="00254ECD" w:rsidRDefault="00254ECD">
      <w:pPr>
        <w:spacing w:after="3" w:line="223" w:lineRule="auto"/>
        <w:ind w:left="278" w:right="-11" w:hanging="9"/>
        <w:jc w:val="both"/>
        <w:rPr>
          <w:rFonts w:ascii="Nazanin" w:eastAsia="Nazanin" w:hAnsi="Nazanin" w:cs="B Yagut"/>
          <w:b/>
          <w:bCs/>
          <w:sz w:val="24"/>
          <w:szCs w:val="24"/>
        </w:rPr>
      </w:pPr>
    </w:p>
    <w:p w14:paraId="0AD2C203" w14:textId="77777777" w:rsidR="00254ECD" w:rsidRDefault="00254ECD">
      <w:pPr>
        <w:spacing w:after="3" w:line="223" w:lineRule="auto"/>
        <w:ind w:left="278" w:right="-11" w:hanging="9"/>
        <w:jc w:val="both"/>
        <w:rPr>
          <w:rFonts w:ascii="Nazanin" w:eastAsia="Nazanin" w:hAnsi="Nazanin" w:cs="B Yagut"/>
          <w:b/>
          <w:bCs/>
          <w:sz w:val="24"/>
          <w:szCs w:val="24"/>
        </w:rPr>
      </w:pPr>
    </w:p>
    <w:p w14:paraId="5269AE6D" w14:textId="77777777" w:rsidR="00254ECD" w:rsidRDefault="00254ECD">
      <w:pPr>
        <w:spacing w:after="3" w:line="223" w:lineRule="auto"/>
        <w:ind w:left="278" w:right="-11" w:hanging="9"/>
        <w:jc w:val="both"/>
        <w:rPr>
          <w:rFonts w:ascii="Nazanin" w:eastAsia="Nazanin" w:hAnsi="Nazanin" w:cs="B Yagut"/>
          <w:b/>
          <w:bCs/>
          <w:sz w:val="24"/>
          <w:szCs w:val="24"/>
        </w:rPr>
      </w:pPr>
    </w:p>
    <w:p w14:paraId="3B55746C" w14:textId="77777777" w:rsidR="00254ECD" w:rsidRDefault="00254ECD">
      <w:pPr>
        <w:spacing w:after="3" w:line="223" w:lineRule="auto"/>
        <w:ind w:left="278" w:right="-11" w:hanging="9"/>
        <w:jc w:val="both"/>
        <w:rPr>
          <w:rFonts w:ascii="Nazanin" w:eastAsia="Nazanin" w:hAnsi="Nazanin" w:cs="B Yagut"/>
          <w:b/>
          <w:bCs/>
          <w:sz w:val="24"/>
          <w:szCs w:val="24"/>
        </w:rPr>
      </w:pPr>
    </w:p>
    <w:p w14:paraId="5860317E" w14:textId="77777777" w:rsidR="00254ECD" w:rsidRDefault="00254ECD">
      <w:pPr>
        <w:spacing w:after="3" w:line="223" w:lineRule="auto"/>
        <w:ind w:left="278" w:right="-11" w:hanging="9"/>
        <w:jc w:val="both"/>
        <w:rPr>
          <w:rFonts w:ascii="Nazanin" w:eastAsia="Nazanin" w:hAnsi="Nazanin" w:cs="B Yagut"/>
          <w:b/>
          <w:bCs/>
          <w:sz w:val="24"/>
          <w:szCs w:val="24"/>
        </w:rPr>
      </w:pPr>
    </w:p>
    <w:p w14:paraId="7D579BF1" w14:textId="77777777" w:rsidR="00254ECD" w:rsidRDefault="00254ECD">
      <w:pPr>
        <w:spacing w:after="3" w:line="223" w:lineRule="auto"/>
        <w:ind w:left="278" w:right="-11" w:hanging="9"/>
        <w:jc w:val="both"/>
        <w:rPr>
          <w:rFonts w:ascii="Nazanin" w:eastAsia="Nazanin" w:hAnsi="Nazanin" w:cs="B Yagut"/>
          <w:b/>
          <w:bCs/>
          <w:sz w:val="24"/>
          <w:szCs w:val="24"/>
        </w:rPr>
      </w:pPr>
    </w:p>
    <w:p w14:paraId="25065F58" w14:textId="77777777" w:rsidR="00254ECD" w:rsidRDefault="00254ECD">
      <w:pPr>
        <w:spacing w:after="3" w:line="223" w:lineRule="auto"/>
        <w:ind w:left="278" w:right="-11" w:hanging="9"/>
        <w:jc w:val="both"/>
        <w:rPr>
          <w:rFonts w:ascii="Nazanin" w:eastAsia="Nazanin" w:hAnsi="Nazanin" w:cs="B Yagut"/>
          <w:b/>
          <w:bCs/>
          <w:sz w:val="24"/>
          <w:szCs w:val="24"/>
        </w:rPr>
      </w:pPr>
    </w:p>
    <w:p w14:paraId="4DFE4976" w14:textId="77777777" w:rsidR="00B10B1C" w:rsidRDefault="00B10B1C" w:rsidP="00B10B1C">
      <w:pPr>
        <w:rPr>
          <w:rFonts w:cs="B Yagut"/>
        </w:rPr>
      </w:pPr>
    </w:p>
    <w:p w14:paraId="2F5516D9" w14:textId="1A80A8CD" w:rsidR="00B10B1C" w:rsidRPr="00F2070E" w:rsidRDefault="00F2070E" w:rsidP="00F2070E">
      <w:pPr>
        <w:jc w:val="center"/>
        <w:rPr>
          <w:rFonts w:cs="2  Titr"/>
          <w:color w:val="FF0000"/>
          <w:sz w:val="52"/>
          <w:szCs w:val="52"/>
        </w:rPr>
      </w:pPr>
      <w:r w:rsidRPr="00F2070E">
        <w:rPr>
          <w:rFonts w:cs="2  Titr" w:hint="cs"/>
          <w:color w:val="FF0000"/>
          <w:sz w:val="52"/>
          <w:szCs w:val="52"/>
          <w:rtl/>
        </w:rPr>
        <w:t>جداول</w:t>
      </w:r>
    </w:p>
    <w:p w14:paraId="6E5A5AA5" w14:textId="77777777" w:rsidR="00B10B1C" w:rsidRDefault="00B10B1C" w:rsidP="00B10B1C">
      <w:pPr>
        <w:rPr>
          <w:rFonts w:cs="B Yagut"/>
        </w:rPr>
      </w:pPr>
    </w:p>
    <w:p w14:paraId="1B5467A7" w14:textId="77777777" w:rsidR="00B10B1C" w:rsidRDefault="00B10B1C" w:rsidP="00B10B1C">
      <w:pPr>
        <w:rPr>
          <w:rFonts w:cs="B Yagut"/>
        </w:rPr>
      </w:pPr>
    </w:p>
    <w:p w14:paraId="101920F3" w14:textId="77777777" w:rsidR="00B10B1C" w:rsidRDefault="00B10B1C" w:rsidP="00B10B1C">
      <w:pPr>
        <w:rPr>
          <w:rFonts w:cs="B Yagut"/>
        </w:rPr>
      </w:pPr>
    </w:p>
    <w:p w14:paraId="2F11D55B" w14:textId="77777777" w:rsidR="00B10B1C" w:rsidRDefault="00B10B1C" w:rsidP="00B10B1C">
      <w:pPr>
        <w:rPr>
          <w:rFonts w:cs="B Yagut"/>
        </w:rPr>
      </w:pPr>
    </w:p>
    <w:p w14:paraId="5A32DE0C" w14:textId="77777777" w:rsidR="00B10B1C" w:rsidRDefault="00B10B1C" w:rsidP="00B10B1C">
      <w:pPr>
        <w:rPr>
          <w:rFonts w:cs="B Yagut"/>
        </w:rPr>
      </w:pPr>
    </w:p>
    <w:p w14:paraId="6C7D51F7" w14:textId="77777777" w:rsidR="00B10B1C" w:rsidRDefault="00B10B1C" w:rsidP="00B10B1C">
      <w:pPr>
        <w:rPr>
          <w:rFonts w:cs="B Yagut"/>
          <w:rtl/>
        </w:rPr>
      </w:pPr>
    </w:p>
    <w:p w14:paraId="31161922" w14:textId="77777777" w:rsidR="00554584" w:rsidRDefault="00554584" w:rsidP="00B10B1C">
      <w:pPr>
        <w:rPr>
          <w:rFonts w:cs="B Yagut"/>
          <w:rtl/>
        </w:rPr>
      </w:pPr>
    </w:p>
    <w:p w14:paraId="3DDB7F6E" w14:textId="77777777" w:rsidR="002F1096" w:rsidRDefault="002F1096" w:rsidP="00B10B1C">
      <w:pPr>
        <w:shd w:val="clear" w:color="auto" w:fill="F7CAAC" w:themeFill="accent2" w:themeFillTint="66"/>
        <w:spacing w:after="200" w:line="276" w:lineRule="auto"/>
        <w:jc w:val="left"/>
        <w:rPr>
          <w:rFonts w:cs="Times New Roman"/>
          <w:rtl/>
        </w:rPr>
        <w:sectPr w:rsidR="002F1096" w:rsidSect="00923B22">
          <w:pgSz w:w="15840" w:h="12240" w:orient="landscape"/>
          <w:pgMar w:top="1440" w:right="1440" w:bottom="1440" w:left="1440" w:header="720" w:footer="720" w:gutter="0"/>
          <w:cols w:space="720"/>
          <w:docGrid w:linePitch="360"/>
        </w:sectPr>
      </w:pPr>
    </w:p>
    <w:p w14:paraId="09B1E194" w14:textId="4EE6FEB5"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tbl>
      <w:tblPr>
        <w:tblpPr w:leftFromText="180" w:rightFromText="180" w:vertAnchor="text" w:horzAnchor="margin" w:tblpY="114"/>
        <w:bidiVisual/>
        <w:tblW w:w="12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1"/>
        <w:gridCol w:w="7596"/>
      </w:tblGrid>
      <w:tr w:rsidR="00B10B1C" w:rsidRPr="00B10B1C" w14:paraId="59096438" w14:textId="77777777" w:rsidTr="00923B22">
        <w:trPr>
          <w:trHeight w:val="399"/>
        </w:trPr>
        <w:tc>
          <w:tcPr>
            <w:tcW w:w="5401" w:type="dxa"/>
            <w:tcBorders>
              <w:right w:val="single" w:sz="4" w:space="0" w:color="auto"/>
            </w:tcBorders>
            <w:shd w:val="clear" w:color="auto" w:fill="A8D08D" w:themeFill="accent6" w:themeFillTint="99"/>
          </w:tcPr>
          <w:p w14:paraId="08279015" w14:textId="77777777" w:rsidR="00B10B1C" w:rsidRPr="00B10B1C" w:rsidRDefault="00B10B1C" w:rsidP="006A0AB4">
            <w:pPr>
              <w:numPr>
                <w:ilvl w:val="0"/>
                <w:numId w:val="11"/>
              </w:numPr>
              <w:spacing w:after="0" w:line="400" w:lineRule="exact"/>
              <w:contextualSpacing/>
              <w:jc w:val="both"/>
              <w:rPr>
                <w:rFonts w:asciiTheme="minorHAnsi" w:eastAsiaTheme="minorHAnsi" w:hAnsiTheme="minorHAnsi" w:cs="B Nazanin"/>
                <w:b/>
                <w:bCs/>
                <w:color w:val="auto"/>
                <w:sz w:val="24"/>
                <w:szCs w:val="24"/>
                <w:rtl/>
                <w:lang w:val="fr-BE" w:bidi="fa-IR"/>
              </w:rPr>
            </w:pPr>
            <w:r w:rsidRPr="00B10B1C">
              <w:rPr>
                <w:rFonts w:asciiTheme="minorHAnsi" w:eastAsiaTheme="minorHAnsi" w:hAnsiTheme="minorHAnsi" w:cs="B Nazanin" w:hint="cs"/>
                <w:b/>
                <w:bCs/>
                <w:color w:val="auto"/>
                <w:sz w:val="24"/>
                <w:szCs w:val="24"/>
                <w:rtl/>
                <w:lang w:val="fr-BE" w:bidi="fa-IR"/>
              </w:rPr>
              <w:t>معیار الگوی تغذیه وفعاليت فيزيكي :</w:t>
            </w:r>
          </w:p>
        </w:tc>
        <w:tc>
          <w:tcPr>
            <w:tcW w:w="7596" w:type="dxa"/>
            <w:tcBorders>
              <w:left w:val="single" w:sz="4" w:space="0" w:color="auto"/>
            </w:tcBorders>
            <w:shd w:val="clear" w:color="auto" w:fill="A8D08D" w:themeFill="accent6" w:themeFillTint="99"/>
          </w:tcPr>
          <w:p w14:paraId="70CF3AA3" w14:textId="77777777" w:rsidR="00B10B1C" w:rsidRPr="00B10B1C" w:rsidRDefault="00B10B1C" w:rsidP="00B10B1C">
            <w:pPr>
              <w:bidi w:val="0"/>
              <w:spacing w:after="0" w:line="400" w:lineRule="exact"/>
              <w:jc w:val="both"/>
              <w:rPr>
                <w:rFonts w:asciiTheme="minorHAnsi" w:eastAsiaTheme="minorHAnsi" w:hAnsiTheme="minorHAnsi" w:cs="B Nazanin"/>
                <w:b/>
                <w:bCs/>
                <w:color w:val="auto"/>
                <w:sz w:val="24"/>
                <w:szCs w:val="24"/>
                <w:rtl/>
                <w:lang w:val="fr-BE"/>
              </w:rPr>
            </w:pPr>
          </w:p>
        </w:tc>
      </w:tr>
      <w:tr w:rsidR="00B10B1C" w:rsidRPr="00B10B1C" w14:paraId="31A51C9B" w14:textId="77777777" w:rsidTr="00923B22">
        <w:trPr>
          <w:trHeight w:val="5338"/>
        </w:trPr>
        <w:tc>
          <w:tcPr>
            <w:tcW w:w="5401" w:type="dxa"/>
            <w:tcBorders>
              <w:right w:val="single" w:sz="4" w:space="0" w:color="auto"/>
            </w:tcBorders>
            <w:shd w:val="clear" w:color="auto" w:fill="C5E0B3" w:themeFill="accent6" w:themeFillTint="66"/>
          </w:tcPr>
          <w:p w14:paraId="58568C7D"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ميوه روزانه شما چقدر است؟</w:t>
            </w:r>
          </w:p>
          <w:p w14:paraId="0B587094"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5AE39716"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6827FF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2 تا 4 سهم یا بیشتر</w:t>
            </w:r>
          </w:p>
          <w:p w14:paraId="6172A006" w14:textId="77777777" w:rsidR="00B10B1C" w:rsidRPr="00B10B1C" w:rsidRDefault="00B10B1C" w:rsidP="006A0AB4">
            <w:pPr>
              <w:numPr>
                <w:ilvl w:val="0"/>
                <w:numId w:val="12"/>
              </w:numPr>
              <w:spacing w:after="0" w:line="240" w:lineRule="auto"/>
              <w:jc w:val="both"/>
              <w:rPr>
                <w:rFonts w:asciiTheme="minorHAnsi" w:eastAsiaTheme="minorHAnsi" w:hAnsiTheme="minorHAnsi" w:cs="B Nazanin"/>
                <w:color w:val="auto"/>
                <w:rtl/>
              </w:rPr>
            </w:pPr>
            <w:r w:rsidRPr="00B10B1C">
              <w:rPr>
                <w:rFonts w:asciiTheme="minorHAnsi" w:eastAsiaTheme="minorHAnsi" w:hAnsiTheme="minorHAnsi" w:cs="B Nazanin" w:hint="cs"/>
                <w:color w:val="auto"/>
                <w:rtl/>
              </w:rPr>
              <w:t>مصرف سبزي روزانه شما چقدر است؟</w:t>
            </w:r>
          </w:p>
          <w:p w14:paraId="0571F1A1"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ز</w:t>
            </w:r>
            <w:r w:rsidRPr="00B10B1C">
              <w:rPr>
                <w:rFonts w:asciiTheme="minorHAnsi" w:eastAsiaTheme="minorHAnsi" w:hAnsiTheme="minorHAnsi" w:cs="B Nazanin"/>
                <w:color w:val="auto"/>
              </w:rPr>
              <w:t xml:space="preserve"> </w:t>
            </w:r>
          </w:p>
          <w:p w14:paraId="7F4F7318"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3 سهم</w:t>
            </w:r>
          </w:p>
          <w:p w14:paraId="25FF561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3 تا 5 سهم</w:t>
            </w:r>
          </w:p>
          <w:p w14:paraId="4F972359" w14:textId="77777777" w:rsidR="00B10B1C" w:rsidRPr="00B10B1C" w:rsidRDefault="00B10B1C" w:rsidP="00B10B1C">
            <w:pPr>
              <w:bidi w:val="0"/>
              <w:spacing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3- واحد مصرفي شير و لبنيات روزانه چقدر است؟</w:t>
            </w:r>
          </w:p>
          <w:p w14:paraId="7433E97E"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بندرت/ </w:t>
            </w:r>
            <w:r w:rsidRPr="00B10B1C">
              <w:rPr>
                <w:rFonts w:asciiTheme="minorHAnsi" w:eastAsiaTheme="minorHAnsi" w:hAnsiTheme="minorHAnsi" w:cs="B Nazanin"/>
                <w:color w:val="auto"/>
                <w:rtl/>
              </w:rPr>
              <w:t>هرگ</w:t>
            </w:r>
            <w:r w:rsidRPr="00B10B1C">
              <w:rPr>
                <w:rFonts w:asciiTheme="minorHAnsi" w:eastAsiaTheme="minorHAnsi" w:hAnsiTheme="minorHAnsi" w:cs="B Nazanin" w:hint="cs"/>
                <w:color w:val="auto"/>
                <w:rtl/>
              </w:rPr>
              <w:t xml:space="preserve">ز </w:t>
            </w:r>
          </w:p>
          <w:p w14:paraId="069170A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1= کمتر از 2 سهم</w:t>
            </w:r>
          </w:p>
          <w:p w14:paraId="149B5D1C" w14:textId="77777777" w:rsidR="00B10B1C" w:rsidRPr="00B10B1C" w:rsidRDefault="00B10B1C" w:rsidP="00B10B1C">
            <w:pPr>
              <w:bidi w:val="0"/>
              <w:spacing w:after="0" w:line="240" w:lineRule="auto"/>
              <w:ind w:left="720"/>
              <w:rPr>
                <w:rFonts w:asciiTheme="minorHAnsi" w:eastAsiaTheme="minorHAnsi" w:hAnsiTheme="minorHAnsi" w:cs="B Nazanin"/>
                <w:color w:val="auto"/>
              </w:rPr>
            </w:pPr>
            <w:r w:rsidRPr="00B10B1C">
              <w:rPr>
                <w:rFonts w:asciiTheme="minorHAnsi" w:eastAsiaTheme="minorHAnsi" w:hAnsiTheme="minorHAnsi" w:cs="B Nazanin" w:hint="cs"/>
                <w:color w:val="auto"/>
                <w:rtl/>
              </w:rPr>
              <w:t xml:space="preserve">2=2 سهم يا بيشتر </w:t>
            </w:r>
          </w:p>
          <w:p w14:paraId="274FB59E" w14:textId="77777777" w:rsidR="00B10B1C" w:rsidRPr="00B10B1C" w:rsidRDefault="00B10B1C" w:rsidP="00B10B1C">
            <w:pPr>
              <w:bidi w:val="0"/>
              <w:spacing w:after="0" w:line="240" w:lineRule="auto"/>
              <w:rPr>
                <w:rFonts w:asciiTheme="minorHAnsi" w:eastAsiaTheme="minorHAnsi" w:hAnsiTheme="minorHAnsi" w:cs="B Nazanin"/>
                <w:color w:val="auto"/>
                <w:rtl/>
              </w:rPr>
            </w:pPr>
            <w:r w:rsidRPr="00B10B1C">
              <w:rPr>
                <w:rFonts w:asciiTheme="minorHAnsi" w:eastAsiaTheme="minorHAnsi" w:hAnsiTheme="minorHAnsi" w:cs="B Nazanin" w:hint="cs"/>
                <w:color w:val="auto"/>
                <w:rtl/>
              </w:rPr>
              <w:t>4-آيا از نمكدان سر سفره استفاده مي كند؟</w:t>
            </w:r>
          </w:p>
          <w:p w14:paraId="37F73BF3"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 0= همیشه</w:t>
            </w:r>
            <w:r w:rsidRPr="00B10B1C">
              <w:rPr>
                <w:rFonts w:asciiTheme="minorHAnsi" w:eastAsiaTheme="minorHAnsi" w:hAnsiTheme="minorHAnsi" w:cs="B Nazanin"/>
                <w:color w:val="auto"/>
              </w:rPr>
              <w:t xml:space="preserve"> </w:t>
            </w:r>
            <w:r w:rsidRPr="00B10B1C">
              <w:rPr>
                <w:rFonts w:asciiTheme="minorHAnsi" w:eastAsiaTheme="minorHAnsi" w:hAnsiTheme="minorHAnsi" w:cs="B Nazanin" w:hint="cs"/>
                <w:color w:val="auto"/>
                <w:rtl/>
              </w:rPr>
              <w:t xml:space="preserve">    </w:t>
            </w:r>
          </w:p>
          <w:p w14:paraId="22C3B30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w:t>
            </w:r>
            <w:r w:rsidRPr="00B10B1C">
              <w:rPr>
                <w:rFonts w:asciiTheme="minorHAnsi" w:eastAsiaTheme="minorHAnsi" w:hAnsiTheme="minorHAnsi" w:cs="B Nazanin"/>
                <w:color w:val="auto"/>
                <w:rtl/>
              </w:rPr>
              <w:t>گاهی</w:t>
            </w:r>
            <w:r w:rsidRPr="00B10B1C">
              <w:rPr>
                <w:rFonts w:asciiTheme="minorHAnsi" w:eastAsiaTheme="minorHAnsi" w:hAnsiTheme="minorHAnsi" w:cs="B Nazanin" w:hint="cs"/>
                <w:color w:val="auto"/>
                <w:rtl/>
              </w:rPr>
              <w:t xml:space="preserve">       2- بندرت /هرگز</w:t>
            </w:r>
          </w:p>
        </w:tc>
        <w:tc>
          <w:tcPr>
            <w:tcW w:w="7596" w:type="dxa"/>
            <w:tcBorders>
              <w:left w:val="single" w:sz="4" w:space="0" w:color="auto"/>
            </w:tcBorders>
            <w:shd w:val="clear" w:color="auto" w:fill="C5E0B3" w:themeFill="accent6" w:themeFillTint="66"/>
          </w:tcPr>
          <w:p w14:paraId="48B877B3" w14:textId="77777777" w:rsidR="00B10B1C" w:rsidRPr="00B10B1C" w:rsidRDefault="00B10B1C" w:rsidP="00B10B1C">
            <w:pPr>
              <w:bidi w:val="0"/>
              <w:spacing w:after="0" w:line="240" w:lineRule="auto"/>
              <w:ind w:left="360"/>
              <w:rPr>
                <w:rFonts w:asciiTheme="minorHAnsi" w:eastAsiaTheme="minorHAnsi" w:hAnsiTheme="minorHAnsi" w:cs="B Nazanin"/>
                <w:color w:val="auto"/>
                <w:rtl/>
              </w:rPr>
            </w:pPr>
            <w:r w:rsidRPr="00B10B1C">
              <w:rPr>
                <w:rFonts w:asciiTheme="minorHAnsi" w:eastAsiaTheme="minorHAnsi" w:hAnsiTheme="minorHAnsi" w:cs="B Nazanin" w:hint="cs"/>
                <w:color w:val="auto"/>
                <w:rtl/>
              </w:rPr>
              <w:t>5-   چقدر فست فود و/ يا نوشابه هاي گازدار مصرف می کنید؟</w:t>
            </w:r>
            <w:r w:rsidRPr="00B10B1C">
              <w:rPr>
                <w:rFonts w:asciiTheme="minorHAnsi" w:eastAsiaTheme="minorHAnsi" w:hAnsiTheme="minorHAnsi" w:cs="B Nazanin"/>
                <w:color w:val="auto"/>
              </w:rPr>
              <w:t xml:space="preserve"> </w:t>
            </w:r>
          </w:p>
          <w:p w14:paraId="67D4EB89" w14:textId="77777777" w:rsidR="00B10B1C" w:rsidRPr="00B10B1C" w:rsidRDefault="00B10B1C" w:rsidP="00B10B1C">
            <w:pPr>
              <w:spacing w:after="0" w:line="240" w:lineRule="auto"/>
              <w:ind w:left="720"/>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0= هفته ای 2 بار یا بیشتر</w:t>
            </w:r>
          </w:p>
          <w:p w14:paraId="6E5CDAFB"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lang w:bidi="fa-IR"/>
              </w:rPr>
            </w:pPr>
            <w:r w:rsidRPr="00B10B1C">
              <w:rPr>
                <w:rFonts w:asciiTheme="minorHAnsi" w:eastAsiaTheme="minorHAnsi" w:hAnsiTheme="minorHAnsi" w:cs="B Nazanin" w:hint="cs"/>
                <w:color w:val="auto"/>
                <w:rtl/>
                <w:lang w:bidi="fa-IR"/>
              </w:rPr>
              <w:t xml:space="preserve">1= ماهی 2-1 بار </w:t>
            </w:r>
          </w:p>
          <w:p w14:paraId="7B49C4D1" w14:textId="77777777" w:rsidR="00B10B1C" w:rsidRPr="00B10B1C" w:rsidRDefault="00B10B1C" w:rsidP="00B10B1C">
            <w:pPr>
              <w:spacing w:after="0" w:line="240" w:lineRule="auto"/>
              <w:ind w:left="720"/>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 xml:space="preserve">2= بندرت/ هرگز  </w:t>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r w:rsidRPr="00B10B1C">
              <w:rPr>
                <w:rFonts w:asciiTheme="minorHAnsi" w:eastAsiaTheme="minorHAnsi" w:hAnsiTheme="minorHAnsi" w:cs="B Nazanin" w:hint="cs"/>
                <w:color w:val="auto"/>
                <w:rtl/>
                <w:lang w:bidi="fa-IR"/>
              </w:rPr>
              <w:tab/>
            </w:r>
          </w:p>
          <w:p w14:paraId="58108D05" w14:textId="77777777" w:rsidR="00B10B1C" w:rsidRPr="00B10B1C" w:rsidRDefault="00B10B1C" w:rsidP="006A0AB4">
            <w:pPr>
              <w:numPr>
                <w:ilvl w:val="0"/>
                <w:numId w:val="13"/>
              </w:numPr>
              <w:spacing w:after="0" w:line="240" w:lineRule="auto"/>
              <w:contextualSpacing/>
              <w:jc w:val="left"/>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از چه نوع روغنی بیشتر مصرف می کنید؟</w:t>
            </w:r>
          </w:p>
          <w:p w14:paraId="0DFEE5D7"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0=  فقط روغن نيمه جامد ،‌ جامد يا حيواني </w:t>
            </w:r>
          </w:p>
          <w:p w14:paraId="06C4279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تلفيقي از انواع روغن های مایع و نیمه جامد </w:t>
            </w:r>
          </w:p>
          <w:p w14:paraId="2E2FDECB"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2= فقط گياهي مايع (معمولی و مخصوص سرخ کردنی)</w:t>
            </w:r>
            <w:r w:rsidRPr="00B10B1C">
              <w:rPr>
                <w:rFonts w:asciiTheme="minorHAnsi" w:eastAsiaTheme="minorHAnsi" w:hAnsiTheme="minorHAnsi" w:cs="B Nazanin" w:hint="cs"/>
                <w:color w:val="auto"/>
                <w:rtl/>
              </w:rPr>
              <w:tab/>
            </w:r>
            <w:r w:rsidRPr="00B10B1C">
              <w:rPr>
                <w:rFonts w:asciiTheme="minorHAnsi" w:eastAsiaTheme="minorHAnsi" w:hAnsiTheme="minorHAnsi" w:cs="B Nazanin" w:hint="cs"/>
                <w:color w:val="auto"/>
                <w:rtl/>
              </w:rPr>
              <w:tab/>
            </w:r>
          </w:p>
          <w:p w14:paraId="7D82CCC9" w14:textId="77777777" w:rsidR="00B10B1C" w:rsidRPr="00B10B1C" w:rsidRDefault="00B10B1C" w:rsidP="006A0AB4">
            <w:pPr>
              <w:numPr>
                <w:ilvl w:val="0"/>
                <w:numId w:val="13"/>
              </w:numPr>
              <w:spacing w:after="0" w:line="240" w:lineRule="auto"/>
              <w:contextualSpacing/>
              <w:jc w:val="both"/>
              <w:rPr>
                <w:rFonts w:asciiTheme="minorHAnsi" w:eastAsiaTheme="minorHAnsi" w:hAnsiTheme="minorHAnsi" w:cs="B Nazanin"/>
                <w:color w:val="auto"/>
                <w:rtl/>
                <w:lang w:bidi="fa-IR"/>
              </w:rPr>
            </w:pPr>
            <w:r w:rsidRPr="00B10B1C">
              <w:rPr>
                <w:rFonts w:asciiTheme="minorHAnsi" w:eastAsiaTheme="minorHAnsi" w:hAnsiTheme="minorHAnsi" w:cs="B Nazanin" w:hint="cs"/>
                <w:color w:val="auto"/>
                <w:rtl/>
                <w:lang w:bidi="fa-IR"/>
              </w:rPr>
              <w:t>چه مقدار در هفته فعاليت بدني دارید؟ (حداقل فعالیت بدنی 150دقيقه در هفته معادل با 30 دقيقه با تواتر 5 بار در هفته شامل ورزش های هوازی نظیر پیاده روی تند ، دوچرخه سواری ، شنا و...)</w:t>
            </w:r>
          </w:p>
          <w:p w14:paraId="1DF74052"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0= بدون فعالیت بدنی هدفمند</w:t>
            </w:r>
          </w:p>
          <w:p w14:paraId="316B42A9"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1= کمتر از 150 دقیقه در هفته </w:t>
            </w:r>
          </w:p>
          <w:p w14:paraId="7AE9220F" w14:textId="77777777" w:rsidR="00B10B1C" w:rsidRPr="00B10B1C" w:rsidRDefault="00B10B1C" w:rsidP="00B10B1C">
            <w:pPr>
              <w:bidi w:val="0"/>
              <w:spacing w:after="0" w:line="240" w:lineRule="auto"/>
              <w:ind w:left="720"/>
              <w:rPr>
                <w:rFonts w:asciiTheme="minorHAnsi" w:eastAsiaTheme="minorHAnsi" w:hAnsiTheme="minorHAnsi" w:cs="B Nazanin"/>
                <w:color w:val="auto"/>
                <w:rtl/>
              </w:rPr>
            </w:pPr>
            <w:r w:rsidRPr="00B10B1C">
              <w:rPr>
                <w:rFonts w:asciiTheme="minorHAnsi" w:eastAsiaTheme="minorHAnsi" w:hAnsiTheme="minorHAnsi" w:cs="B Nazanin" w:hint="cs"/>
                <w:color w:val="auto"/>
                <w:rtl/>
              </w:rPr>
              <w:t xml:space="preserve">2= 150 دقیقه در هفته یا بیشتر     </w:t>
            </w:r>
          </w:p>
          <w:p w14:paraId="5CCCA364" w14:textId="77777777" w:rsidR="00B10B1C" w:rsidRPr="00B10B1C" w:rsidRDefault="00B10B1C" w:rsidP="00B10B1C">
            <w:pPr>
              <w:bidi w:val="0"/>
              <w:spacing w:line="240" w:lineRule="auto"/>
              <w:ind w:left="720"/>
              <w:jc w:val="both"/>
              <w:rPr>
                <w:rFonts w:asciiTheme="minorHAnsi" w:eastAsiaTheme="minorHAnsi" w:hAnsiTheme="minorHAnsi" w:cs="B Nazanin"/>
                <w:color w:val="auto"/>
                <w:rtl/>
              </w:rPr>
            </w:pPr>
          </w:p>
        </w:tc>
      </w:tr>
    </w:tbl>
    <w:p w14:paraId="264721A7" w14:textId="77777777" w:rsidR="00B10B1C" w:rsidRPr="00B10B1C" w:rsidRDefault="00B10B1C" w:rsidP="00B10B1C">
      <w:pPr>
        <w:bidi w:val="0"/>
        <w:spacing w:after="0" w:line="240" w:lineRule="auto"/>
        <w:jc w:val="both"/>
        <w:rPr>
          <w:rFonts w:ascii="Times New Roman" w:eastAsia="Times New Roman" w:hAnsi="Times New Roman" w:cs="B Nazanin"/>
          <w:color w:val="auto"/>
          <w:sz w:val="18"/>
          <w:szCs w:val="18"/>
          <w:rtl/>
        </w:rPr>
      </w:pPr>
    </w:p>
    <w:p w14:paraId="11E2D81E" w14:textId="77777777" w:rsidR="00B10B1C" w:rsidRPr="00B10B1C" w:rsidRDefault="00B10B1C" w:rsidP="00B10B1C">
      <w:pPr>
        <w:rPr>
          <w:rFonts w:asciiTheme="minorHAnsi" w:eastAsiaTheme="minorHAnsi" w:hAnsiTheme="minorHAnsi" w:cs="B Nazanin"/>
          <w:color w:val="auto"/>
          <w:sz w:val="18"/>
          <w:szCs w:val="18"/>
          <w:rtl/>
        </w:rPr>
      </w:pPr>
    </w:p>
    <w:p w14:paraId="46899F36" w14:textId="77777777" w:rsidR="00B10B1C" w:rsidRPr="000E1876" w:rsidRDefault="00B10B1C" w:rsidP="006A0AB4">
      <w:pPr>
        <w:numPr>
          <w:ilvl w:val="0"/>
          <w:numId w:val="22"/>
        </w:numPr>
        <w:spacing w:after="0" w:line="276" w:lineRule="auto"/>
        <w:jc w:val="both"/>
        <w:rPr>
          <w:rFonts w:asciiTheme="minorHAnsi" w:eastAsiaTheme="minorHAnsi" w:hAnsiTheme="minorHAnsi" w:cs="B Nazanin"/>
          <w:color w:val="auto"/>
          <w:sz w:val="24"/>
          <w:szCs w:val="24"/>
        </w:rPr>
      </w:pPr>
      <w:r w:rsidRPr="000E1876">
        <w:rPr>
          <w:rFonts w:asciiTheme="minorHAnsi" w:eastAsiaTheme="minorHAnsi" w:hAnsiTheme="minorHAnsi" w:cs="B Nazanin" w:hint="cs"/>
          <w:color w:val="auto"/>
          <w:sz w:val="24"/>
          <w:szCs w:val="24"/>
          <w:rtl/>
        </w:rPr>
        <w:t>نحوه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تصميم</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گيري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براي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ارائه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خدمت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یا</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بر</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اساس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وضعيت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نمایه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توده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بدني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امتياز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دست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آمده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سوالات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ارزیابي</w:t>
      </w:r>
      <w:r w:rsidRPr="000E1876">
        <w:rPr>
          <w:rFonts w:asciiTheme="minorHAnsi" w:eastAsiaTheme="minorHAnsi" w:hAnsiTheme="minorHAnsi" w:cs="B Nazanin"/>
          <w:color w:val="auto"/>
          <w:sz w:val="24"/>
          <w:szCs w:val="24"/>
        </w:rPr>
        <w:t xml:space="preserve"> :</w:t>
      </w:r>
    </w:p>
    <w:p w14:paraId="28ADA9D1" w14:textId="77777777" w:rsidR="00B10B1C" w:rsidRPr="000E1876" w:rsidRDefault="00B10B1C" w:rsidP="006A0AB4">
      <w:pPr>
        <w:numPr>
          <w:ilvl w:val="0"/>
          <w:numId w:val="22"/>
        </w:numPr>
        <w:spacing w:after="0" w:line="276" w:lineRule="auto"/>
        <w:jc w:val="both"/>
        <w:rPr>
          <w:rFonts w:asciiTheme="minorHAnsi" w:eastAsiaTheme="minorHAnsi" w:hAnsiTheme="minorHAnsi" w:cs="B Nazanin"/>
          <w:color w:val="auto"/>
          <w:sz w:val="24"/>
          <w:szCs w:val="24"/>
        </w:rPr>
      </w:pPr>
      <w:r w:rsidRPr="000E1876">
        <w:rPr>
          <w:rFonts w:asciiTheme="minorHAnsi" w:eastAsiaTheme="minorHAnsi" w:hAnsiTheme="minorHAnsi" w:cs="B Nazanin"/>
          <w:color w:val="auto"/>
          <w:sz w:val="24"/>
          <w:szCs w:val="24"/>
        </w:rPr>
        <w:t>*</w:t>
      </w:r>
      <w:r w:rsidRPr="000E1876">
        <w:rPr>
          <w:rFonts w:asciiTheme="minorHAnsi" w:eastAsiaTheme="minorHAnsi" w:hAnsiTheme="minorHAnsi" w:cs="B Nazanin" w:hint="cs"/>
          <w:color w:val="auto"/>
          <w:sz w:val="24"/>
          <w:szCs w:val="24"/>
          <w:rtl/>
        </w:rPr>
        <w:t>کليه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مبتلايان</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بيماري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هاي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ديابت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پره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ديابت،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ديس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لیپيدمي،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پرفشاري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خون،</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چاقي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کم وزنی</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غربالگري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توسط</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مراقب</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سلامت،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ابتدا</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جهت انجام</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مراحل</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درماني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پزشک</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شود</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سپس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از</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طرف</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پزشک</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جهت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دريافت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مراقبت</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تغذيه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به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کارشناس</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تغذيه</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ارجاع</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و</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پي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گيري</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خواهد</w:t>
      </w:r>
      <w:r w:rsidRPr="000E1876">
        <w:rPr>
          <w:rFonts w:asciiTheme="minorHAnsi" w:eastAsiaTheme="minorHAnsi" w:hAnsiTheme="minorHAnsi" w:cs="B Nazanin"/>
          <w:color w:val="auto"/>
          <w:sz w:val="24"/>
          <w:szCs w:val="24"/>
        </w:rPr>
        <w:t xml:space="preserve"> </w:t>
      </w:r>
      <w:r w:rsidRPr="000E1876">
        <w:rPr>
          <w:rFonts w:asciiTheme="minorHAnsi" w:eastAsiaTheme="minorHAnsi" w:hAnsiTheme="minorHAnsi" w:cs="B Nazanin" w:hint="cs"/>
          <w:color w:val="auto"/>
          <w:sz w:val="24"/>
          <w:szCs w:val="24"/>
          <w:rtl/>
        </w:rPr>
        <w:t>شد</w:t>
      </w:r>
      <w:r w:rsidRPr="000E1876">
        <w:rPr>
          <w:rFonts w:asciiTheme="minorHAnsi" w:eastAsiaTheme="minorHAnsi" w:hAnsiTheme="minorHAnsi" w:cs="B Nazanin"/>
          <w:color w:val="auto"/>
          <w:sz w:val="24"/>
          <w:szCs w:val="24"/>
        </w:rPr>
        <w:t>.</w:t>
      </w:r>
    </w:p>
    <w:p w14:paraId="35150597" w14:textId="77777777" w:rsidR="00500CF7" w:rsidRDefault="00500CF7" w:rsidP="00500CF7">
      <w:pPr>
        <w:spacing w:after="0" w:line="276" w:lineRule="auto"/>
        <w:jc w:val="both"/>
        <w:rPr>
          <w:rFonts w:asciiTheme="minorHAnsi" w:eastAsiaTheme="minorHAnsi" w:hAnsiTheme="minorHAnsi" w:cs="B Mitra"/>
          <w:color w:val="auto"/>
          <w:sz w:val="24"/>
          <w:szCs w:val="24"/>
        </w:rPr>
      </w:pPr>
    </w:p>
    <w:p w14:paraId="2958908B"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45ADE143"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3AA7AD18" w14:textId="77777777" w:rsidR="00B10B1C" w:rsidRDefault="00B10B1C" w:rsidP="00B10B1C">
      <w:pPr>
        <w:spacing w:after="0" w:line="276" w:lineRule="auto"/>
        <w:jc w:val="both"/>
        <w:rPr>
          <w:rFonts w:asciiTheme="minorHAnsi" w:eastAsiaTheme="minorHAnsi" w:hAnsiTheme="minorHAnsi" w:cs="B Mitra"/>
          <w:color w:val="auto"/>
          <w:sz w:val="24"/>
          <w:szCs w:val="24"/>
        </w:rPr>
      </w:pPr>
    </w:p>
    <w:p w14:paraId="4DA83ED2" w14:textId="77777777" w:rsidR="00B10B1C" w:rsidRPr="00B10B1C" w:rsidRDefault="00B10B1C" w:rsidP="00B10B1C">
      <w:pPr>
        <w:spacing w:after="0" w:line="276" w:lineRule="auto"/>
        <w:jc w:val="both"/>
        <w:rPr>
          <w:rFonts w:asciiTheme="minorHAnsi" w:eastAsiaTheme="minorHAnsi" w:hAnsiTheme="minorHAnsi" w:cs="B Mitra"/>
          <w:color w:val="auto"/>
          <w:sz w:val="24"/>
          <w:szCs w:val="24"/>
          <w:rtl/>
        </w:rPr>
      </w:pPr>
    </w:p>
    <w:p w14:paraId="4A7ED49B" w14:textId="77777777" w:rsidR="00B10B1C" w:rsidRPr="00B10B1C" w:rsidRDefault="00B10B1C" w:rsidP="00B10B1C">
      <w:pPr>
        <w:bidi w:val="0"/>
        <w:rPr>
          <w:rFonts w:asciiTheme="minorHAnsi" w:eastAsiaTheme="minorHAnsi" w:hAnsiTheme="minorHAnsi" w:cs="B Nazanin"/>
          <w:color w:val="auto"/>
          <w:sz w:val="18"/>
          <w:szCs w:val="18"/>
        </w:rPr>
      </w:pPr>
    </w:p>
    <w:p w14:paraId="7EAF21BC" w14:textId="77777777" w:rsidR="00B10B1C" w:rsidRPr="00B10B1C" w:rsidRDefault="00B10B1C" w:rsidP="00B10B1C">
      <w:pPr>
        <w:bidi w:val="0"/>
        <w:rPr>
          <w:rFonts w:asciiTheme="minorHAnsi" w:eastAsiaTheme="minorHAnsi" w:hAnsiTheme="minorHAnsi" w:cs="B Nazanin"/>
          <w:color w:val="auto"/>
          <w:sz w:val="18"/>
          <w:szCs w:val="18"/>
        </w:rPr>
      </w:pPr>
    </w:p>
    <w:p w14:paraId="1FAE2AED" w14:textId="77777777" w:rsidR="00B10B1C" w:rsidRPr="00B10B1C" w:rsidRDefault="00B10B1C" w:rsidP="00B10B1C">
      <w:pPr>
        <w:bidi w:val="0"/>
        <w:rPr>
          <w:rFonts w:asciiTheme="minorHAnsi" w:eastAsiaTheme="minorHAnsi" w:hAnsiTheme="minorHAnsi" w:cs="B Nazanin"/>
          <w:color w:val="auto"/>
          <w:sz w:val="18"/>
          <w:szCs w:val="18"/>
        </w:rPr>
      </w:pPr>
    </w:p>
    <w:p w14:paraId="77B182DD" w14:textId="77777777" w:rsidR="00B10B1C" w:rsidRPr="00B10B1C" w:rsidRDefault="00B10B1C" w:rsidP="00B10B1C">
      <w:pPr>
        <w:bidi w:val="0"/>
        <w:jc w:val="left"/>
        <w:rPr>
          <w:rFonts w:asciiTheme="minorHAnsi" w:eastAsiaTheme="minorHAnsi" w:hAnsiTheme="minorHAnsi" w:cs="B Nazanin"/>
          <w:color w:val="auto"/>
          <w:sz w:val="18"/>
          <w:szCs w:val="18"/>
        </w:rPr>
      </w:pPr>
    </w:p>
    <w:p w14:paraId="6FF63E09" w14:textId="77777777" w:rsidR="00B10B1C" w:rsidRPr="00B10B1C" w:rsidRDefault="00B10B1C" w:rsidP="00B10B1C">
      <w:pPr>
        <w:bidi w:val="0"/>
        <w:jc w:val="left"/>
        <w:rPr>
          <w:rFonts w:asciiTheme="minorHAnsi" w:eastAsiaTheme="minorHAnsi" w:hAnsiTheme="minorHAnsi" w:cs="B Nazanin"/>
          <w:color w:val="auto"/>
          <w:sz w:val="18"/>
          <w:szCs w:val="18"/>
        </w:rPr>
      </w:pPr>
    </w:p>
    <w:p w14:paraId="54B6D2E2" w14:textId="77777777" w:rsidR="00B10B1C" w:rsidRPr="00B10B1C" w:rsidRDefault="00B10B1C" w:rsidP="00B10B1C">
      <w:pPr>
        <w:bidi w:val="0"/>
        <w:jc w:val="left"/>
        <w:rPr>
          <w:rFonts w:asciiTheme="minorHAnsi" w:eastAsiaTheme="minorHAnsi" w:hAnsiTheme="minorHAnsi" w:cs="B Nazanin"/>
          <w:color w:val="auto"/>
          <w:sz w:val="18"/>
          <w:szCs w:val="18"/>
          <w:rtl/>
        </w:rPr>
      </w:pPr>
    </w:p>
    <w:p w14:paraId="04C50C6F" w14:textId="77777777" w:rsidR="00B10B1C" w:rsidRPr="00B10B1C" w:rsidRDefault="00B10B1C" w:rsidP="00B10B1C">
      <w:pPr>
        <w:bidi w:val="0"/>
        <w:jc w:val="left"/>
        <w:rPr>
          <w:rFonts w:asciiTheme="minorHAnsi" w:eastAsiaTheme="minorHAnsi" w:hAnsiTheme="minorHAnsi" w:cs="B Nazanin"/>
          <w:color w:val="auto"/>
          <w:sz w:val="18"/>
          <w:szCs w:val="18"/>
          <w:rtl/>
        </w:rPr>
      </w:pPr>
    </w:p>
    <w:tbl>
      <w:tblPr>
        <w:tblpPr w:leftFromText="180" w:rightFromText="180" w:vertAnchor="page" w:horzAnchor="margin" w:tblpXSpec="right" w:tblpY="4066"/>
        <w:tblOverlap w:val="never"/>
        <w:bidiVisual/>
        <w:tblW w:w="12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7"/>
        <w:gridCol w:w="1292"/>
        <w:gridCol w:w="2152"/>
        <w:gridCol w:w="7464"/>
      </w:tblGrid>
      <w:tr w:rsidR="00B10B1C" w:rsidRPr="00B10B1C" w14:paraId="79D0356A" w14:textId="77777777" w:rsidTr="00923B22">
        <w:trPr>
          <w:trHeight w:val="2180"/>
        </w:trPr>
        <w:tc>
          <w:tcPr>
            <w:tcW w:w="1147" w:type="dxa"/>
            <w:vAlign w:val="center"/>
          </w:tcPr>
          <w:p w14:paraId="167ABA1F" w14:textId="77777777" w:rsidR="00B10B1C" w:rsidRPr="00B10B1C" w:rsidRDefault="00B10B1C" w:rsidP="00B10B1C">
            <w:pPr>
              <w:bidi w:val="0"/>
              <w:spacing w:after="0" w:line="240" w:lineRule="auto"/>
              <w:jc w:val="center"/>
              <w:rPr>
                <w:rFonts w:asciiTheme="minorHAnsi" w:eastAsiaTheme="minorHAnsi" w:hAnsiTheme="minorHAnsi" w:cs="B Nazanin"/>
                <w:color w:val="auto"/>
                <w:sz w:val="20"/>
                <w:szCs w:val="20"/>
                <w:rtl/>
                <w:lang w:val="en-AU"/>
              </w:rPr>
            </w:pPr>
            <w:r w:rsidRPr="00B10B1C">
              <w:rPr>
                <w:rFonts w:asciiTheme="minorHAnsi" w:eastAsiaTheme="minorHAnsi" w:hAnsiTheme="minorHAnsi" w:cs="B Nazanin" w:hint="cs"/>
                <w:color w:val="auto"/>
                <w:sz w:val="20"/>
                <w:szCs w:val="20"/>
                <w:rtl/>
                <w:lang w:val="en-AU"/>
              </w:rPr>
              <w:t xml:space="preserve">25 تا </w:t>
            </w:r>
            <w:r w:rsidRPr="00B10B1C">
              <w:rPr>
                <w:rFonts w:asciiTheme="minorHAnsi" w:eastAsiaTheme="minorHAnsi" w:hAnsiTheme="minorHAnsi" w:cs="B Nazanin" w:hint="cs"/>
                <w:color w:val="auto"/>
                <w:sz w:val="20"/>
                <w:szCs w:val="20"/>
                <w:highlight w:val="red"/>
                <w:rtl/>
                <w:lang w:val="en-AU"/>
              </w:rPr>
              <w:t>30</w:t>
            </w:r>
          </w:p>
        </w:tc>
        <w:tc>
          <w:tcPr>
            <w:tcW w:w="1292" w:type="dxa"/>
            <w:shd w:val="clear" w:color="auto" w:fill="auto"/>
            <w:vAlign w:val="center"/>
          </w:tcPr>
          <w:p w14:paraId="7D42E8C9" w14:textId="77777777" w:rsidR="00B10B1C" w:rsidRPr="00B10B1C" w:rsidRDefault="00B10B1C" w:rsidP="00B10B1C">
            <w:pPr>
              <w:bidi w:val="0"/>
              <w:spacing w:after="0" w:line="240" w:lineRule="auto"/>
              <w:jc w:val="left"/>
              <w:rPr>
                <w:rFonts w:asciiTheme="minorHAnsi" w:eastAsiaTheme="minorHAnsi" w:hAnsiTheme="minorHAnsi" w:cs="B Nazanin"/>
                <w:b/>
                <w:bCs/>
                <w:color w:val="auto"/>
                <w:sz w:val="20"/>
                <w:szCs w:val="20"/>
                <w:rtl/>
              </w:rPr>
            </w:pPr>
          </w:p>
          <w:p w14:paraId="0AE969B3" w14:textId="77777777" w:rsidR="00B10B1C" w:rsidRPr="00B10B1C" w:rsidRDefault="00B10B1C" w:rsidP="00B10B1C">
            <w:pPr>
              <w:bidi w:val="0"/>
              <w:spacing w:after="0" w:line="240" w:lineRule="auto"/>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اضافه وزن</w:t>
            </w:r>
          </w:p>
          <w:p w14:paraId="3788A31D" w14:textId="77777777" w:rsidR="00B10B1C" w:rsidRPr="00B10B1C" w:rsidRDefault="00B10B1C" w:rsidP="00B10B1C">
            <w:pPr>
              <w:bidi w:val="0"/>
              <w:spacing w:after="0"/>
              <w:jc w:val="center"/>
              <w:rPr>
                <w:rFonts w:asciiTheme="minorHAnsi" w:eastAsiaTheme="minorHAnsi" w:hAnsiTheme="minorHAnsi" w:cs="B Nazanin"/>
                <w:b/>
                <w:bCs/>
                <w:color w:val="auto"/>
                <w:sz w:val="20"/>
                <w:szCs w:val="20"/>
                <w:rtl/>
              </w:rPr>
            </w:pPr>
          </w:p>
        </w:tc>
        <w:tc>
          <w:tcPr>
            <w:tcW w:w="2152" w:type="dxa"/>
            <w:shd w:val="clear" w:color="auto" w:fill="auto"/>
            <w:vAlign w:val="center"/>
          </w:tcPr>
          <w:p w14:paraId="0FE65406" w14:textId="77777777" w:rsidR="00B10B1C" w:rsidRPr="00B10B1C" w:rsidRDefault="00B10B1C" w:rsidP="00B10B1C">
            <w:pPr>
              <w:bidi w:val="0"/>
              <w:spacing w:after="0" w:line="240" w:lineRule="auto"/>
              <w:jc w:val="center"/>
              <w:rPr>
                <w:rFonts w:asciiTheme="minorHAnsi" w:eastAsiaTheme="minorHAnsi" w:hAnsiTheme="minorHAnsi" w:cs="B Nazanin"/>
                <w:b/>
                <w:bCs/>
                <w:color w:val="auto"/>
                <w:sz w:val="20"/>
                <w:szCs w:val="20"/>
                <w:rtl/>
              </w:rPr>
            </w:pPr>
          </w:p>
          <w:p w14:paraId="12321E68" w14:textId="77777777" w:rsidR="00B10B1C" w:rsidRPr="00B10B1C" w:rsidRDefault="00B10B1C" w:rsidP="00B10B1C">
            <w:pPr>
              <w:tabs>
                <w:tab w:val="left" w:pos="554"/>
                <w:tab w:val="center" w:pos="884"/>
              </w:tabs>
              <w:bidi w:val="0"/>
              <w:spacing w:after="0" w:line="240" w:lineRule="auto"/>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13-7</w:t>
            </w:r>
          </w:p>
          <w:p w14:paraId="27C54669" w14:textId="77777777" w:rsidR="00B10B1C" w:rsidRPr="00B10B1C" w:rsidRDefault="00B10B1C" w:rsidP="00B10B1C">
            <w:pPr>
              <w:bidi w:val="0"/>
              <w:jc w:val="center"/>
              <w:rPr>
                <w:rFonts w:asciiTheme="minorHAnsi" w:eastAsiaTheme="minorHAnsi" w:hAnsiTheme="minorHAnsi" w:cs="B Nazanin"/>
                <w:color w:val="auto"/>
                <w:sz w:val="20"/>
                <w:szCs w:val="20"/>
                <w:rtl/>
              </w:rPr>
            </w:pPr>
          </w:p>
        </w:tc>
        <w:tc>
          <w:tcPr>
            <w:tcW w:w="7464" w:type="dxa"/>
            <w:shd w:val="clear" w:color="auto" w:fill="FFFF00"/>
          </w:tcPr>
          <w:p w14:paraId="562B00B0" w14:textId="77777777" w:rsidR="00B10B1C" w:rsidRPr="00B10B1C" w:rsidRDefault="00B10B1C" w:rsidP="006A0AB4">
            <w:pPr>
              <w:numPr>
                <w:ilvl w:val="0"/>
                <w:numId w:val="17"/>
              </w:numPr>
              <w:spacing w:after="0" w:line="240" w:lineRule="auto"/>
              <w:ind w:left="360"/>
              <w:contextualSpacing/>
              <w:jc w:val="left"/>
              <w:rPr>
                <w:rFonts w:asciiTheme="minorHAnsi" w:eastAsiaTheme="minorHAnsi" w:hAnsiTheme="minorHAnsi" w:cs="B Nazanin"/>
                <w:color w:val="auto"/>
                <w:sz w:val="18"/>
                <w:szCs w:val="18"/>
                <w:rtl/>
                <w:lang w:bidi="fa-IR"/>
              </w:rPr>
            </w:pP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براي</w:t>
            </w:r>
            <w:r w:rsidRPr="00B10B1C">
              <w:rPr>
                <w:rFonts w:asciiTheme="minorHAnsi" w:eastAsiaTheme="minorHAnsi" w:hAnsiTheme="minorHAnsi" w:cs="B Nazanin"/>
                <w:color w:val="auto"/>
                <w:sz w:val="18"/>
                <w:szCs w:val="18"/>
                <w:rtl/>
                <w:lang w:bidi="fa-IR"/>
              </w:rPr>
              <w:t xml:space="preserve"> 2 </w:t>
            </w:r>
            <w:r w:rsidRPr="00B10B1C">
              <w:rPr>
                <w:rFonts w:asciiTheme="minorHAnsi" w:eastAsiaTheme="minorHAnsi" w:hAnsiTheme="minorHAnsi" w:cs="B Nazanin" w:hint="cs"/>
                <w:color w:val="auto"/>
                <w:sz w:val="18"/>
                <w:szCs w:val="18"/>
                <w:rtl/>
                <w:lang w:bidi="fa-IR"/>
              </w:rPr>
              <w:t>دوره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سه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ماهه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کنترل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مجدد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p>
          <w:p w14:paraId="4AC631E9"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برطرف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مشكل</w:t>
            </w:r>
            <w:r w:rsidRPr="00B10B1C">
              <w:rPr>
                <w:rFonts w:asciiTheme="minorHAnsi" w:eastAsiaTheme="minorHAnsi" w:hAnsiTheme="minorHAnsi" w:cs="B Nazanin"/>
                <w:color w:val="auto"/>
                <w:sz w:val="18"/>
                <w:szCs w:val="18"/>
                <w:rtl/>
                <w:lang w:bidi="fa-IR"/>
              </w:rPr>
              <w:t xml:space="preserve"> )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يا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خارج</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نرمال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p>
          <w:p w14:paraId="3075868C"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lang w:bidi="fa-IR"/>
              </w:rPr>
            </w:pP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برطرف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مشكل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الگوي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تغذيه)يا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خارج</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شدن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نرمال</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 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اجراي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 اي</w:t>
            </w:r>
          </w:p>
          <w:p w14:paraId="27B7669A"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lang w:bidi="fa-IR"/>
              </w:rPr>
            </w:pPr>
            <w:r w:rsidRPr="00B10B1C">
              <w:rPr>
                <w:rFonts w:asciiTheme="minorHAnsi" w:eastAsiaTheme="minorHAnsi" w:hAnsiTheme="minorHAnsi" w:cs="B Nazanin" w:hint="cs"/>
                <w:color w:val="auto"/>
                <w:sz w:val="20"/>
                <w:szCs w:val="20"/>
                <w:rtl/>
                <w:lang w:bidi="fa-IR"/>
              </w:rPr>
              <w:t>ارائه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توسط</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w:t>
            </w:r>
            <w:r w:rsidRPr="00B10B1C">
              <w:rPr>
                <w:rFonts w:asciiTheme="minorHAnsi" w:eastAsiaTheme="minorHAnsi" w:hAnsiTheme="minorHAnsi" w:cs="B Nazanin" w:hint="cs"/>
                <w:color w:val="auto"/>
                <w:sz w:val="20"/>
                <w:szCs w:val="20"/>
                <w:rtl/>
                <w:lang w:bidi="fa-IR"/>
              </w:rPr>
              <w:t>پي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مكملهاي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ورزشي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بدنسازي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چاقي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لاغري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بررسي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الگوي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توده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بدني</w:t>
            </w:r>
          </w:p>
          <w:p w14:paraId="41E7EF32" w14:textId="77777777" w:rsidR="00B10B1C" w:rsidRPr="00B10B1C" w:rsidRDefault="00B10B1C" w:rsidP="006A0AB4">
            <w:pPr>
              <w:numPr>
                <w:ilvl w:val="0"/>
                <w:numId w:val="17"/>
              </w:numPr>
              <w:spacing w:after="0" w:line="240" w:lineRule="auto"/>
              <w:ind w:left="360"/>
              <w:contextualSpacing/>
              <w:jc w:val="lowKashida"/>
              <w:rPr>
                <w:rFonts w:asciiTheme="minorHAnsi" w:eastAsiaTheme="minorHAnsi" w:hAnsiTheme="minorHAnsi" w:cs="B Nazanin"/>
                <w:color w:val="auto"/>
                <w:sz w:val="20"/>
                <w:szCs w:val="20"/>
                <w:rtl/>
                <w:lang w:bidi="fa-IR"/>
              </w:rPr>
            </w:pPr>
            <w:r w:rsidRPr="00B10B1C">
              <w:rPr>
                <w:rFonts w:asciiTheme="minorHAnsi" w:eastAsiaTheme="minorHAnsi" w:hAnsiTheme="minorHAnsi" w:cs="B Nazanin" w:hint="cs"/>
                <w:color w:val="auto"/>
                <w:sz w:val="20"/>
                <w:szCs w:val="20"/>
                <w:rtl/>
                <w:lang w:bidi="fa-IR"/>
              </w:rPr>
              <w:t>ادامه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توسط</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يک</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ماه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سپس</w:t>
            </w:r>
            <w:r w:rsidRPr="00B10B1C">
              <w:rPr>
                <w:rFonts w:asciiTheme="minorHAnsi" w:eastAsiaTheme="minorHAnsi" w:hAnsiTheme="minorHAnsi" w:cs="B Nazanin"/>
                <w:color w:val="auto"/>
                <w:sz w:val="20"/>
                <w:szCs w:val="20"/>
                <w:rtl/>
                <w:lang w:bidi="fa-IR"/>
              </w:rPr>
              <w:t xml:space="preserve"> 6 </w:t>
            </w:r>
            <w:r w:rsidRPr="00B10B1C">
              <w:rPr>
                <w:rFonts w:asciiTheme="minorHAnsi" w:eastAsiaTheme="minorHAnsi" w:hAnsiTheme="minorHAnsi" w:cs="B Nazanin" w:hint="cs"/>
                <w:color w:val="auto"/>
                <w:sz w:val="20"/>
                <w:szCs w:val="20"/>
                <w:rtl/>
                <w:lang w:bidi="fa-IR"/>
              </w:rPr>
              <w:t>ماه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بعد</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تا</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اصلاح</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توده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بدني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و</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امتياز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با پیگيري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مراقب</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جهت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مراجعه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تغذيه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(لازم</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است</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کارشناس</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نيز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مراجعه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فرد</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به</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مرکز</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را</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از مراقب</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پيگيري</w:t>
            </w:r>
            <w:r w:rsidRPr="00B10B1C">
              <w:rPr>
                <w:rFonts w:asciiTheme="minorHAnsi" w:eastAsiaTheme="minorHAnsi" w:hAnsiTheme="minorHAnsi" w:cs="B Nazanin"/>
                <w:color w:val="auto"/>
                <w:sz w:val="20"/>
                <w:szCs w:val="20"/>
                <w:rtl/>
                <w:lang w:bidi="fa-IR"/>
              </w:rPr>
              <w:t xml:space="preserve"> </w:t>
            </w:r>
            <w:r w:rsidRPr="00B10B1C">
              <w:rPr>
                <w:rFonts w:asciiTheme="minorHAnsi" w:eastAsiaTheme="minorHAnsi" w:hAnsiTheme="minorHAnsi" w:cs="B Nazanin" w:hint="cs"/>
                <w:color w:val="auto"/>
                <w:sz w:val="20"/>
                <w:szCs w:val="20"/>
                <w:rtl/>
                <w:lang w:bidi="fa-IR"/>
              </w:rPr>
              <w:t>نمايد)</w:t>
            </w:r>
          </w:p>
        </w:tc>
      </w:tr>
      <w:tr w:rsidR="00B10B1C" w:rsidRPr="00B10B1C" w14:paraId="761D2E1A" w14:textId="77777777" w:rsidTr="00923B22">
        <w:trPr>
          <w:trHeight w:val="1496"/>
        </w:trPr>
        <w:tc>
          <w:tcPr>
            <w:tcW w:w="1147" w:type="dxa"/>
            <w:vMerge w:val="restart"/>
            <w:vAlign w:val="center"/>
          </w:tcPr>
          <w:p w14:paraId="439E250F" w14:textId="77777777" w:rsidR="00B10B1C" w:rsidRPr="00B10B1C" w:rsidRDefault="00B10B1C" w:rsidP="00B10B1C">
            <w:pPr>
              <w:bidi w:val="0"/>
              <w:spacing w:after="0"/>
              <w:jc w:val="center"/>
              <w:rPr>
                <w:rFonts w:asciiTheme="minorHAnsi" w:eastAsiaTheme="minorHAnsi" w:hAnsiTheme="minorHAnsi" w:cs="B Nazanin"/>
                <w:color w:val="auto"/>
                <w:rtl/>
              </w:rPr>
            </w:pPr>
            <w:r w:rsidRPr="00B10B1C">
              <w:rPr>
                <w:rFonts w:asciiTheme="minorHAnsi" w:eastAsiaTheme="minorHAnsi" w:hAnsiTheme="minorHAnsi" w:cs="B Nazanin"/>
                <w:color w:val="auto"/>
              </w:rPr>
              <w:t>BMI30</w:t>
            </w:r>
            <w:r w:rsidRPr="00B10B1C">
              <w:rPr>
                <w:rFonts w:asciiTheme="minorHAnsi" w:eastAsiaTheme="minorHAnsi" w:hAnsiTheme="minorHAnsi" w:cs="B Nazanin"/>
                <w:color w:val="auto"/>
                <w:rtl/>
              </w:rPr>
              <w:t xml:space="preserve"> </w:t>
            </w:r>
            <w:r w:rsidRPr="00B10B1C">
              <w:rPr>
                <w:rFonts w:asciiTheme="minorHAnsi" w:eastAsiaTheme="minorHAnsi" w:hAnsiTheme="minorHAnsi" w:cs="B Nazanin" w:hint="cs"/>
                <w:color w:val="auto"/>
                <w:rtl/>
              </w:rPr>
              <w:t>وبالاتر</w:t>
            </w:r>
          </w:p>
        </w:tc>
        <w:tc>
          <w:tcPr>
            <w:tcW w:w="1292" w:type="dxa"/>
            <w:shd w:val="clear" w:color="auto" w:fill="auto"/>
            <w:vAlign w:val="center"/>
          </w:tcPr>
          <w:p w14:paraId="25008C8A" w14:textId="77777777" w:rsidR="00B10B1C" w:rsidRPr="00B10B1C" w:rsidRDefault="00B10B1C" w:rsidP="00B10B1C">
            <w:pPr>
              <w:bidi w:val="0"/>
              <w:spacing w:after="0"/>
              <w:jc w:val="center"/>
              <w:rPr>
                <w:rFonts w:asciiTheme="minorHAnsi" w:eastAsiaTheme="minorHAnsi" w:hAnsiTheme="minorHAnsi" w:cs="B Yagut"/>
                <w:color w:val="auto"/>
                <w:rtl/>
              </w:rPr>
            </w:pPr>
            <w:r w:rsidRPr="00B10B1C">
              <w:rPr>
                <w:rFonts w:asciiTheme="minorHAnsi" w:eastAsiaTheme="minorHAnsi" w:hAnsiTheme="minorHAnsi" w:cs="B Nazanin" w:hint="cs"/>
                <w:color w:val="auto"/>
                <w:rtl/>
              </w:rPr>
              <w:t>چاق</w:t>
            </w:r>
          </w:p>
        </w:tc>
        <w:tc>
          <w:tcPr>
            <w:tcW w:w="2152" w:type="dxa"/>
            <w:vAlign w:val="center"/>
          </w:tcPr>
          <w:p w14:paraId="211C46AD" w14:textId="77777777" w:rsidR="00B10B1C" w:rsidRPr="00B10B1C" w:rsidRDefault="00B10B1C" w:rsidP="00B10B1C">
            <w:pPr>
              <w:bidi w:val="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6-0</w:t>
            </w:r>
          </w:p>
        </w:tc>
        <w:tc>
          <w:tcPr>
            <w:tcW w:w="7464" w:type="dxa"/>
            <w:shd w:val="clear" w:color="auto" w:fill="auto"/>
            <w:vAlign w:val="center"/>
          </w:tcPr>
          <w:p w14:paraId="54D02BB2"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ارائه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توصيه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کلي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 xml:space="preserve">سلامت </w:t>
            </w:r>
          </w:p>
          <w:p w14:paraId="51292521"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سپس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اجراي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 اي</w:t>
            </w:r>
          </w:p>
          <w:p w14:paraId="3282382F"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lang w:bidi="fa-IR"/>
              </w:rPr>
            </w:pPr>
            <w:r w:rsidRPr="00B10B1C">
              <w:rPr>
                <w:rFonts w:asciiTheme="minorHAnsi" w:eastAsiaTheme="minorHAnsi" w:hAnsiTheme="minorHAnsi" w:cs="B Nazanin" w:hint="cs"/>
                <w:color w:val="auto"/>
                <w:sz w:val="18"/>
                <w:szCs w:val="18"/>
                <w:rtl/>
                <w:lang w:bidi="fa-IR"/>
              </w:rPr>
              <w:t>ارائه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مكملهاي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ورزشي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بدنسازي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چاقي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لاغري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بررسي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 xml:space="preserve"> ادامه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توسط</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يک</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سپس</w:t>
            </w:r>
            <w:r w:rsidRPr="00B10B1C">
              <w:rPr>
                <w:rFonts w:asciiTheme="minorHAnsi" w:eastAsiaTheme="minorHAnsi" w:hAnsiTheme="minorHAnsi" w:cs="B Nazanin"/>
                <w:color w:val="auto"/>
                <w:sz w:val="18"/>
                <w:szCs w:val="18"/>
                <w:rtl/>
                <w:lang w:bidi="fa-IR"/>
              </w:rPr>
              <w:t xml:space="preserve"> 3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بعد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نوبت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اصلاح</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 امتياز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(لازم</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است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نيز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فرد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 مرکز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را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نمايد)</w:t>
            </w:r>
          </w:p>
          <w:p w14:paraId="48B22AB5" w14:textId="77777777" w:rsidR="00B10B1C" w:rsidRPr="00B10B1C" w:rsidRDefault="00B10B1C" w:rsidP="006A0AB4">
            <w:pPr>
              <w:numPr>
                <w:ilvl w:val="0"/>
                <w:numId w:val="17"/>
              </w:numPr>
              <w:shd w:val="clear" w:color="auto" w:fill="FFFF00"/>
              <w:spacing w:after="0" w:line="240" w:lineRule="auto"/>
              <w:ind w:left="360"/>
              <w:contextualSpacing/>
              <w:jc w:val="lowKashida"/>
              <w:rPr>
                <w:rFonts w:asciiTheme="minorHAnsi" w:eastAsiaTheme="minorHAnsi" w:hAnsiTheme="minorHAnsi" w:cs="B Nazanin"/>
                <w:color w:val="auto"/>
                <w:sz w:val="18"/>
                <w:szCs w:val="18"/>
                <w:rtl/>
                <w:lang w:bidi="fa-IR"/>
              </w:rPr>
            </w:pPr>
            <w:r w:rsidRPr="00B10B1C">
              <w:rPr>
                <w:rFonts w:ascii="Tahoma" w:eastAsiaTheme="minorHAnsi" w:hAnsi="Tahoma"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افزايش</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نماييه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توده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بدني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حد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چاقي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بالا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نرفتن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امتياز،</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ارجاع</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پزشک</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جهت</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بررسي بيماريهاي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زمينه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w:t>
            </w:r>
            <w:r w:rsidRPr="00B10B1C">
              <w:rPr>
                <w:rFonts w:asciiTheme="minorHAnsi" w:eastAsiaTheme="minorHAnsi" w:hAnsiTheme="minorHAnsi" w:cs="B Nazanin"/>
                <w:color w:val="auto"/>
                <w:sz w:val="18"/>
                <w:szCs w:val="18"/>
                <w:rtl/>
                <w:lang w:bidi="fa-IR"/>
              </w:rPr>
              <w:t xml:space="preserve"> ...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صورتي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همچنان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در</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طيف</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اضافه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وزن</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بود،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مراجعه</w:t>
            </w:r>
            <w:r w:rsidRPr="00B10B1C">
              <w:rPr>
                <w:rFonts w:asciiTheme="minorHAnsi" w:eastAsiaTheme="minorHAnsi" w:hAnsiTheme="minorHAnsi" w:cs="B Nazanin"/>
                <w:color w:val="auto"/>
                <w:sz w:val="18"/>
                <w:szCs w:val="18"/>
                <w:rtl/>
                <w:lang w:bidi="fa-IR"/>
              </w:rPr>
              <w:t xml:space="preserve"> 6 </w:t>
            </w:r>
            <w:r w:rsidRPr="00B10B1C">
              <w:rPr>
                <w:rFonts w:asciiTheme="minorHAnsi" w:eastAsiaTheme="minorHAnsi" w:hAnsiTheme="minorHAnsi" w:cs="B Nazanin" w:hint="cs"/>
                <w:color w:val="auto"/>
                <w:sz w:val="18"/>
                <w:szCs w:val="18"/>
                <w:rtl/>
                <w:lang w:bidi="fa-IR"/>
              </w:rPr>
              <w:t>ماه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بعد</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کارشناس تغذيه</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با</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پيگيري</w:t>
            </w:r>
            <w:r w:rsidRPr="00B10B1C">
              <w:rPr>
                <w:rFonts w:asciiTheme="minorHAnsi" w:eastAsiaTheme="minorHAnsi" w:hAnsiTheme="minorHAnsi" w:cs="B Nazanin"/>
                <w:color w:val="auto"/>
                <w:sz w:val="18"/>
                <w:szCs w:val="18"/>
                <w:rtl/>
                <w:lang w:bidi="fa-IR"/>
              </w:rPr>
              <w:t xml:space="preserve"> </w:t>
            </w:r>
            <w:r w:rsidRPr="00B10B1C">
              <w:rPr>
                <w:rFonts w:asciiTheme="minorHAnsi" w:eastAsiaTheme="minorHAnsi" w:hAnsiTheme="minorHAnsi" w:cs="B Nazanin" w:hint="cs"/>
                <w:color w:val="auto"/>
                <w:sz w:val="18"/>
                <w:szCs w:val="18"/>
                <w:rtl/>
                <w:lang w:bidi="fa-IR"/>
              </w:rPr>
              <w:t>مراقب</w:t>
            </w:r>
          </w:p>
        </w:tc>
      </w:tr>
      <w:tr w:rsidR="00B10B1C" w:rsidRPr="00B10B1C" w14:paraId="0DBBED07" w14:textId="77777777" w:rsidTr="00923B22">
        <w:trPr>
          <w:trHeight w:val="771"/>
        </w:trPr>
        <w:tc>
          <w:tcPr>
            <w:tcW w:w="1147" w:type="dxa"/>
            <w:vMerge/>
          </w:tcPr>
          <w:p w14:paraId="587E9F2B" w14:textId="77777777" w:rsidR="00B10B1C" w:rsidRPr="00B10B1C" w:rsidRDefault="00B10B1C" w:rsidP="00B10B1C">
            <w:pPr>
              <w:bidi w:val="0"/>
              <w:spacing w:after="0"/>
              <w:jc w:val="center"/>
              <w:rPr>
                <w:rFonts w:asciiTheme="minorHAnsi" w:eastAsiaTheme="minorHAnsi" w:hAnsiTheme="minorHAnsi" w:cs="B Yagut"/>
                <w:color w:val="auto"/>
                <w:rtl/>
              </w:rPr>
            </w:pPr>
          </w:p>
        </w:tc>
        <w:tc>
          <w:tcPr>
            <w:tcW w:w="1292" w:type="dxa"/>
            <w:shd w:val="clear" w:color="auto" w:fill="auto"/>
            <w:vAlign w:val="center"/>
          </w:tcPr>
          <w:p w14:paraId="0CAD1B0D" w14:textId="77777777" w:rsidR="00B10B1C" w:rsidRPr="00B10B1C" w:rsidRDefault="00B10B1C" w:rsidP="00B10B1C">
            <w:pPr>
              <w:bidi w:val="0"/>
              <w:spacing w:after="0"/>
              <w:jc w:val="center"/>
              <w:rPr>
                <w:rFonts w:asciiTheme="minorHAnsi" w:eastAsiaTheme="minorHAnsi" w:hAnsiTheme="minorHAnsi" w:cs="B Nazanin"/>
                <w:color w:val="auto"/>
                <w:rtl/>
              </w:rPr>
            </w:pPr>
            <w:r w:rsidRPr="00B10B1C">
              <w:rPr>
                <w:rFonts w:asciiTheme="minorHAnsi" w:eastAsiaTheme="minorHAnsi" w:hAnsiTheme="minorHAnsi" w:cs="B Nazanin" w:hint="cs"/>
                <w:color w:val="auto"/>
                <w:rtl/>
              </w:rPr>
              <w:t>چاق</w:t>
            </w:r>
          </w:p>
        </w:tc>
        <w:tc>
          <w:tcPr>
            <w:tcW w:w="2152" w:type="dxa"/>
            <w:shd w:val="clear" w:color="auto" w:fill="FFFFFF" w:themeFill="background1"/>
            <w:vAlign w:val="center"/>
          </w:tcPr>
          <w:p w14:paraId="67F380CF" w14:textId="77777777" w:rsidR="00B10B1C" w:rsidRPr="00B10B1C" w:rsidRDefault="00B10B1C" w:rsidP="00B10B1C">
            <w:pPr>
              <w:bidi w:val="0"/>
              <w:spacing w:after="0"/>
              <w:jc w:val="center"/>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هر امتیاز</w:t>
            </w:r>
          </w:p>
        </w:tc>
        <w:tc>
          <w:tcPr>
            <w:tcW w:w="7464" w:type="dxa"/>
            <w:shd w:val="clear" w:color="auto" w:fill="FF0000"/>
            <w:vAlign w:val="center"/>
          </w:tcPr>
          <w:p w14:paraId="03A18328" w14:textId="77777777" w:rsidR="00B10B1C" w:rsidRPr="00B10B1C" w:rsidRDefault="00B10B1C" w:rsidP="00B10B1C">
            <w:pPr>
              <w:bidi w:val="0"/>
              <w:spacing w:after="0"/>
              <w:rPr>
                <w:rFonts w:asciiTheme="minorHAnsi" w:eastAsiaTheme="minorHAnsi" w:hAnsiTheme="minorHAnsi" w:cs="B Nazanin"/>
                <w:b/>
                <w:bCs/>
                <w:color w:val="auto"/>
                <w:sz w:val="20"/>
                <w:szCs w:val="20"/>
                <w:rtl/>
              </w:rPr>
            </w:pPr>
            <w:r w:rsidRPr="00B10B1C">
              <w:rPr>
                <w:rFonts w:asciiTheme="minorHAnsi" w:eastAsiaTheme="minorHAnsi" w:hAnsiTheme="minorHAnsi" w:cs="B Nazanin" w:hint="cs"/>
                <w:b/>
                <w:bCs/>
                <w:color w:val="auto"/>
                <w:sz w:val="20"/>
                <w:szCs w:val="20"/>
                <w:rtl/>
              </w:rPr>
              <w:t>ارائه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توصيه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هاي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کلي</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تغذيه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توسط</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مراقب</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سلامت</w:t>
            </w:r>
          </w:p>
          <w:p w14:paraId="663155F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Nazanin"/>
                <w:b/>
                <w:bCs/>
                <w:color w:val="auto"/>
                <w:sz w:val="20"/>
                <w:szCs w:val="20"/>
              </w:rPr>
              <w:t></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ارجاع</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به</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پزشک</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جهت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انجام</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بررسيها</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و</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اقدامات</w:t>
            </w:r>
            <w:r w:rsidRPr="00B10B1C">
              <w:rPr>
                <w:rFonts w:asciiTheme="minorHAnsi" w:eastAsiaTheme="minorHAnsi" w:hAnsiTheme="minorHAnsi" w:cs="B Nazanin"/>
                <w:b/>
                <w:bCs/>
                <w:color w:val="auto"/>
                <w:sz w:val="20"/>
                <w:szCs w:val="20"/>
                <w:rtl/>
              </w:rPr>
              <w:t xml:space="preserve"> </w:t>
            </w:r>
            <w:r w:rsidRPr="00B10B1C">
              <w:rPr>
                <w:rFonts w:asciiTheme="minorHAnsi" w:eastAsiaTheme="minorHAnsi" w:hAnsiTheme="minorHAnsi" w:cs="B Nazanin" w:hint="cs"/>
                <w:b/>
                <w:bCs/>
                <w:color w:val="auto"/>
                <w:sz w:val="20"/>
                <w:szCs w:val="20"/>
                <w:rtl/>
              </w:rPr>
              <w:t>پزشكي</w:t>
            </w:r>
          </w:p>
        </w:tc>
      </w:tr>
    </w:tbl>
    <w:p w14:paraId="7D80E887" w14:textId="77777777" w:rsidR="00B10B1C" w:rsidRPr="00B10B1C" w:rsidRDefault="00B10B1C" w:rsidP="00B10B1C">
      <w:pPr>
        <w:bidi w:val="0"/>
        <w:jc w:val="left"/>
        <w:rPr>
          <w:rFonts w:asciiTheme="minorHAnsi" w:eastAsiaTheme="minorHAnsi" w:hAnsiTheme="minorHAnsi" w:cs="B Nazanin"/>
          <w:color w:val="auto"/>
          <w:sz w:val="18"/>
          <w:szCs w:val="18"/>
          <w:rtl/>
        </w:rPr>
      </w:pPr>
    </w:p>
    <w:tbl>
      <w:tblPr>
        <w:tblStyle w:val="TableGrid0"/>
        <w:tblpPr w:leftFromText="180" w:rightFromText="180" w:vertAnchor="text" w:horzAnchor="page" w:tblpX="2135" w:tblpY="-8815"/>
        <w:bidiVisual/>
        <w:tblW w:w="4660" w:type="pct"/>
        <w:tblLook w:val="04A0" w:firstRow="1" w:lastRow="0" w:firstColumn="1" w:lastColumn="0" w:noHBand="0" w:noVBand="1"/>
      </w:tblPr>
      <w:tblGrid>
        <w:gridCol w:w="1135"/>
        <w:gridCol w:w="1316"/>
        <w:gridCol w:w="2277"/>
        <w:gridCol w:w="7552"/>
      </w:tblGrid>
      <w:tr w:rsidR="00B10B1C" w:rsidRPr="00B10B1C" w14:paraId="320D9BCF" w14:textId="77777777" w:rsidTr="00923B22">
        <w:trPr>
          <w:trHeight w:val="36"/>
        </w:trPr>
        <w:tc>
          <w:tcPr>
            <w:tcW w:w="462" w:type="pct"/>
            <w:shd w:val="clear" w:color="auto" w:fill="FFFF00"/>
          </w:tcPr>
          <w:p w14:paraId="55656BB8" w14:textId="77777777" w:rsidR="00B10B1C" w:rsidRPr="00B10B1C" w:rsidRDefault="00B10B1C" w:rsidP="00B10B1C">
            <w:pPr>
              <w:bidi w:val="0"/>
              <w:jc w:val="left"/>
              <w:rPr>
                <w:rFonts w:asciiTheme="minorHAnsi" w:eastAsiaTheme="minorHAnsi" w:hAnsiTheme="minorHAnsi" w:cs="B Nazanin"/>
                <w:color w:val="auto"/>
                <w:sz w:val="18"/>
                <w:szCs w:val="18"/>
                <w:rtl/>
                <w:lang w:val="en-AU"/>
              </w:rPr>
            </w:pPr>
            <w:r w:rsidRPr="00B10B1C">
              <w:rPr>
                <w:rFonts w:asciiTheme="minorHAnsi" w:eastAsiaTheme="minorHAnsi" w:hAnsiTheme="minorHAnsi" w:cs="B Nazanin" w:hint="cs"/>
                <w:color w:val="auto"/>
                <w:sz w:val="18"/>
                <w:szCs w:val="18"/>
                <w:rtl/>
                <w:lang w:val="en-AU"/>
              </w:rPr>
              <w:t>شاخص</w:t>
            </w:r>
            <w:r w:rsidRPr="00B10B1C">
              <w:rPr>
                <w:rFonts w:asciiTheme="minorHAnsi" w:eastAsiaTheme="minorHAnsi" w:hAnsiTheme="minorHAnsi" w:cs="B Nazanin"/>
                <w:color w:val="auto"/>
                <w:sz w:val="18"/>
                <w:szCs w:val="18"/>
                <w:rtl/>
                <w:lang w:val="en-AU"/>
              </w:rPr>
              <w:t xml:space="preserve"> </w:t>
            </w:r>
            <w:r w:rsidRPr="00B10B1C">
              <w:rPr>
                <w:rFonts w:asciiTheme="minorHAnsi" w:eastAsiaTheme="minorHAnsi" w:hAnsiTheme="minorHAnsi" w:cs="B Nazanin" w:hint="cs"/>
                <w:color w:val="auto"/>
                <w:sz w:val="18"/>
                <w:szCs w:val="18"/>
                <w:rtl/>
                <w:lang w:val="en-AU"/>
              </w:rPr>
              <w:t>ارزیابي</w:t>
            </w:r>
            <w:r w:rsidRPr="00B10B1C">
              <w:rPr>
                <w:rFonts w:asciiTheme="minorHAnsi" w:eastAsiaTheme="minorHAnsi" w:hAnsiTheme="minorHAnsi" w:cs="B Nazanin"/>
                <w:color w:val="auto"/>
                <w:sz w:val="18"/>
                <w:szCs w:val="18"/>
                <w:lang w:val="en-AU"/>
              </w:rPr>
              <w:t>BMI)</w:t>
            </w:r>
            <w:r w:rsidRPr="00B10B1C">
              <w:rPr>
                <w:rFonts w:asciiTheme="minorHAnsi" w:eastAsiaTheme="minorHAnsi" w:hAnsiTheme="minorHAnsi" w:cs="B Nazanin"/>
                <w:color w:val="auto"/>
                <w:sz w:val="18"/>
                <w:szCs w:val="18"/>
                <w:rtl/>
                <w:lang w:val="en-AU"/>
              </w:rPr>
              <w:t xml:space="preserve"> </w:t>
            </w:r>
            <w:r w:rsidRPr="00B10B1C">
              <w:rPr>
                <w:rFonts w:asciiTheme="minorHAnsi" w:eastAsiaTheme="minorHAnsi" w:hAnsiTheme="minorHAnsi" w:cs="B Nazanin"/>
                <w:color w:val="auto"/>
                <w:sz w:val="18"/>
                <w:szCs w:val="18"/>
                <w:lang w:val="en-AU"/>
              </w:rPr>
              <w:t>(</w:t>
            </w:r>
          </w:p>
        </w:tc>
        <w:tc>
          <w:tcPr>
            <w:tcW w:w="536" w:type="pct"/>
            <w:shd w:val="clear" w:color="auto" w:fill="FFFF00"/>
          </w:tcPr>
          <w:p w14:paraId="2EE2423E" w14:textId="77777777" w:rsidR="00B10B1C" w:rsidRPr="00B10B1C" w:rsidRDefault="00B10B1C" w:rsidP="00B10B1C">
            <w:pPr>
              <w:autoSpaceDE w:val="0"/>
              <w:autoSpaceDN w:val="0"/>
              <w:bidi w:val="0"/>
              <w:adjustRightInd w:val="0"/>
              <w:jc w:val="center"/>
              <w:rPr>
                <w:rFonts w:ascii="BNazaninBold" w:eastAsiaTheme="minorHAnsi" w:hAnsiTheme="minorHAnsi" w:cs="B Nazanin"/>
                <w:b/>
                <w:bCs/>
                <w:color w:val="auto"/>
                <w:sz w:val="18"/>
                <w:szCs w:val="18"/>
              </w:rPr>
            </w:pPr>
            <w:r w:rsidRPr="00B10B1C">
              <w:rPr>
                <w:rFonts w:ascii="BNazaninBold" w:eastAsiaTheme="minorHAnsi" w:hAnsiTheme="minorHAnsi" w:cs="B Nazanin" w:hint="cs"/>
                <w:b/>
                <w:bCs/>
                <w:color w:val="auto"/>
                <w:sz w:val="18"/>
                <w:szCs w:val="18"/>
                <w:rtl/>
              </w:rPr>
              <w:t>وضعيت</w:t>
            </w:r>
            <w:r w:rsidRPr="00B10B1C">
              <w:rPr>
                <w:rFonts w:ascii="BNazaninBold" w:eastAsiaTheme="minorHAnsi" w:hAnsiTheme="minorHAnsi" w:cs="B Nazanin"/>
                <w:b/>
                <w:bCs/>
                <w:color w:val="auto"/>
                <w:sz w:val="18"/>
                <w:szCs w:val="18"/>
              </w:rPr>
              <w:t xml:space="preserve"> </w:t>
            </w:r>
            <w:r w:rsidRPr="00B10B1C">
              <w:rPr>
                <w:rFonts w:ascii="BNazaninBold" w:eastAsiaTheme="minorHAnsi" w:hAnsiTheme="minorHAnsi" w:cs="B Nazanin" w:hint="cs"/>
                <w:b/>
                <w:bCs/>
                <w:color w:val="auto"/>
                <w:sz w:val="18"/>
                <w:szCs w:val="18"/>
                <w:rtl/>
              </w:rPr>
              <w:t>نما</w:t>
            </w:r>
            <w:r w:rsidRPr="00B10B1C">
              <w:rPr>
                <w:rFonts w:ascii="Arial" w:eastAsiaTheme="minorHAnsi" w:hAnsi="Arial" w:cs="B Nazanin" w:hint="cs"/>
                <w:b/>
                <w:bCs/>
                <w:color w:val="auto"/>
                <w:sz w:val="18"/>
                <w:szCs w:val="18"/>
                <w:rtl/>
              </w:rPr>
              <w:t>ی</w:t>
            </w:r>
            <w:r w:rsidRPr="00B10B1C">
              <w:rPr>
                <w:rFonts w:ascii="BNazaninBold" w:eastAsiaTheme="minorHAnsi" w:hAnsiTheme="minorHAnsi" w:cs="B Nazanin" w:hint="cs"/>
                <w:b/>
                <w:bCs/>
                <w:color w:val="auto"/>
                <w:sz w:val="18"/>
                <w:szCs w:val="18"/>
                <w:rtl/>
              </w:rPr>
              <w:t>ه</w:t>
            </w:r>
            <w:r w:rsidRPr="00B10B1C">
              <w:rPr>
                <w:rFonts w:ascii="BNazaninBold" w:eastAsiaTheme="minorHAnsi" w:hAnsiTheme="minorHAnsi" w:cs="B Nazanin"/>
                <w:b/>
                <w:bCs/>
                <w:color w:val="auto"/>
                <w:sz w:val="18"/>
                <w:szCs w:val="18"/>
              </w:rPr>
              <w:t xml:space="preserve"> </w:t>
            </w:r>
            <w:r w:rsidRPr="00B10B1C">
              <w:rPr>
                <w:rFonts w:ascii="BNazaninBold" w:eastAsiaTheme="minorHAnsi" w:hAnsiTheme="minorHAnsi" w:cs="B Nazanin" w:hint="cs"/>
                <w:b/>
                <w:bCs/>
                <w:color w:val="auto"/>
                <w:sz w:val="18"/>
                <w:szCs w:val="18"/>
                <w:rtl/>
              </w:rPr>
              <w:t>توده</w:t>
            </w:r>
          </w:p>
          <w:p w14:paraId="39141A8B"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BNazaninBold" w:eastAsiaTheme="minorHAnsi" w:hAnsiTheme="minorHAnsi" w:cs="B Nazanin" w:hint="cs"/>
                <w:b/>
                <w:bCs/>
                <w:color w:val="auto"/>
                <w:sz w:val="18"/>
                <w:szCs w:val="18"/>
                <w:rtl/>
              </w:rPr>
              <w:t>بدني</w:t>
            </w:r>
          </w:p>
        </w:tc>
        <w:tc>
          <w:tcPr>
            <w:tcW w:w="927" w:type="pct"/>
            <w:shd w:val="clear" w:color="auto" w:fill="FFFF00"/>
          </w:tcPr>
          <w:p w14:paraId="534B0E0D"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الگوي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تغذیه</w:t>
            </w:r>
          </w:p>
          <w:p w14:paraId="0166F479"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tl/>
              </w:rPr>
              <w:t xml:space="preserve">( 14 </w:t>
            </w:r>
            <w:r w:rsidRPr="00B10B1C">
              <w:rPr>
                <w:rFonts w:ascii="Times New Roman" w:eastAsiaTheme="minorHAnsi" w:hAnsi="Times New Roman" w:cs="Times New Roman" w:hint="cs"/>
                <w:b/>
                <w:bCs/>
                <w:color w:val="auto"/>
                <w:sz w:val="18"/>
                <w:szCs w:val="18"/>
                <w:rtl/>
              </w:rPr>
              <w:t>–</w:t>
            </w:r>
            <w:r w:rsidRPr="00B10B1C">
              <w:rPr>
                <w:rFonts w:asciiTheme="minorHAnsi" w:eastAsiaTheme="minorHAnsi" w:hAnsiTheme="minorHAnsi" w:cs="B Nazanin"/>
                <w:b/>
                <w:bCs/>
                <w:color w:val="auto"/>
                <w:sz w:val="18"/>
                <w:szCs w:val="18"/>
                <w:rtl/>
              </w:rPr>
              <w:t xml:space="preserve"> 0</w:t>
            </w:r>
            <w:r w:rsidRPr="00B10B1C">
              <w:rPr>
                <w:rFonts w:asciiTheme="minorHAnsi" w:eastAsiaTheme="minorHAnsi" w:hAnsiTheme="minorHAnsi" w:cs="B Nazanin"/>
                <w:b/>
                <w:bCs/>
                <w:color w:val="auto"/>
                <w:sz w:val="18"/>
                <w:szCs w:val="18"/>
              </w:rPr>
              <w:t>(</w:t>
            </w:r>
          </w:p>
        </w:tc>
        <w:tc>
          <w:tcPr>
            <w:tcW w:w="3075" w:type="pct"/>
            <w:shd w:val="clear" w:color="auto" w:fill="FFFFFF" w:themeFill="background1"/>
          </w:tcPr>
          <w:p w14:paraId="65BD8113"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شرح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w:t>
            </w:r>
          </w:p>
        </w:tc>
      </w:tr>
      <w:tr w:rsidR="00B10B1C" w:rsidRPr="00B10B1C" w14:paraId="16F14228" w14:textId="77777777" w:rsidTr="00923B22">
        <w:trPr>
          <w:trHeight w:val="183"/>
        </w:trPr>
        <w:tc>
          <w:tcPr>
            <w:tcW w:w="462" w:type="pct"/>
            <w:tcBorders>
              <w:top w:val="single" w:sz="4" w:space="0" w:color="auto"/>
              <w:bottom w:val="single" w:sz="4" w:space="0" w:color="auto"/>
            </w:tcBorders>
            <w:shd w:val="clear" w:color="auto" w:fill="auto"/>
          </w:tcPr>
          <w:p w14:paraId="4F1F1456"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765C13A9"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456B343A"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کمتر از 18.5</w:t>
            </w:r>
          </w:p>
        </w:tc>
        <w:tc>
          <w:tcPr>
            <w:tcW w:w="536" w:type="pct"/>
          </w:tcPr>
          <w:p w14:paraId="3CBF7C66"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19141B0A"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335E1B23"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3C43D2A6" w14:textId="77777777" w:rsidR="00B10B1C" w:rsidRPr="00B10B1C" w:rsidRDefault="00B10B1C" w:rsidP="00B10B1C">
            <w:pPr>
              <w:bidi w:val="0"/>
              <w:jc w:val="center"/>
              <w:rPr>
                <w:rFonts w:asciiTheme="minorHAnsi" w:eastAsiaTheme="minorHAnsi" w:hAnsiTheme="minorHAnsi" w:cs="B Nazanin"/>
                <w:b/>
                <w:bCs/>
                <w:color w:val="auto"/>
                <w:sz w:val="18"/>
                <w:szCs w:val="18"/>
              </w:rPr>
            </w:pPr>
          </w:p>
          <w:p w14:paraId="10F50858" w14:textId="77777777" w:rsidR="00B10B1C" w:rsidRPr="00B10B1C" w:rsidRDefault="00B10B1C" w:rsidP="00B10B1C">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lang w:val="en-AU"/>
              </w:rPr>
              <w:t>لاغر</w:t>
            </w:r>
          </w:p>
        </w:tc>
        <w:tc>
          <w:tcPr>
            <w:tcW w:w="927" w:type="pct"/>
          </w:tcPr>
          <w:p w14:paraId="234DC9E0"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7A4648CC"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7563C3AD" w14:textId="77777777" w:rsidR="00B10B1C" w:rsidRPr="00B10B1C" w:rsidRDefault="00B10B1C" w:rsidP="00B10B1C">
            <w:pPr>
              <w:bidi w:val="0"/>
              <w:jc w:val="left"/>
              <w:rPr>
                <w:rFonts w:asciiTheme="minorHAnsi" w:eastAsiaTheme="minorHAnsi" w:hAnsiTheme="minorHAnsi" w:cs="B Nazanin"/>
                <w:b/>
                <w:bCs/>
                <w:color w:val="auto"/>
                <w:sz w:val="18"/>
                <w:szCs w:val="18"/>
              </w:rPr>
            </w:pPr>
          </w:p>
          <w:p w14:paraId="0F56B092" w14:textId="77777777" w:rsidR="00B10B1C" w:rsidRPr="00B10B1C" w:rsidRDefault="00B10B1C" w:rsidP="00B10B1C">
            <w:pPr>
              <w:bidi w:val="0"/>
              <w:jc w:val="center"/>
              <w:rPr>
                <w:rFonts w:asciiTheme="minorHAnsi" w:eastAsiaTheme="minorHAnsi" w:hAnsiTheme="minorHAnsi" w:cs="B Nazanin"/>
                <w:b/>
                <w:bCs/>
                <w:color w:val="auto"/>
                <w:sz w:val="18"/>
                <w:szCs w:val="18"/>
                <w:rtl/>
                <w:lang w:val="en-AU"/>
              </w:rPr>
            </w:pPr>
            <w:r w:rsidRPr="00B10B1C">
              <w:rPr>
                <w:rFonts w:asciiTheme="minorHAnsi" w:eastAsiaTheme="minorHAnsi" w:hAnsiTheme="minorHAnsi" w:cs="B Nazanin" w:hint="cs"/>
                <w:b/>
                <w:bCs/>
                <w:color w:val="auto"/>
                <w:sz w:val="18"/>
                <w:szCs w:val="18"/>
                <w:rtl/>
                <w:lang w:val="en-AU"/>
              </w:rPr>
              <w:t xml:space="preserve"> هر امتیاز</w:t>
            </w:r>
          </w:p>
        </w:tc>
        <w:tc>
          <w:tcPr>
            <w:tcW w:w="3075" w:type="pct"/>
            <w:shd w:val="clear" w:color="auto" w:fill="FF0000"/>
          </w:tcPr>
          <w:p w14:paraId="0BC09A19"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Titr"/>
                <w:color w:val="auto"/>
                <w:sz w:val="18"/>
                <w:szCs w:val="18"/>
              </w:rPr>
              <w:t>*</w:t>
            </w:r>
            <w:r w:rsidRPr="00B10B1C">
              <w:rPr>
                <w:rFonts w:asciiTheme="minorHAnsi" w:eastAsiaTheme="minorHAnsi" w:hAnsiTheme="minorHAnsi" w:cs="B Titr"/>
                <w:color w:val="auto"/>
                <w:sz w:val="18"/>
                <w:szCs w:val="18"/>
                <w:rtl/>
              </w:rPr>
              <w:t xml:space="preserve"> </w:t>
            </w:r>
            <w:r w:rsidRPr="00B10B1C">
              <w:rPr>
                <w:rFonts w:asciiTheme="minorHAnsi" w:eastAsiaTheme="minorHAnsi" w:hAnsiTheme="minorHAnsi" w:cs="B Nazanin" w:hint="cs"/>
                <w:b/>
                <w:bCs/>
                <w:color w:val="auto"/>
                <w:sz w:val="18"/>
                <w:szCs w:val="18"/>
                <w:rtl/>
              </w:rPr>
              <w:t>ارائه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توصيه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کلي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سلامت</w:t>
            </w:r>
          </w:p>
          <w:p w14:paraId="76E46860"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انجام</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بررسيها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اقدامات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پزشكي</w:t>
            </w:r>
          </w:p>
          <w:p w14:paraId="33852D07"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ارجاع</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پزشک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اجراي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اي</w:t>
            </w:r>
          </w:p>
          <w:p w14:paraId="171D2CA7" w14:textId="77777777" w:rsidR="00B10B1C" w:rsidRPr="00B10B1C" w:rsidRDefault="00B10B1C" w:rsidP="00B10B1C">
            <w:pPr>
              <w:bidi w:val="0"/>
              <w:rPr>
                <w:rFonts w:asciiTheme="minorHAnsi" w:eastAsiaTheme="minorHAnsi" w:hAnsiTheme="minorHAnsi" w:cs="B Nazanin"/>
                <w:b/>
                <w:bCs/>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ارائه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w:t>
            </w:r>
            <w:r w:rsidRPr="00B10B1C">
              <w:rPr>
                <w:rFonts w:asciiTheme="minorHAnsi" w:eastAsiaTheme="minorHAnsi" w:hAnsiTheme="minorHAnsi" w:cs="B Nazanin" w:hint="cs"/>
                <w:b/>
                <w:bCs/>
                <w:color w:val="auto"/>
                <w:sz w:val="18"/>
                <w:szCs w:val="18"/>
                <w:rtl/>
              </w:rPr>
              <w:t>پي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مكملهاي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ورزشي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بدنسازي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چاقي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لاغري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w:t>
            </w:r>
          </w:p>
          <w:p w14:paraId="5546C49B" w14:textId="77777777" w:rsidR="00B10B1C" w:rsidRPr="00B10B1C" w:rsidRDefault="00B10B1C" w:rsidP="00B10B1C">
            <w:pPr>
              <w:bidi w:val="0"/>
              <w:rPr>
                <w:rFonts w:asciiTheme="minorHAnsi" w:eastAsiaTheme="minorHAnsi" w:hAnsiTheme="minorHAnsi" w:cs="B Titr"/>
                <w:color w:val="auto"/>
                <w:sz w:val="18"/>
                <w:szCs w:val="18"/>
                <w:rtl/>
              </w:rPr>
            </w:pPr>
            <w:r w:rsidRPr="00B10B1C">
              <w:rPr>
                <w:rFonts w:asciiTheme="minorHAnsi" w:eastAsiaTheme="minorHAnsi" w:hAnsiTheme="minorHAnsi" w:cs="B Nazanin"/>
                <w:b/>
                <w:bCs/>
                <w:color w:val="auto"/>
                <w:sz w:val="18"/>
                <w:szCs w:val="18"/>
              </w:rPr>
              <w:t>*</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ادامه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توسط</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يک</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ماه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سپس</w:t>
            </w:r>
            <w:r w:rsidRPr="00B10B1C">
              <w:rPr>
                <w:rFonts w:asciiTheme="minorHAnsi" w:eastAsiaTheme="minorHAnsi" w:hAnsiTheme="minorHAnsi" w:cs="B Nazanin"/>
                <w:b/>
                <w:bCs/>
                <w:color w:val="auto"/>
                <w:sz w:val="18"/>
                <w:szCs w:val="18"/>
                <w:rtl/>
              </w:rPr>
              <w:t xml:space="preserve"> 3 </w:t>
            </w:r>
            <w:r w:rsidRPr="00B10B1C">
              <w:rPr>
                <w:rFonts w:asciiTheme="minorHAnsi" w:eastAsiaTheme="minorHAnsi" w:hAnsiTheme="minorHAnsi" w:cs="B Nazanin" w:hint="cs"/>
                <w:b/>
                <w:bCs/>
                <w:color w:val="auto"/>
                <w:sz w:val="18"/>
                <w:szCs w:val="18"/>
                <w:rtl/>
              </w:rPr>
              <w:t>ماه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بعد</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سه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نوبت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اصلاح</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نمايه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توده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بدني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و</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امتياز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جهت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مراجعه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تغذيه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لازم</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است</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کارشناس</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نيز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مراجعه</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فرد</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به</w:t>
            </w:r>
            <w:r w:rsidRPr="00B10B1C">
              <w:rPr>
                <w:rFonts w:asciiTheme="minorHAnsi" w:eastAsiaTheme="minorHAnsi" w:hAnsiTheme="minorHAnsi" w:cs="B Nazanin"/>
                <w:b/>
                <w:bCs/>
                <w:color w:val="auto"/>
                <w:sz w:val="18"/>
                <w:szCs w:val="18"/>
              </w:rPr>
              <w:t xml:space="preserve"> </w:t>
            </w:r>
            <w:r w:rsidRPr="00B10B1C">
              <w:rPr>
                <w:rFonts w:asciiTheme="minorHAnsi" w:eastAsiaTheme="minorHAnsi" w:hAnsiTheme="minorHAnsi" w:cs="B Nazanin" w:hint="cs"/>
                <w:b/>
                <w:bCs/>
                <w:color w:val="auto"/>
                <w:sz w:val="18"/>
                <w:szCs w:val="18"/>
                <w:rtl/>
              </w:rPr>
              <w:t>مرکز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را</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از</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مراقب</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پيگيري</w:t>
            </w:r>
            <w:r w:rsidRPr="00B10B1C">
              <w:rPr>
                <w:rFonts w:asciiTheme="minorHAnsi" w:eastAsiaTheme="minorHAnsi" w:hAnsiTheme="minorHAnsi" w:cs="B Nazanin"/>
                <w:b/>
                <w:bCs/>
                <w:color w:val="auto"/>
                <w:sz w:val="18"/>
                <w:szCs w:val="18"/>
                <w:rtl/>
              </w:rPr>
              <w:t xml:space="preserve"> </w:t>
            </w:r>
            <w:r w:rsidRPr="00B10B1C">
              <w:rPr>
                <w:rFonts w:asciiTheme="minorHAnsi" w:eastAsiaTheme="minorHAnsi" w:hAnsiTheme="minorHAnsi" w:cs="B Nazanin" w:hint="cs"/>
                <w:b/>
                <w:bCs/>
                <w:color w:val="auto"/>
                <w:sz w:val="18"/>
                <w:szCs w:val="18"/>
                <w:rtl/>
              </w:rPr>
              <w:t>نمايد</w:t>
            </w:r>
            <w:r w:rsidRPr="00B10B1C">
              <w:rPr>
                <w:rFonts w:asciiTheme="minorHAnsi" w:eastAsiaTheme="minorHAnsi" w:hAnsiTheme="minorHAnsi" w:cs="B Nazanin"/>
                <w:b/>
                <w:bCs/>
                <w:color w:val="auto"/>
                <w:sz w:val="18"/>
                <w:szCs w:val="18"/>
              </w:rPr>
              <w:t>(</w:t>
            </w:r>
          </w:p>
        </w:tc>
      </w:tr>
      <w:tr w:rsidR="00B10B1C" w:rsidRPr="00B10B1C" w14:paraId="66D1D6DA" w14:textId="77777777" w:rsidTr="00923B22">
        <w:trPr>
          <w:trHeight w:val="5"/>
        </w:trPr>
        <w:tc>
          <w:tcPr>
            <w:tcW w:w="462" w:type="pct"/>
            <w:vMerge w:val="restart"/>
            <w:tcBorders>
              <w:top w:val="single" w:sz="4" w:space="0" w:color="auto"/>
            </w:tcBorders>
            <w:shd w:val="clear" w:color="auto" w:fill="auto"/>
          </w:tcPr>
          <w:p w14:paraId="4083B5D3"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17E32976" w14:textId="77777777" w:rsidR="00B10B1C" w:rsidRPr="00B10B1C" w:rsidRDefault="00B10B1C" w:rsidP="00B10B1C">
            <w:pPr>
              <w:bidi w:val="0"/>
              <w:jc w:val="center"/>
              <w:rPr>
                <w:rFonts w:asciiTheme="minorHAnsi" w:eastAsiaTheme="minorHAnsi" w:hAnsiTheme="minorHAnsi" w:cs="B Titr"/>
                <w:color w:val="auto"/>
                <w:sz w:val="18"/>
                <w:szCs w:val="18"/>
                <w:rtl/>
              </w:rPr>
            </w:pPr>
            <w:r w:rsidRPr="00B10B1C">
              <w:rPr>
                <w:rFonts w:asciiTheme="minorHAnsi" w:eastAsiaTheme="minorHAnsi" w:hAnsiTheme="minorHAnsi" w:cs="B Nazanin"/>
                <w:b/>
                <w:bCs/>
                <w:color w:val="auto"/>
                <w:sz w:val="18"/>
                <w:szCs w:val="18"/>
                <w:rtl/>
              </w:rPr>
              <w:t xml:space="preserve">18.5 </w:t>
            </w:r>
            <w:r w:rsidRPr="00B10B1C">
              <w:rPr>
                <w:rFonts w:asciiTheme="minorHAnsi" w:eastAsiaTheme="minorHAnsi" w:hAnsiTheme="minorHAnsi" w:cs="B Nazanin" w:hint="cs"/>
                <w:b/>
                <w:bCs/>
                <w:color w:val="auto"/>
                <w:sz w:val="18"/>
                <w:szCs w:val="18"/>
                <w:rtl/>
              </w:rPr>
              <w:t>تا</w:t>
            </w:r>
            <w:r w:rsidRPr="00B10B1C">
              <w:rPr>
                <w:rFonts w:asciiTheme="minorHAnsi" w:eastAsiaTheme="minorHAnsi" w:hAnsiTheme="minorHAnsi" w:cs="B Nazanin"/>
                <w:b/>
                <w:bCs/>
                <w:color w:val="auto"/>
                <w:sz w:val="18"/>
                <w:szCs w:val="18"/>
                <w:rtl/>
              </w:rPr>
              <w:t xml:space="preserve"> 24.9</w:t>
            </w:r>
          </w:p>
        </w:tc>
        <w:tc>
          <w:tcPr>
            <w:tcW w:w="536" w:type="pct"/>
            <w:vMerge w:val="restart"/>
            <w:shd w:val="clear" w:color="auto" w:fill="auto"/>
          </w:tcPr>
          <w:p w14:paraId="00BA4420"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p w14:paraId="04D43235"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طبیبعی</w:t>
            </w:r>
          </w:p>
        </w:tc>
        <w:tc>
          <w:tcPr>
            <w:tcW w:w="927" w:type="pct"/>
            <w:shd w:val="clear" w:color="auto" w:fill="auto"/>
          </w:tcPr>
          <w:p w14:paraId="5B96BFAB"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14</w:t>
            </w:r>
          </w:p>
        </w:tc>
        <w:tc>
          <w:tcPr>
            <w:tcW w:w="3075" w:type="pct"/>
            <w:shd w:val="clear" w:color="auto" w:fill="92D050"/>
          </w:tcPr>
          <w:p w14:paraId="4143F319" w14:textId="77777777" w:rsidR="00B10B1C" w:rsidRPr="00B10B1C" w:rsidRDefault="00B10B1C" w:rsidP="00B10B1C">
            <w:pPr>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تشويق</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براي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ادامه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مناسب</w:t>
            </w:r>
            <w:r w:rsidRPr="00B10B1C">
              <w:rPr>
                <w:rFonts w:asciiTheme="minorHAnsi" w:eastAsiaTheme="minorHAnsi" w:hAnsiTheme="minorHAnsi" w:cs="B Nazanin"/>
                <w:color w:val="auto"/>
                <w:sz w:val="18"/>
                <w:szCs w:val="18"/>
                <w:rtl/>
              </w:rPr>
              <w:t xml:space="preserve"> </w:t>
            </w:r>
          </w:p>
        </w:tc>
      </w:tr>
      <w:tr w:rsidR="00B10B1C" w:rsidRPr="00B10B1C" w14:paraId="750ED3AD" w14:textId="77777777" w:rsidTr="00923B22">
        <w:trPr>
          <w:trHeight w:val="52"/>
        </w:trPr>
        <w:tc>
          <w:tcPr>
            <w:tcW w:w="462" w:type="pct"/>
            <w:vMerge/>
            <w:shd w:val="clear" w:color="auto" w:fill="auto"/>
          </w:tcPr>
          <w:p w14:paraId="1B2C620F"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536" w:type="pct"/>
            <w:vMerge/>
            <w:shd w:val="clear" w:color="auto" w:fill="auto"/>
          </w:tcPr>
          <w:p w14:paraId="10BA8C67"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5FA912AC"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13-7</w:t>
            </w:r>
          </w:p>
        </w:tc>
        <w:tc>
          <w:tcPr>
            <w:tcW w:w="3075" w:type="pct"/>
            <w:shd w:val="clear" w:color="auto" w:fill="DBDBDB" w:themeFill="accent3" w:themeFillTint="66"/>
          </w:tcPr>
          <w:p w14:paraId="743E46B8" w14:textId="77777777" w:rsidR="00B10B1C" w:rsidRPr="00B10B1C" w:rsidRDefault="00B10B1C" w:rsidP="00B10B1C">
            <w:pPr>
              <w:shd w:val="clear" w:color="auto" w:fill="C9C9C9" w:themeFill="accent3" w:themeFillTint="99"/>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 آموزش</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تغذيه</w:t>
            </w:r>
          </w:p>
          <w:p w14:paraId="142BF2D0" w14:textId="77777777" w:rsidR="00B10B1C" w:rsidRPr="00B10B1C" w:rsidRDefault="00B10B1C" w:rsidP="00B10B1C">
            <w:pPr>
              <w:shd w:val="clear" w:color="auto" w:fill="C9C9C9" w:themeFill="accent3" w:themeFillTint="99"/>
              <w:bidi w:val="0"/>
              <w:rPr>
                <w:rFonts w:asciiTheme="minorHAnsi" w:eastAsiaTheme="minorHAnsi" w:hAnsiTheme="minorHAnsi" w:cs="B Nazanin"/>
                <w:color w:val="auto"/>
                <w:sz w:val="18"/>
                <w:szCs w:val="18"/>
                <w:rtl/>
              </w:rPr>
            </w:pPr>
            <w:r w:rsidRPr="00B10B1C">
              <w:rPr>
                <w:rFonts w:asciiTheme="minorHAnsi" w:eastAsiaTheme="minorHAnsi" w:hAnsiTheme="minorHAnsi" w:cs="B Nazanin" w:hint="cs"/>
                <w:color w:val="auto"/>
                <w:sz w:val="18"/>
                <w:szCs w:val="18"/>
                <w:rtl/>
              </w:rPr>
              <w:t>-</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پي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گيري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توسط</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مراقب</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سلامت</w:t>
            </w:r>
            <w:r w:rsidRPr="00B10B1C">
              <w:rPr>
                <w:rFonts w:asciiTheme="minorHAnsi" w:eastAsiaTheme="minorHAnsi" w:hAnsiTheme="minorHAnsi" w:cs="B Nazanin"/>
                <w:color w:val="auto"/>
                <w:sz w:val="18"/>
                <w:szCs w:val="18"/>
                <w:rtl/>
              </w:rPr>
              <w:t xml:space="preserve"> 6 </w:t>
            </w:r>
            <w:r w:rsidRPr="00B10B1C">
              <w:rPr>
                <w:rFonts w:asciiTheme="minorHAnsi" w:eastAsiaTheme="minorHAnsi" w:hAnsiTheme="minorHAnsi" w:cs="B Nazanin" w:hint="cs"/>
                <w:color w:val="auto"/>
                <w:sz w:val="18"/>
                <w:szCs w:val="18"/>
                <w:rtl/>
              </w:rPr>
              <w:t>ماه</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بعد</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جهت</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کنترل</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الگوي</w:t>
            </w:r>
            <w:r w:rsidRPr="00B10B1C">
              <w:rPr>
                <w:rFonts w:asciiTheme="minorHAnsi" w:eastAsiaTheme="minorHAnsi" w:hAnsiTheme="minorHAnsi" w:cs="B Nazanin"/>
                <w:color w:val="auto"/>
                <w:sz w:val="18"/>
                <w:szCs w:val="18"/>
                <w:rtl/>
              </w:rPr>
              <w:t xml:space="preserve"> </w:t>
            </w:r>
            <w:r w:rsidRPr="00B10B1C">
              <w:rPr>
                <w:rFonts w:asciiTheme="minorHAnsi" w:eastAsiaTheme="minorHAnsi" w:hAnsiTheme="minorHAnsi" w:cs="B Nazanin" w:hint="cs"/>
                <w:color w:val="auto"/>
                <w:sz w:val="18"/>
                <w:szCs w:val="18"/>
                <w:rtl/>
              </w:rPr>
              <w:t>مصرف</w:t>
            </w:r>
          </w:p>
        </w:tc>
      </w:tr>
      <w:tr w:rsidR="00B10B1C" w:rsidRPr="00B10B1C" w14:paraId="6F3487F9" w14:textId="77777777" w:rsidTr="00923B22">
        <w:trPr>
          <w:trHeight w:val="30"/>
        </w:trPr>
        <w:tc>
          <w:tcPr>
            <w:tcW w:w="462" w:type="pct"/>
            <w:vMerge/>
            <w:shd w:val="clear" w:color="auto" w:fill="auto"/>
          </w:tcPr>
          <w:p w14:paraId="54DB83F0"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536" w:type="pct"/>
            <w:vMerge/>
            <w:shd w:val="clear" w:color="auto" w:fill="auto"/>
          </w:tcPr>
          <w:p w14:paraId="04618434"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2C197597"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6-0</w:t>
            </w:r>
          </w:p>
        </w:tc>
        <w:tc>
          <w:tcPr>
            <w:tcW w:w="3075" w:type="pct"/>
            <w:vMerge w:val="restart"/>
            <w:shd w:val="clear" w:color="auto" w:fill="FFFF00"/>
          </w:tcPr>
          <w:p w14:paraId="67C0EC42" w14:textId="77777777" w:rsidR="00B10B1C" w:rsidRPr="00B10B1C" w:rsidRDefault="00B10B1C" w:rsidP="006A0AB4">
            <w:pPr>
              <w:numPr>
                <w:ilvl w:val="0"/>
                <w:numId w:val="16"/>
              </w:numPr>
              <w:contextualSpacing/>
              <w:jc w:val="lowKashida"/>
              <w:rPr>
                <w:rFonts w:asciiTheme="minorHAnsi" w:eastAsiaTheme="minorHAnsi" w:hAnsiTheme="minorHAnsi" w:cs="B Nazanin"/>
                <w:color w:val="auto"/>
                <w:sz w:val="18"/>
                <w:szCs w:val="18"/>
                <w:rtl/>
              </w:rPr>
            </w:pPr>
            <w:r w:rsidRPr="00B10B1C">
              <w:rPr>
                <w:rFonts w:ascii="Tahoma" w:eastAsia="Wingdings-Regular" w:hAnsi="Tahoma" w:cs="Tahoma" w:hint="cs"/>
                <w:color w:val="auto"/>
                <w:sz w:val="18"/>
                <w:szCs w:val="18"/>
                <w:rtl/>
              </w:rPr>
              <w:t>آموزش</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تغذيه</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توسط</w:t>
            </w:r>
            <w:r w:rsidRPr="00B10B1C">
              <w:rPr>
                <w:rFonts w:ascii="BNazanin" w:eastAsia="Wingdings-Regular" w:hAnsiTheme="minorHAnsi" w:cs="BNazanin"/>
                <w:color w:val="auto"/>
                <w:sz w:val="18"/>
                <w:szCs w:val="18"/>
              </w:rPr>
              <w:t xml:space="preserve"> </w:t>
            </w:r>
            <w:r w:rsidRPr="00B10B1C">
              <w:rPr>
                <w:rFonts w:ascii="Tahoma" w:eastAsia="Wingdings-Regular" w:hAnsi="Tahoma" w:cs="Tahoma" w:hint="cs"/>
                <w:color w:val="auto"/>
                <w:sz w:val="18"/>
                <w:szCs w:val="18"/>
                <w:rtl/>
              </w:rPr>
              <w:t>مراقب</w:t>
            </w:r>
          </w:p>
        </w:tc>
      </w:tr>
      <w:tr w:rsidR="00B10B1C" w:rsidRPr="00B10B1C" w14:paraId="2E3FED04" w14:textId="77777777" w:rsidTr="00923B22">
        <w:trPr>
          <w:trHeight w:val="10"/>
        </w:trPr>
        <w:tc>
          <w:tcPr>
            <w:tcW w:w="462" w:type="pct"/>
          </w:tcPr>
          <w:p w14:paraId="4D516028" w14:textId="77777777" w:rsidR="00B10B1C" w:rsidRPr="00B10B1C" w:rsidRDefault="00B10B1C" w:rsidP="00B10B1C">
            <w:pPr>
              <w:bidi w:val="0"/>
              <w:jc w:val="left"/>
              <w:rPr>
                <w:rFonts w:asciiTheme="minorHAnsi" w:eastAsiaTheme="minorHAnsi" w:hAnsiTheme="minorHAnsi" w:cs="B Titr"/>
                <w:color w:val="auto"/>
                <w:sz w:val="18"/>
                <w:szCs w:val="18"/>
                <w:rtl/>
              </w:rPr>
            </w:pPr>
          </w:p>
        </w:tc>
        <w:tc>
          <w:tcPr>
            <w:tcW w:w="536" w:type="pct"/>
            <w:shd w:val="clear" w:color="auto" w:fill="auto"/>
          </w:tcPr>
          <w:p w14:paraId="45E2AC62" w14:textId="77777777" w:rsidR="00B10B1C" w:rsidRPr="00B10B1C" w:rsidRDefault="00B10B1C" w:rsidP="00B10B1C">
            <w:pPr>
              <w:bidi w:val="0"/>
              <w:jc w:val="center"/>
              <w:rPr>
                <w:rFonts w:asciiTheme="minorHAnsi" w:eastAsiaTheme="minorHAnsi" w:hAnsiTheme="minorHAnsi" w:cs="B Nazanin"/>
                <w:b/>
                <w:bCs/>
                <w:color w:val="auto"/>
                <w:sz w:val="18"/>
                <w:szCs w:val="18"/>
                <w:rtl/>
              </w:rPr>
            </w:pPr>
          </w:p>
        </w:tc>
        <w:tc>
          <w:tcPr>
            <w:tcW w:w="927" w:type="pct"/>
            <w:shd w:val="clear" w:color="auto" w:fill="auto"/>
          </w:tcPr>
          <w:p w14:paraId="23FBFAE1" w14:textId="77777777" w:rsidR="00B10B1C" w:rsidRPr="00B10B1C" w:rsidRDefault="00B10B1C" w:rsidP="00B10B1C">
            <w:pPr>
              <w:bidi w:val="0"/>
              <w:jc w:val="center"/>
              <w:rPr>
                <w:rFonts w:asciiTheme="minorHAnsi" w:eastAsiaTheme="minorHAnsi" w:hAnsiTheme="minorHAnsi" w:cs="B Nazanin"/>
                <w:b/>
                <w:bCs/>
                <w:color w:val="auto"/>
                <w:sz w:val="18"/>
                <w:szCs w:val="18"/>
                <w:rtl/>
              </w:rPr>
            </w:pPr>
            <w:r w:rsidRPr="00B10B1C">
              <w:rPr>
                <w:rFonts w:asciiTheme="minorHAnsi" w:eastAsiaTheme="minorHAnsi" w:hAnsiTheme="minorHAnsi" w:cs="B Nazanin" w:hint="cs"/>
                <w:b/>
                <w:bCs/>
                <w:color w:val="auto"/>
                <w:sz w:val="18"/>
                <w:szCs w:val="18"/>
                <w:rtl/>
              </w:rPr>
              <w:t>14-7</w:t>
            </w:r>
          </w:p>
        </w:tc>
        <w:tc>
          <w:tcPr>
            <w:tcW w:w="3075" w:type="pct"/>
            <w:vMerge/>
            <w:shd w:val="clear" w:color="auto" w:fill="FFFF00"/>
          </w:tcPr>
          <w:p w14:paraId="14D443F6" w14:textId="77777777" w:rsidR="00B10B1C" w:rsidRPr="00B10B1C" w:rsidRDefault="00B10B1C" w:rsidP="00B10B1C">
            <w:pPr>
              <w:bidi w:val="0"/>
              <w:jc w:val="left"/>
              <w:rPr>
                <w:rFonts w:asciiTheme="minorHAnsi" w:eastAsiaTheme="minorHAnsi" w:hAnsiTheme="minorHAnsi" w:cs="B Titr"/>
                <w:color w:val="auto"/>
                <w:sz w:val="18"/>
                <w:szCs w:val="18"/>
                <w:rtl/>
              </w:rPr>
            </w:pPr>
          </w:p>
        </w:tc>
      </w:tr>
    </w:tbl>
    <w:p w14:paraId="65747237" w14:textId="77777777" w:rsidR="00B10B1C" w:rsidRPr="00B10B1C" w:rsidRDefault="00B10B1C" w:rsidP="00B10B1C">
      <w:pPr>
        <w:tabs>
          <w:tab w:val="left" w:pos="3513"/>
        </w:tabs>
        <w:spacing w:after="0" w:line="276" w:lineRule="auto"/>
        <w:jc w:val="left"/>
        <w:rPr>
          <w:rFonts w:asciiTheme="minorHAnsi" w:eastAsiaTheme="minorHAnsi" w:hAnsiTheme="minorHAnsi" w:cs="B Titr"/>
          <w:color w:val="auto"/>
          <w:sz w:val="24"/>
          <w:szCs w:val="24"/>
          <w:rtl/>
          <w:lang w:bidi="fa-IR"/>
        </w:rPr>
      </w:pPr>
    </w:p>
    <w:p w14:paraId="3F4E97EC"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452720CF" w14:textId="77777777" w:rsidR="00B10B1C" w:rsidRPr="00B10B1C" w:rsidRDefault="00B10B1C" w:rsidP="00B10B1C">
      <w:pPr>
        <w:spacing w:after="0" w:line="240" w:lineRule="auto"/>
        <w:ind w:left="537" w:hanging="537"/>
        <w:jc w:val="left"/>
        <w:rPr>
          <w:rFonts w:cs="B Titr"/>
          <w:color w:val="auto"/>
          <w:sz w:val="24"/>
          <w:szCs w:val="24"/>
          <w:lang w:bidi="fa-IR"/>
        </w:rPr>
      </w:pPr>
    </w:p>
    <w:p w14:paraId="09228A82" w14:textId="77777777" w:rsidR="00B10B1C" w:rsidRPr="00B10B1C" w:rsidRDefault="00B10B1C" w:rsidP="00B10B1C">
      <w:pPr>
        <w:spacing w:after="0" w:line="240" w:lineRule="auto"/>
        <w:ind w:left="537" w:hanging="537"/>
        <w:jc w:val="left"/>
        <w:rPr>
          <w:rFonts w:cs="B Titr"/>
          <w:color w:val="auto"/>
          <w:sz w:val="24"/>
          <w:szCs w:val="24"/>
          <w:lang w:bidi="fa-IR"/>
        </w:rPr>
      </w:pPr>
    </w:p>
    <w:p w14:paraId="0D284085" w14:textId="77777777" w:rsidR="00B10B1C" w:rsidRPr="00B10B1C" w:rsidRDefault="00B10B1C" w:rsidP="00B10B1C">
      <w:pPr>
        <w:spacing w:after="0" w:line="240" w:lineRule="auto"/>
        <w:ind w:left="537" w:hanging="537"/>
        <w:jc w:val="left"/>
        <w:rPr>
          <w:rFonts w:cs="B Titr"/>
          <w:color w:val="auto"/>
          <w:sz w:val="24"/>
          <w:szCs w:val="24"/>
          <w:lang w:bidi="fa-IR"/>
        </w:rPr>
      </w:pPr>
    </w:p>
    <w:p w14:paraId="5C3FF6FF" w14:textId="77777777" w:rsidR="00B10B1C" w:rsidRPr="00B10B1C" w:rsidRDefault="00B10B1C" w:rsidP="00B10B1C">
      <w:pPr>
        <w:spacing w:after="0" w:line="240" w:lineRule="auto"/>
        <w:ind w:left="537" w:hanging="537"/>
        <w:jc w:val="left"/>
        <w:rPr>
          <w:rFonts w:cs="B Titr"/>
          <w:color w:val="auto"/>
          <w:sz w:val="24"/>
          <w:szCs w:val="24"/>
          <w:lang w:bidi="fa-IR"/>
        </w:rPr>
      </w:pPr>
    </w:p>
    <w:p w14:paraId="1CF375D2" w14:textId="77777777" w:rsidR="00B10B1C" w:rsidRPr="00B10B1C" w:rsidRDefault="00B10B1C" w:rsidP="00B10B1C">
      <w:pPr>
        <w:spacing w:after="0" w:line="240" w:lineRule="auto"/>
        <w:ind w:left="537" w:hanging="537"/>
        <w:jc w:val="left"/>
        <w:rPr>
          <w:rFonts w:cs="B Titr"/>
          <w:color w:val="auto"/>
          <w:sz w:val="24"/>
          <w:szCs w:val="24"/>
          <w:lang w:bidi="fa-IR"/>
        </w:rPr>
      </w:pPr>
    </w:p>
    <w:p w14:paraId="42FBC352" w14:textId="77777777" w:rsidR="00B10B1C" w:rsidRPr="00B10B1C" w:rsidRDefault="00B10B1C" w:rsidP="00B10B1C">
      <w:pPr>
        <w:spacing w:after="0" w:line="240" w:lineRule="auto"/>
        <w:ind w:left="537" w:hanging="537"/>
        <w:jc w:val="left"/>
        <w:rPr>
          <w:rFonts w:cs="B Titr"/>
          <w:color w:val="auto"/>
          <w:sz w:val="24"/>
          <w:szCs w:val="24"/>
          <w:lang w:bidi="fa-IR"/>
        </w:rPr>
      </w:pPr>
    </w:p>
    <w:p w14:paraId="4F80E5F2" w14:textId="77777777" w:rsidR="00B10B1C" w:rsidRPr="00B10B1C" w:rsidRDefault="00B10B1C" w:rsidP="00B10B1C">
      <w:pPr>
        <w:spacing w:after="0" w:line="240" w:lineRule="auto"/>
        <w:ind w:left="537" w:hanging="537"/>
        <w:jc w:val="left"/>
        <w:rPr>
          <w:rFonts w:cs="B Titr"/>
          <w:color w:val="auto"/>
          <w:sz w:val="24"/>
          <w:szCs w:val="24"/>
          <w:lang w:bidi="fa-IR"/>
        </w:rPr>
      </w:pPr>
    </w:p>
    <w:p w14:paraId="1F0267DB" w14:textId="77777777" w:rsidR="00B10B1C" w:rsidRPr="00B10B1C" w:rsidRDefault="00B10B1C" w:rsidP="00B10B1C">
      <w:pPr>
        <w:spacing w:after="0" w:line="240" w:lineRule="auto"/>
        <w:ind w:left="537" w:hanging="537"/>
        <w:jc w:val="left"/>
        <w:rPr>
          <w:rFonts w:cs="B Titr"/>
          <w:color w:val="auto"/>
          <w:sz w:val="24"/>
          <w:szCs w:val="24"/>
          <w:lang w:bidi="fa-IR"/>
        </w:rPr>
      </w:pPr>
    </w:p>
    <w:p w14:paraId="3A570876" w14:textId="77777777" w:rsidR="00B10B1C" w:rsidRPr="00B10B1C" w:rsidRDefault="00B10B1C" w:rsidP="00B10B1C">
      <w:pPr>
        <w:spacing w:after="0" w:line="240" w:lineRule="auto"/>
        <w:ind w:left="537" w:hanging="537"/>
        <w:jc w:val="left"/>
        <w:rPr>
          <w:rFonts w:cs="B Titr"/>
          <w:color w:val="auto"/>
          <w:sz w:val="24"/>
          <w:szCs w:val="24"/>
          <w:lang w:bidi="fa-IR"/>
        </w:rPr>
      </w:pPr>
    </w:p>
    <w:p w14:paraId="37EC70C8" w14:textId="77777777" w:rsidR="00B10B1C" w:rsidRPr="00B10B1C" w:rsidRDefault="00B10B1C" w:rsidP="00B10B1C">
      <w:pPr>
        <w:spacing w:after="0" w:line="240" w:lineRule="auto"/>
        <w:ind w:left="537" w:hanging="537"/>
        <w:jc w:val="left"/>
        <w:rPr>
          <w:rFonts w:cs="B Titr"/>
          <w:color w:val="auto"/>
          <w:sz w:val="24"/>
          <w:szCs w:val="24"/>
          <w:lang w:bidi="fa-IR"/>
        </w:rPr>
      </w:pPr>
    </w:p>
    <w:p w14:paraId="04AF814D" w14:textId="77777777" w:rsidR="00B10B1C" w:rsidRPr="00B10B1C" w:rsidRDefault="00B10B1C" w:rsidP="00B10B1C">
      <w:pPr>
        <w:spacing w:after="0" w:line="240" w:lineRule="auto"/>
        <w:ind w:left="537" w:hanging="537"/>
        <w:jc w:val="left"/>
        <w:rPr>
          <w:rFonts w:cs="B Titr"/>
          <w:color w:val="auto"/>
          <w:sz w:val="24"/>
          <w:szCs w:val="24"/>
          <w:lang w:bidi="fa-IR"/>
        </w:rPr>
      </w:pPr>
    </w:p>
    <w:p w14:paraId="5C0015E0" w14:textId="77777777" w:rsidR="00B10B1C" w:rsidRPr="00B10B1C" w:rsidRDefault="00B10B1C" w:rsidP="00B10B1C">
      <w:pPr>
        <w:spacing w:after="0" w:line="240" w:lineRule="auto"/>
        <w:ind w:left="537" w:hanging="537"/>
        <w:jc w:val="left"/>
        <w:rPr>
          <w:rFonts w:cs="B Titr"/>
          <w:color w:val="auto"/>
          <w:sz w:val="24"/>
          <w:szCs w:val="24"/>
          <w:lang w:bidi="fa-IR"/>
        </w:rPr>
      </w:pPr>
    </w:p>
    <w:p w14:paraId="0A542757" w14:textId="77777777" w:rsidR="00B10B1C" w:rsidRPr="00B10B1C" w:rsidRDefault="00B10B1C" w:rsidP="00B10B1C">
      <w:pPr>
        <w:spacing w:after="0" w:line="240" w:lineRule="auto"/>
        <w:ind w:left="537" w:hanging="537"/>
        <w:jc w:val="left"/>
        <w:rPr>
          <w:rFonts w:cs="B Titr"/>
          <w:color w:val="auto"/>
          <w:sz w:val="24"/>
          <w:szCs w:val="24"/>
          <w:lang w:bidi="fa-IR"/>
        </w:rPr>
      </w:pPr>
    </w:p>
    <w:p w14:paraId="2FDFB886" w14:textId="77777777"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ارزيابي وضعيت قلبي عروقي</w:t>
      </w:r>
    </w:p>
    <w:p w14:paraId="34B6C95E"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6357E912" w14:textId="77777777" w:rsidR="00B10B1C" w:rsidRPr="00B10B1C" w:rsidRDefault="00B10B1C" w:rsidP="00B10B1C">
      <w:pPr>
        <w:widowControl w:val="0"/>
        <w:tabs>
          <w:tab w:val="left" w:pos="7914"/>
        </w:tabs>
        <w:spacing w:after="0" w:line="240" w:lineRule="auto"/>
        <w:jc w:val="left"/>
        <w:rPr>
          <w:rFonts w:cs="B Mitra"/>
          <w:b/>
          <w:bCs/>
          <w:color w:val="auto"/>
          <w:sz w:val="24"/>
          <w:szCs w:val="24"/>
          <w:rtl/>
          <w:lang w:bidi="fa-IR"/>
        </w:rPr>
      </w:pPr>
      <w:r w:rsidRPr="00B10B1C">
        <w:rPr>
          <w:rFonts w:cs="B Mitra" w:hint="cs"/>
          <w:b/>
          <w:bCs/>
          <w:color w:val="auto"/>
          <w:sz w:val="24"/>
          <w:szCs w:val="24"/>
          <w:shd w:val="clear" w:color="auto" w:fill="F7CAAC" w:themeFill="accent2" w:themeFillTint="66"/>
          <w:rtl/>
          <w:lang w:bidi="fa-IR"/>
        </w:rPr>
        <w:t>ارزیابی و مراقبت بیماری فشارخون بالا</w:t>
      </w:r>
    </w:p>
    <w:tbl>
      <w:tblPr>
        <w:bidiVisual/>
        <w:tblW w:w="143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5"/>
        <w:gridCol w:w="3591"/>
        <w:gridCol w:w="2551"/>
        <w:gridCol w:w="3260"/>
        <w:gridCol w:w="2694"/>
      </w:tblGrid>
      <w:tr w:rsidR="00B10B1C" w:rsidRPr="00B10B1C" w14:paraId="4B77A4B1" w14:textId="77777777" w:rsidTr="00923B22">
        <w:trPr>
          <w:jc w:val="center"/>
        </w:trPr>
        <w:tc>
          <w:tcPr>
            <w:tcW w:w="2245" w:type="dxa"/>
            <w:shd w:val="clear" w:color="auto" w:fill="D9D9D9" w:themeFill="background1" w:themeFillShade="D9"/>
          </w:tcPr>
          <w:p w14:paraId="3E955425"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ارزيابی</w:t>
            </w:r>
          </w:p>
        </w:tc>
        <w:tc>
          <w:tcPr>
            <w:tcW w:w="3591" w:type="dxa"/>
            <w:tcBorders>
              <w:right w:val="single" w:sz="4" w:space="0" w:color="auto"/>
            </w:tcBorders>
            <w:shd w:val="clear" w:color="auto" w:fill="D9D9D9" w:themeFill="background1" w:themeFillShade="D9"/>
          </w:tcPr>
          <w:p w14:paraId="01C9EBE8"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نشانه ها</w:t>
            </w:r>
          </w:p>
        </w:tc>
        <w:tc>
          <w:tcPr>
            <w:tcW w:w="2551" w:type="dxa"/>
            <w:tcBorders>
              <w:left w:val="single" w:sz="4" w:space="0" w:color="auto"/>
            </w:tcBorders>
            <w:shd w:val="clear" w:color="auto" w:fill="D9D9D9" w:themeFill="background1" w:themeFillShade="D9"/>
          </w:tcPr>
          <w:p w14:paraId="3A6BDC4D"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طبقه بندی</w:t>
            </w:r>
          </w:p>
        </w:tc>
        <w:tc>
          <w:tcPr>
            <w:tcW w:w="3260" w:type="dxa"/>
            <w:tcBorders>
              <w:right w:val="single" w:sz="4" w:space="0" w:color="auto"/>
            </w:tcBorders>
            <w:shd w:val="clear" w:color="auto" w:fill="D9D9D9" w:themeFill="background1" w:themeFillShade="D9"/>
          </w:tcPr>
          <w:p w14:paraId="56EF5894"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اقدام</w:t>
            </w:r>
          </w:p>
        </w:tc>
        <w:tc>
          <w:tcPr>
            <w:tcW w:w="2694" w:type="dxa"/>
            <w:tcBorders>
              <w:left w:val="single" w:sz="4" w:space="0" w:color="auto"/>
            </w:tcBorders>
            <w:shd w:val="clear" w:color="auto" w:fill="D9D9D9" w:themeFill="background1" w:themeFillShade="D9"/>
          </w:tcPr>
          <w:p w14:paraId="3726181B" w14:textId="77777777" w:rsidR="00B10B1C" w:rsidRPr="00B10B1C" w:rsidRDefault="00B10B1C" w:rsidP="00B10B1C">
            <w:pPr>
              <w:widowControl w:val="0"/>
              <w:spacing w:after="0" w:line="240" w:lineRule="auto"/>
              <w:ind w:left="170"/>
              <w:jc w:val="center"/>
              <w:rPr>
                <w:rFonts w:asciiTheme="minorHAnsi" w:eastAsiaTheme="minorHAnsi" w:hAnsiTheme="minorHAnsi" w:cs="B Nazanin"/>
                <w:b/>
                <w:bCs/>
                <w:color w:val="auto"/>
                <w:sz w:val="18"/>
                <w:szCs w:val="18"/>
                <w:rtl/>
                <w:lang w:bidi="fa-IR"/>
              </w:rPr>
            </w:pPr>
            <w:r w:rsidRPr="00B10B1C">
              <w:rPr>
                <w:rFonts w:asciiTheme="minorHAnsi" w:eastAsiaTheme="minorHAnsi" w:hAnsiTheme="minorHAnsi" w:cs="B Nazanin" w:hint="cs"/>
                <w:b/>
                <w:bCs/>
                <w:color w:val="auto"/>
                <w:sz w:val="18"/>
                <w:szCs w:val="18"/>
                <w:rtl/>
                <w:lang w:bidi="fa-IR"/>
              </w:rPr>
              <w:t xml:space="preserve">پی گیری </w:t>
            </w:r>
          </w:p>
        </w:tc>
      </w:tr>
      <w:tr w:rsidR="00B10B1C" w:rsidRPr="00B10B1C" w14:paraId="6AD3C83E" w14:textId="77777777" w:rsidTr="00923B22">
        <w:trPr>
          <w:trHeight w:val="75"/>
          <w:jc w:val="center"/>
        </w:trPr>
        <w:tc>
          <w:tcPr>
            <w:tcW w:w="2245" w:type="dxa"/>
            <w:vMerge w:val="restart"/>
            <w:tcBorders>
              <w:top w:val="single" w:sz="4" w:space="0" w:color="auto"/>
            </w:tcBorders>
            <w:vAlign w:val="center"/>
          </w:tcPr>
          <w:p w14:paraId="47F5EED2"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-شرح حال دقيق بگيريد و افرادي كه عوامل خطر* فشارخون بالا دارند را مشخص كنيد . </w:t>
            </w:r>
          </w:p>
          <w:p w14:paraId="40D7C3EF"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مورد وجود علائم و نشانه های بیماری های زمینه ای فشارخون ثانویه، عوارض فشارخون بالا و دارویی، مصرف دارو سوال کنید.</w:t>
            </w:r>
          </w:p>
          <w:p w14:paraId="308472E7"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-سپس فشارخون را اندازه گيري کنيد :</w:t>
            </w:r>
          </w:p>
          <w:p w14:paraId="6438E1E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90/140 ميلي متر جيوه و بيشتر باشد پس از2  دقيقه مجدداً فشار خون اندازه گيری شود.</w:t>
            </w:r>
            <w:r w:rsidRPr="00B10B1C">
              <w:rPr>
                <w:rFonts w:asciiTheme="minorHAnsi" w:eastAsiaTheme="minorHAnsi" w:hAnsiTheme="minorHAnsi" w:cs="B Nazanin" w:hint="cs"/>
                <w:b/>
                <w:bCs/>
                <w:color w:val="auto"/>
                <w:sz w:val="18"/>
                <w:szCs w:val="18"/>
                <w:rtl/>
                <w:lang w:bidi="fa-IR"/>
              </w:rPr>
              <w:t xml:space="preserve"> </w:t>
            </w:r>
          </w:p>
        </w:tc>
        <w:tc>
          <w:tcPr>
            <w:tcW w:w="3591" w:type="dxa"/>
            <w:tcBorders>
              <w:top w:val="single" w:sz="4" w:space="0" w:color="auto"/>
              <w:right w:val="single" w:sz="4" w:space="0" w:color="auto"/>
            </w:tcBorders>
          </w:tcPr>
          <w:p w14:paraId="753F60E3"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-وجود علائم و نشانه های بیماری های زمینه ای فشارخون ثانویه:</w:t>
            </w:r>
          </w:p>
          <w:p w14:paraId="1B74DBFA"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سردرد، تعريق، طپش قلب حمله‌اي و ضعف و كرامپ عضلاني به طور ناگهاني </w:t>
            </w:r>
          </w:p>
          <w:p w14:paraId="6D27D4DE"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 xml:space="preserve">گیجی منگی </w:t>
            </w:r>
          </w:p>
          <w:p w14:paraId="2C1E3AB1"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-وجود عوارض فشارخون بالا شامل </w:t>
            </w:r>
            <w:r w:rsidRPr="00E93B9F">
              <w:rPr>
                <w:rFonts w:asciiTheme="minorHAnsi" w:eastAsiaTheme="minorHAnsi" w:hAnsiTheme="minorHAnsi" w:cs="B Nazanin"/>
                <w:color w:val="auto"/>
                <w:sz w:val="18"/>
                <w:szCs w:val="18"/>
                <w:rtl/>
                <w:lang w:bidi="fa-IR"/>
              </w:rPr>
              <w:t xml:space="preserve">علائمي مثل سردرد ، تاري و اختلال ديد ، درد قفسه سينه ، سرگيجه و تنگي نفس به هنگام فعاليت </w:t>
            </w:r>
            <w:r w:rsidRPr="00E93B9F">
              <w:rPr>
                <w:rFonts w:ascii="Times New Roman" w:eastAsiaTheme="minorHAnsi" w:hAnsi="Times New Roman" w:cs="Times New Roman" w:hint="cs"/>
                <w:color w:val="auto"/>
                <w:sz w:val="18"/>
                <w:szCs w:val="18"/>
                <w:rtl/>
                <w:lang w:bidi="fa-IR"/>
              </w:rPr>
              <w:t>–</w:t>
            </w:r>
            <w:r w:rsidRPr="00E93B9F">
              <w:rPr>
                <w:rFonts w:ascii="Sakkal Majalla" w:eastAsiaTheme="minorHAnsi" w:hAnsi="Sakkal Majalla" w:cs="B Nazanin" w:hint="cs"/>
                <w:color w:val="auto"/>
                <w:sz w:val="18"/>
                <w:szCs w:val="18"/>
                <w:rtl/>
                <w:lang w:bidi="fa-IR"/>
              </w:rPr>
              <w:t xml:space="preserve">وجود </w:t>
            </w:r>
            <w:r w:rsidRPr="00E93B9F">
              <w:rPr>
                <w:rFonts w:asciiTheme="minorHAnsi" w:eastAsiaTheme="minorHAnsi" w:hAnsiTheme="minorHAnsi" w:cs="B Nazanin" w:hint="cs"/>
                <w:color w:val="auto"/>
                <w:sz w:val="18"/>
                <w:szCs w:val="18"/>
                <w:rtl/>
                <w:lang w:bidi="fa-IR"/>
              </w:rPr>
              <w:t xml:space="preserve">علائم </w:t>
            </w:r>
            <w:r w:rsidRPr="00E93B9F">
              <w:rPr>
                <w:rFonts w:ascii="Tahoma" w:eastAsiaTheme="minorHAnsi" w:hAnsi="Tahoma" w:cs="B Nazanin" w:hint="cs"/>
                <w:color w:val="auto"/>
                <w:sz w:val="18"/>
                <w:szCs w:val="18"/>
                <w:rtl/>
                <w:lang w:bidi="fa-IR"/>
              </w:rPr>
              <w:t xml:space="preserve">سردرد، سرگیجه، خونریزی از بینی، </w:t>
            </w:r>
          </w:p>
          <w:p w14:paraId="1EBE5D76"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r w:rsidRPr="00E93B9F">
              <w:rPr>
                <w:rFonts w:ascii="Tahoma" w:eastAsiaTheme="minorHAnsi" w:hAnsi="Tahoma" w:cs="B Nazanin" w:hint="cs"/>
                <w:color w:val="auto"/>
                <w:sz w:val="18"/>
                <w:szCs w:val="18"/>
                <w:rtl/>
                <w:lang w:bidi="fa-IR"/>
              </w:rPr>
              <w:t>-وجود عوا</w:t>
            </w:r>
            <w:r w:rsidRPr="00E93B9F">
              <w:rPr>
                <w:rFonts w:asciiTheme="minorHAnsi" w:eastAsiaTheme="minorHAnsi" w:hAnsiTheme="minorHAnsi" w:cs="B Nazanin"/>
                <w:color w:val="auto"/>
                <w:sz w:val="18"/>
                <w:szCs w:val="18"/>
                <w:rtl/>
                <w:lang w:bidi="fa-IR"/>
              </w:rPr>
              <w:t>رض</w:t>
            </w:r>
            <w:r w:rsidRPr="00E93B9F">
              <w:rPr>
                <w:rFonts w:asciiTheme="minorHAnsi" w:eastAsiaTheme="minorHAnsi" w:hAnsiTheme="minorHAnsi" w:cs="B Nazanin" w:hint="cs"/>
                <w:color w:val="auto"/>
                <w:sz w:val="18"/>
                <w:szCs w:val="18"/>
                <w:rtl/>
                <w:lang w:bidi="fa-IR"/>
              </w:rPr>
              <w:t xml:space="preserve"> دارویی</w:t>
            </w:r>
            <w:r w:rsidRPr="00E93B9F">
              <w:rPr>
                <w:rFonts w:asciiTheme="minorHAnsi" w:eastAsiaTheme="minorHAnsi" w:hAnsiTheme="minorHAnsi" w:cs="B Nazanin"/>
                <w:color w:val="auto"/>
                <w:sz w:val="18"/>
                <w:szCs w:val="18"/>
                <w:rtl/>
                <w:lang w:bidi="fa-IR"/>
              </w:rPr>
              <w:t xml:space="preserve"> مثل سرگيجــــه ، خواب آلودگي ، تنگي نفس شديد ، طپش قلب ، تهوع ، استفراغ و حساسيت </w:t>
            </w:r>
          </w:p>
        </w:tc>
        <w:tc>
          <w:tcPr>
            <w:tcW w:w="2551" w:type="dxa"/>
            <w:tcBorders>
              <w:left w:val="single" w:sz="4" w:space="0" w:color="auto"/>
              <w:bottom w:val="single" w:sz="4" w:space="0" w:color="auto"/>
            </w:tcBorders>
            <w:shd w:val="clear" w:color="auto" w:fill="FFC000"/>
          </w:tcPr>
          <w:p w14:paraId="08144473"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دارای علائم و نشانه</w:t>
            </w:r>
          </w:p>
        </w:tc>
        <w:tc>
          <w:tcPr>
            <w:tcW w:w="3260" w:type="dxa"/>
            <w:tcBorders>
              <w:bottom w:val="single" w:sz="4" w:space="0" w:color="auto"/>
              <w:right w:val="single" w:sz="4" w:space="0" w:color="auto"/>
            </w:tcBorders>
            <w:shd w:val="clear" w:color="auto" w:fill="auto"/>
          </w:tcPr>
          <w:p w14:paraId="0C92955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فوری به پزشک</w:t>
            </w:r>
          </w:p>
        </w:tc>
        <w:tc>
          <w:tcPr>
            <w:tcW w:w="2694" w:type="dxa"/>
            <w:tcBorders>
              <w:left w:val="single" w:sz="4" w:space="0" w:color="auto"/>
              <w:bottom w:val="single" w:sz="4" w:space="0" w:color="auto"/>
            </w:tcBorders>
            <w:shd w:val="clear" w:color="auto" w:fill="auto"/>
          </w:tcPr>
          <w:p w14:paraId="6E771E56"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طبق دستور پزشک</w:t>
            </w:r>
          </w:p>
        </w:tc>
      </w:tr>
      <w:tr w:rsidR="00B10B1C" w:rsidRPr="00B10B1C" w14:paraId="697905A2" w14:textId="77777777" w:rsidTr="00923B22">
        <w:trPr>
          <w:trHeight w:val="373"/>
          <w:jc w:val="center"/>
        </w:trPr>
        <w:tc>
          <w:tcPr>
            <w:tcW w:w="2245" w:type="dxa"/>
            <w:vMerge/>
            <w:vAlign w:val="center"/>
          </w:tcPr>
          <w:p w14:paraId="59B5EE3B"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tcBorders>
              <w:top w:val="single" w:sz="4" w:space="0" w:color="auto"/>
              <w:right w:val="single" w:sz="4" w:space="0" w:color="auto"/>
            </w:tcBorders>
          </w:tcPr>
          <w:p w14:paraId="33812314"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r w:rsidRPr="00E93B9F">
              <w:rPr>
                <w:rFonts w:ascii="Tahoma" w:eastAsiaTheme="minorHAnsi" w:hAnsi="Tahoma" w:cs="B Nazanin" w:hint="cs"/>
                <w:color w:val="auto"/>
                <w:sz w:val="18"/>
                <w:szCs w:val="18"/>
                <w:rtl/>
                <w:lang w:bidi="fa-IR"/>
              </w:rPr>
              <w:t>-سابقه ابتلاء به بیماری فشارخون بالا</w:t>
            </w:r>
          </w:p>
        </w:tc>
        <w:tc>
          <w:tcPr>
            <w:tcW w:w="2551" w:type="dxa"/>
            <w:tcBorders>
              <w:left w:val="single" w:sz="4" w:space="0" w:color="auto"/>
              <w:bottom w:val="single" w:sz="4" w:space="0" w:color="auto"/>
            </w:tcBorders>
            <w:shd w:val="clear" w:color="auto" w:fill="C00000"/>
          </w:tcPr>
          <w:p w14:paraId="7C2B8157"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بیمار مبتلا به فشارخون بالا</w:t>
            </w:r>
          </w:p>
        </w:tc>
        <w:tc>
          <w:tcPr>
            <w:tcW w:w="3260" w:type="dxa"/>
            <w:tcBorders>
              <w:bottom w:val="single" w:sz="4" w:space="0" w:color="auto"/>
              <w:right w:val="single" w:sz="4" w:space="0" w:color="auto"/>
            </w:tcBorders>
            <w:shd w:val="clear" w:color="auto" w:fill="auto"/>
          </w:tcPr>
          <w:p w14:paraId="2C0DE6F6"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غیرفوری به پزشک برای بررسی وضعیت بیماری و تعیین بیماری فشارخون اولیه یا ثانویه</w:t>
            </w:r>
          </w:p>
          <w:p w14:paraId="2C6224B0"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p>
        </w:tc>
        <w:tc>
          <w:tcPr>
            <w:tcW w:w="2694" w:type="dxa"/>
            <w:tcBorders>
              <w:left w:val="single" w:sz="4" w:space="0" w:color="auto"/>
              <w:bottom w:val="single" w:sz="4" w:space="0" w:color="auto"/>
            </w:tcBorders>
            <w:shd w:val="clear" w:color="auto" w:fill="auto"/>
          </w:tcPr>
          <w:p w14:paraId="4C264C0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-مراقبت دوره ای ماهانه توسط بهورز/مراقب سلامت</w:t>
            </w:r>
          </w:p>
          <w:p w14:paraId="74407FF0"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برای مراقبت دوره ای 3 ماه یکبار بعد از تثبیت بیماری </w:t>
            </w:r>
          </w:p>
        </w:tc>
      </w:tr>
      <w:tr w:rsidR="00B10B1C" w:rsidRPr="00B10B1C" w14:paraId="4CA0A9DA" w14:textId="77777777" w:rsidTr="00923B22">
        <w:trPr>
          <w:trHeight w:val="373"/>
          <w:jc w:val="center"/>
        </w:trPr>
        <w:tc>
          <w:tcPr>
            <w:tcW w:w="2245" w:type="dxa"/>
            <w:vMerge/>
            <w:vAlign w:val="center"/>
          </w:tcPr>
          <w:p w14:paraId="62DA03F9"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val="restart"/>
            <w:tcBorders>
              <w:top w:val="single" w:sz="4" w:space="0" w:color="auto"/>
              <w:right w:val="single" w:sz="4" w:space="0" w:color="auto"/>
            </w:tcBorders>
          </w:tcPr>
          <w:p w14:paraId="60D7456A"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3D8EEB2B"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r w:rsidRPr="00E93B9F">
              <w:rPr>
                <w:rFonts w:ascii="Tahoma" w:eastAsiaTheme="minorHAnsi" w:hAnsi="Tahoma" w:cs="B Nazanin" w:hint="cs"/>
                <w:color w:val="auto"/>
                <w:sz w:val="18"/>
                <w:szCs w:val="18"/>
                <w:rtl/>
                <w:lang w:bidi="fa-IR"/>
              </w:rPr>
              <w:t>میزان فشارخون بر حسب میلی متر جیوه</w:t>
            </w:r>
          </w:p>
          <w:p w14:paraId="2EE0AD89"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7C6E1D3C"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2764770B"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5437985E"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73DD30E7" w14:textId="77777777" w:rsidR="00B10B1C" w:rsidRPr="00E93B9F" w:rsidRDefault="00B10B1C" w:rsidP="00B10B1C">
            <w:pPr>
              <w:widowControl w:val="0"/>
              <w:spacing w:after="0" w:line="240" w:lineRule="auto"/>
              <w:ind w:left="170"/>
              <w:jc w:val="lowKashida"/>
              <w:rPr>
                <w:rFonts w:ascii="Tahoma" w:eastAsiaTheme="minorHAnsi" w:hAnsi="Tahoma" w:cs="B Nazanin"/>
                <w:color w:val="auto"/>
                <w:sz w:val="18"/>
                <w:szCs w:val="18"/>
                <w:rtl/>
                <w:lang w:bidi="fa-IR"/>
              </w:rPr>
            </w:pPr>
          </w:p>
          <w:p w14:paraId="07A9F732"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i/>
                <w:iCs/>
                <w:color w:val="auto"/>
                <w:sz w:val="18"/>
                <w:szCs w:val="18"/>
                <w:rtl/>
                <w:lang w:bidi="fa-IR"/>
              </w:rPr>
            </w:pPr>
          </w:p>
        </w:tc>
        <w:tc>
          <w:tcPr>
            <w:tcW w:w="2551" w:type="dxa"/>
            <w:tcBorders>
              <w:left w:val="single" w:sz="4" w:space="0" w:color="auto"/>
              <w:bottom w:val="single" w:sz="4" w:space="0" w:color="auto"/>
            </w:tcBorders>
            <w:shd w:val="clear" w:color="auto" w:fill="92D050"/>
          </w:tcPr>
          <w:p w14:paraId="1E7CF496"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فشارخون طبیعی:</w:t>
            </w:r>
          </w:p>
          <w:p w14:paraId="3ABFD38B"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سیستولیک کمتر از120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کمتر از 80 میلی متر جیوه باشد.</w:t>
            </w:r>
          </w:p>
        </w:tc>
        <w:tc>
          <w:tcPr>
            <w:tcW w:w="3260" w:type="dxa"/>
            <w:tcBorders>
              <w:bottom w:val="single" w:sz="4" w:space="0" w:color="auto"/>
              <w:right w:val="single" w:sz="4" w:space="0" w:color="auto"/>
            </w:tcBorders>
            <w:shd w:val="clear" w:color="auto" w:fill="auto"/>
          </w:tcPr>
          <w:p w14:paraId="6C23460C"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w:t>
            </w:r>
          </w:p>
        </w:tc>
        <w:tc>
          <w:tcPr>
            <w:tcW w:w="2694" w:type="dxa"/>
            <w:tcBorders>
              <w:left w:val="single" w:sz="4" w:space="0" w:color="auto"/>
              <w:bottom w:val="single" w:sz="4" w:space="0" w:color="auto"/>
            </w:tcBorders>
            <w:shd w:val="clear" w:color="auto" w:fill="auto"/>
          </w:tcPr>
          <w:p w14:paraId="2043304C"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-بررسی مجدد و اندازه گیری فشارخون 3 سال بعد</w:t>
            </w:r>
          </w:p>
        </w:tc>
      </w:tr>
      <w:tr w:rsidR="00B10B1C" w:rsidRPr="00B10B1C" w14:paraId="7726FED1" w14:textId="77777777" w:rsidTr="00923B22">
        <w:trPr>
          <w:trHeight w:val="373"/>
          <w:jc w:val="center"/>
        </w:trPr>
        <w:tc>
          <w:tcPr>
            <w:tcW w:w="2245" w:type="dxa"/>
            <w:vMerge/>
            <w:vAlign w:val="center"/>
          </w:tcPr>
          <w:p w14:paraId="4AA0ECA8"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1AA3C86B" w14:textId="77777777" w:rsidR="00B10B1C" w:rsidRPr="00E93B9F" w:rsidRDefault="00B10B1C" w:rsidP="00B10B1C">
            <w:pPr>
              <w:widowControl w:val="0"/>
              <w:spacing w:after="0" w:line="240" w:lineRule="auto"/>
              <w:ind w:left="170"/>
              <w:jc w:val="lowKashida"/>
              <w:rPr>
                <w:rFonts w:asciiTheme="minorHAnsi" w:eastAsiaTheme="minorHAnsi" w:hAnsiTheme="minorHAnsi" w:cs="B Nazanin"/>
                <w:color w:val="auto"/>
                <w:sz w:val="18"/>
                <w:szCs w:val="18"/>
                <w:rtl/>
                <w:lang w:bidi="fa-IR"/>
              </w:rPr>
            </w:pPr>
          </w:p>
        </w:tc>
        <w:tc>
          <w:tcPr>
            <w:tcW w:w="2551" w:type="dxa"/>
            <w:tcBorders>
              <w:left w:val="single" w:sz="4" w:space="0" w:color="auto"/>
              <w:bottom w:val="single" w:sz="4" w:space="0" w:color="auto"/>
            </w:tcBorders>
            <w:shd w:val="clear" w:color="auto" w:fill="FFC000"/>
          </w:tcPr>
          <w:p w14:paraId="184C6D1E"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پیش فشارخون بالا:</w:t>
            </w:r>
          </w:p>
          <w:p w14:paraId="4702CCDF"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فشارخون سیستولیک بین 139-120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89-80 میلی متر جیوه باشد.</w:t>
            </w:r>
          </w:p>
        </w:tc>
        <w:tc>
          <w:tcPr>
            <w:tcW w:w="3260" w:type="dxa"/>
            <w:tcBorders>
              <w:bottom w:val="single" w:sz="4" w:space="0" w:color="auto"/>
              <w:right w:val="single" w:sz="4" w:space="0" w:color="auto"/>
            </w:tcBorders>
            <w:shd w:val="clear" w:color="auto" w:fill="auto"/>
          </w:tcPr>
          <w:p w14:paraId="517A70F6"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-آموزش اصلاح شیوه زندگی و حفظ شیوه زندگی سالم</w:t>
            </w:r>
          </w:p>
          <w:p w14:paraId="614C610F"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طول</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حداقل</w:t>
            </w:r>
            <w:r w:rsidRPr="00E93B9F">
              <w:rPr>
                <w:rFonts w:asciiTheme="minorHAnsi" w:eastAsiaTheme="minorHAnsi" w:hAnsiTheme="minorHAnsi" w:cs="B Nazanin"/>
                <w:color w:val="auto"/>
                <w:sz w:val="18"/>
                <w:szCs w:val="18"/>
                <w:rtl/>
                <w:lang w:bidi="fa-IR"/>
              </w:rPr>
              <w:t xml:space="preserve"> 4 </w:t>
            </w:r>
            <w:r w:rsidRPr="00E93B9F">
              <w:rPr>
                <w:rFonts w:asciiTheme="minorHAnsi" w:eastAsiaTheme="minorHAnsi" w:hAnsiTheme="minorHAnsi" w:cs="B Nazanin" w:hint="cs"/>
                <w:color w:val="auto"/>
                <w:sz w:val="18"/>
                <w:szCs w:val="18"/>
                <w:rtl/>
                <w:lang w:bidi="fa-IR"/>
              </w:rPr>
              <w:t>الی</w:t>
            </w:r>
            <w:r w:rsidRPr="00E93B9F">
              <w:rPr>
                <w:rFonts w:asciiTheme="minorHAnsi" w:eastAsiaTheme="minorHAnsi" w:hAnsiTheme="minorHAnsi" w:cs="B Nazanin"/>
                <w:color w:val="auto"/>
                <w:sz w:val="18"/>
                <w:szCs w:val="18"/>
                <w:rtl/>
                <w:lang w:bidi="fa-IR"/>
              </w:rPr>
              <w:t xml:space="preserve"> 6</w:t>
            </w:r>
            <w:r w:rsidRPr="00E93B9F">
              <w:rPr>
                <w:rFonts w:asciiTheme="minorHAnsi" w:eastAsiaTheme="minorHAnsi" w:hAnsiTheme="minorHAnsi" w:cs="B Nazanin" w:hint="cs"/>
                <w:color w:val="auto"/>
                <w:sz w:val="18"/>
                <w:szCs w:val="18"/>
                <w:rtl/>
                <w:lang w:bidi="fa-IR"/>
              </w:rPr>
              <w:t xml:space="preserve"> هفته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چندین</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بار در شرایط</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مختلف</w:t>
            </w:r>
          </w:p>
          <w:p w14:paraId="4A347888" w14:textId="77777777" w:rsidR="00B10B1C" w:rsidRPr="00E93B9F" w:rsidRDefault="00B10B1C" w:rsidP="00B10B1C">
            <w:pPr>
              <w:widowControl w:val="0"/>
              <w:spacing w:after="0" w:line="240" w:lineRule="auto"/>
              <w:ind w:left="170" w:hanging="175"/>
              <w:jc w:val="both"/>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فشارخون</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اندازه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گیری</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شود</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تا</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نتیجه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نهایی</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به</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دست</w:t>
            </w:r>
            <w:r w:rsidRPr="00E93B9F">
              <w:rPr>
                <w:rFonts w:asciiTheme="minorHAnsi" w:eastAsiaTheme="minorHAnsi" w:hAnsiTheme="minorHAnsi" w:cs="B Nazanin"/>
                <w:color w:val="auto"/>
                <w:sz w:val="18"/>
                <w:szCs w:val="18"/>
                <w:rtl/>
                <w:lang w:bidi="fa-IR"/>
              </w:rPr>
              <w:t xml:space="preserve"> </w:t>
            </w:r>
            <w:r w:rsidRPr="00E93B9F">
              <w:rPr>
                <w:rFonts w:asciiTheme="minorHAnsi" w:eastAsiaTheme="minorHAnsi" w:hAnsiTheme="minorHAnsi" w:cs="B Nazanin" w:hint="cs"/>
                <w:color w:val="auto"/>
                <w:sz w:val="18"/>
                <w:szCs w:val="18"/>
                <w:rtl/>
                <w:lang w:bidi="fa-IR"/>
              </w:rPr>
              <w:t>آید:</w:t>
            </w:r>
          </w:p>
          <w:p w14:paraId="5A00CB74" w14:textId="77777777" w:rsidR="00B10B1C" w:rsidRPr="00E93B9F" w:rsidRDefault="00B10B1C" w:rsidP="00B10B1C">
            <w:pPr>
              <w:widowControl w:val="0"/>
              <w:spacing w:after="0" w:line="240" w:lineRule="auto"/>
              <w:ind w:left="170" w:hanging="175"/>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1-در صورتی که فشارخون کمتر از 90/140 میلی متر جیوه و باشد، اندازه گیری فشارخون یک سال بعد</w:t>
            </w:r>
          </w:p>
          <w:p w14:paraId="6B89F702" w14:textId="77777777" w:rsidR="00B10B1C" w:rsidRPr="00E93B9F" w:rsidRDefault="00B10B1C" w:rsidP="00B10B1C">
            <w:pPr>
              <w:widowControl w:val="0"/>
              <w:spacing w:after="0" w:line="240" w:lineRule="auto"/>
              <w:ind w:left="170" w:hanging="175"/>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2-در صورتی که فشارخون 90/140 میلی متر جیوه و </w:t>
            </w:r>
            <w:r w:rsidRPr="00E93B9F">
              <w:rPr>
                <w:rFonts w:asciiTheme="minorHAnsi" w:eastAsiaTheme="minorHAnsi" w:hAnsiTheme="minorHAnsi" w:cs="B Nazanin" w:hint="cs"/>
                <w:color w:val="auto"/>
                <w:sz w:val="18"/>
                <w:szCs w:val="18"/>
                <w:rtl/>
                <w:lang w:bidi="fa-IR"/>
              </w:rPr>
              <w:lastRenderedPageBreak/>
              <w:t xml:space="preserve">بیشتر باشد، ارجاع غیر قوری به پزشک </w:t>
            </w:r>
          </w:p>
        </w:tc>
        <w:tc>
          <w:tcPr>
            <w:tcW w:w="2694" w:type="dxa"/>
            <w:tcBorders>
              <w:left w:val="single" w:sz="4" w:space="0" w:color="auto"/>
              <w:bottom w:val="single" w:sz="4" w:space="0" w:color="auto"/>
            </w:tcBorders>
            <w:shd w:val="clear" w:color="auto" w:fill="auto"/>
          </w:tcPr>
          <w:p w14:paraId="26D5E7B6"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lastRenderedPageBreak/>
              <w:t>-در صورتی که فشارخون در  طبقه پیش فشارخون بالا باشد و حداقل یک عامل خطر وجود داشته باشد، بررسی مجدد و اندازه گیری فشارخون یک سال بعد</w:t>
            </w:r>
          </w:p>
        </w:tc>
      </w:tr>
      <w:tr w:rsidR="00B10B1C" w:rsidRPr="00B10B1C" w14:paraId="14B89460" w14:textId="77777777" w:rsidTr="00923B22">
        <w:trPr>
          <w:trHeight w:val="1536"/>
          <w:jc w:val="center"/>
        </w:trPr>
        <w:tc>
          <w:tcPr>
            <w:tcW w:w="2245" w:type="dxa"/>
            <w:vMerge/>
            <w:vAlign w:val="center"/>
          </w:tcPr>
          <w:p w14:paraId="2E0A7FA1"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auto"/>
                <w:sz w:val="18"/>
                <w:szCs w:val="18"/>
                <w:rtl/>
                <w:lang w:bidi="fa-IR"/>
              </w:rPr>
            </w:pPr>
          </w:p>
        </w:tc>
        <w:tc>
          <w:tcPr>
            <w:tcW w:w="3591" w:type="dxa"/>
            <w:vMerge/>
            <w:tcBorders>
              <w:right w:val="single" w:sz="4" w:space="0" w:color="auto"/>
            </w:tcBorders>
          </w:tcPr>
          <w:p w14:paraId="63CF05F3"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auto"/>
                <w:sz w:val="18"/>
                <w:szCs w:val="18"/>
                <w:rtl/>
                <w:lang w:bidi="fa-IR"/>
              </w:rPr>
            </w:pPr>
          </w:p>
        </w:tc>
        <w:tc>
          <w:tcPr>
            <w:tcW w:w="2551" w:type="dxa"/>
            <w:tcBorders>
              <w:top w:val="single" w:sz="4" w:space="0" w:color="auto"/>
              <w:left w:val="single" w:sz="4" w:space="0" w:color="auto"/>
              <w:bottom w:val="single" w:sz="4" w:space="0" w:color="auto"/>
            </w:tcBorders>
            <w:shd w:val="clear" w:color="auto" w:fill="FF0000"/>
          </w:tcPr>
          <w:p w14:paraId="1824198A"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فشارخون بالای مرحله یک: </w:t>
            </w:r>
          </w:p>
          <w:p w14:paraId="3BF489F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اگر میانکین فشارخون سیستولیک بین 159-140</w:t>
            </w:r>
            <w:r w:rsidRPr="00E93B9F">
              <w:rPr>
                <w:rFonts w:asciiTheme="minorHAnsi" w:eastAsiaTheme="minorHAnsi" w:hAnsiTheme="minorHAnsi" w:cs="B Nazanin" w:hint="cs"/>
                <w:color w:val="FF0000"/>
                <w:sz w:val="18"/>
                <w:szCs w:val="18"/>
                <w:rtl/>
                <w:lang w:bidi="fa-IR"/>
              </w:rPr>
              <w:t xml:space="preserve"> </w:t>
            </w:r>
            <w:r w:rsidRPr="00E93B9F">
              <w:rPr>
                <w:rFonts w:asciiTheme="minorHAnsi" w:eastAsiaTheme="minorHAnsi" w:hAnsiTheme="minorHAnsi" w:cs="B Nazanin" w:hint="cs"/>
                <w:color w:val="auto"/>
                <w:sz w:val="18"/>
                <w:szCs w:val="18"/>
                <w:rtl/>
                <w:lang w:bidi="fa-IR"/>
              </w:rPr>
              <w:t>ودیاستولیک 99-90 میلی متر جیوه باشد.</w:t>
            </w:r>
          </w:p>
        </w:tc>
        <w:tc>
          <w:tcPr>
            <w:tcW w:w="3260" w:type="dxa"/>
            <w:tcBorders>
              <w:top w:val="single" w:sz="4" w:space="0" w:color="auto"/>
              <w:right w:val="single" w:sz="4" w:space="0" w:color="auto"/>
            </w:tcBorders>
            <w:shd w:val="clear" w:color="auto" w:fill="auto"/>
          </w:tcPr>
          <w:p w14:paraId="2F5CAEFB" w14:textId="77777777" w:rsidR="00B10B1C" w:rsidRPr="00E93B9F" w:rsidRDefault="00B10B1C" w:rsidP="00B10B1C">
            <w:pPr>
              <w:widowControl w:val="0"/>
              <w:spacing w:after="0" w:line="240" w:lineRule="auto"/>
              <w:ind w:left="-5"/>
              <w:jc w:val="lowKashida"/>
              <w:rPr>
                <w:rFonts w:asciiTheme="minorHAnsi" w:eastAsiaTheme="minorHAnsi" w:hAnsiTheme="minorHAnsi" w:cs="B Nazanin"/>
                <w:color w:val="auto"/>
                <w:sz w:val="18"/>
                <w:szCs w:val="18"/>
                <w:shd w:val="clear" w:color="auto" w:fill="FFFF00"/>
                <w:rtl/>
                <w:lang w:bidi="fa-IR"/>
              </w:rPr>
            </w:pPr>
            <w:r w:rsidRPr="00E93B9F">
              <w:rPr>
                <w:rFonts w:asciiTheme="minorHAnsi" w:eastAsiaTheme="minorHAnsi" w:hAnsiTheme="minorHAnsi" w:cs="B Nazanin" w:hint="cs"/>
                <w:color w:val="auto"/>
                <w:sz w:val="18"/>
                <w:szCs w:val="18"/>
                <w:rtl/>
                <w:lang w:bidi="fa-IR"/>
              </w:rPr>
              <w:t>-ارجاع غير فوری به پزشك جهت تشخيص و تایید بیماری و بررسی بيش تر</w:t>
            </w:r>
            <w:r w:rsidRPr="00E93B9F">
              <w:rPr>
                <w:rFonts w:asciiTheme="minorHAnsi" w:eastAsiaTheme="minorHAnsi" w:hAnsiTheme="minorHAnsi" w:cs="B Nazanin"/>
                <w:color w:val="auto"/>
                <w:sz w:val="18"/>
                <w:szCs w:val="18"/>
                <w:lang w:bidi="fa-IR"/>
              </w:rPr>
              <w:t xml:space="preserve"> </w:t>
            </w:r>
            <w:r w:rsidRPr="00E93B9F">
              <w:rPr>
                <w:rFonts w:asciiTheme="minorHAnsi" w:eastAsiaTheme="minorHAnsi" w:hAnsiTheme="minorHAnsi" w:cs="B Nazanin" w:hint="cs"/>
                <w:color w:val="auto"/>
                <w:sz w:val="18"/>
                <w:szCs w:val="18"/>
                <w:rtl/>
                <w:lang w:bidi="fa-IR"/>
              </w:rPr>
              <w:t>طی یک هفته بعد</w:t>
            </w:r>
          </w:p>
          <w:p w14:paraId="11B19127" w14:textId="77777777" w:rsidR="00B10B1C" w:rsidRPr="00E93B9F"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-ارجاع به پزشک هر دو هفته یکبار تا کنترل فشارخون </w:t>
            </w:r>
          </w:p>
          <w:p w14:paraId="641A40F5" w14:textId="77777777" w:rsidR="00B10B1C" w:rsidRPr="00E93B9F" w:rsidRDefault="00B10B1C" w:rsidP="00B10B1C">
            <w:pPr>
              <w:widowControl w:val="0"/>
              <w:tabs>
                <w:tab w:val="left" w:pos="7914"/>
              </w:tabs>
              <w:spacing w:after="0" w:line="240" w:lineRule="auto"/>
              <w:jc w:val="lowKashida"/>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-توصیه به اصلاح شيوه زندگی و آموزش شيوه زندگی سالم </w:t>
            </w:r>
            <w:r w:rsidRPr="00E93B9F">
              <w:rPr>
                <w:rFonts w:ascii="Times New Roman" w:eastAsiaTheme="minorHAnsi" w:hAnsi="Times New Roman" w:cs="B Nazanin"/>
                <w:color w:val="auto"/>
                <w:sz w:val="18"/>
                <w:szCs w:val="18"/>
                <w:rtl/>
                <w:lang w:bidi="fa-IR"/>
              </w:rPr>
              <w:t>[</w:t>
            </w:r>
            <w:r w:rsidRPr="00E93B9F">
              <w:rPr>
                <w:rFonts w:asciiTheme="minorHAnsi" w:eastAsiaTheme="minorHAnsi" w:hAnsiTheme="minorHAnsi" w:cs="B Nazanin" w:hint="cs"/>
                <w:color w:val="auto"/>
                <w:sz w:val="18"/>
                <w:szCs w:val="18"/>
                <w:rtl/>
                <w:lang w:bidi="fa-IR"/>
              </w:rPr>
              <w:t>رژيم غذايی مناسب، كنترل وزن (در صورت چاق بودن يا داشتن اضافه وزن)، توصيه به محدوديت مصرف نمك وانجام فعاليت بدنی و .......</w:t>
            </w:r>
            <w:r w:rsidRPr="00E93B9F">
              <w:rPr>
                <w:rFonts w:ascii="Times New Roman" w:eastAsiaTheme="minorHAnsi" w:hAnsi="Times New Roman" w:cs="B Nazanin"/>
                <w:color w:val="auto"/>
                <w:sz w:val="18"/>
                <w:szCs w:val="18"/>
                <w:rtl/>
                <w:lang w:bidi="fa-IR"/>
              </w:rPr>
              <w:t>]</w:t>
            </w:r>
          </w:p>
        </w:tc>
        <w:tc>
          <w:tcPr>
            <w:tcW w:w="2694" w:type="dxa"/>
            <w:tcBorders>
              <w:top w:val="single" w:sz="4" w:space="0" w:color="auto"/>
              <w:left w:val="single" w:sz="4" w:space="0" w:color="auto"/>
            </w:tcBorders>
            <w:shd w:val="clear" w:color="auto" w:fill="auto"/>
          </w:tcPr>
          <w:p w14:paraId="5E3AF542"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-در صورت تایید بیماری فشارخون بالا ، مراقبت دوره ای ماهانه توسط بهورز/مراقب سلامت</w:t>
            </w:r>
          </w:p>
          <w:p w14:paraId="16DFC14B"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برای مراقبت دوره ای طبق نظر پزشک تا کنترل فشارخون</w:t>
            </w:r>
          </w:p>
          <w:p w14:paraId="21070555"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-ارجاع به پزشک 3 ماه یکبار بعد از تثبیت بیماری زمینه ای و فشارخون</w:t>
            </w:r>
          </w:p>
          <w:p w14:paraId="2564525E"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color w:val="auto"/>
                <w:sz w:val="18"/>
                <w:szCs w:val="18"/>
                <w:rtl/>
                <w:lang w:bidi="fa-IR"/>
              </w:rPr>
              <w:t xml:space="preserve">-در صورت بروز عوارض بیماری فشارخون بالا و یا بروز عوارض دارویی ارجاع غیر فوری به پزشک </w:t>
            </w:r>
          </w:p>
        </w:tc>
      </w:tr>
      <w:tr w:rsidR="00B10B1C" w:rsidRPr="00B10B1C" w14:paraId="0B27EC5F" w14:textId="77777777" w:rsidTr="00923B22">
        <w:trPr>
          <w:trHeight w:val="515"/>
          <w:jc w:val="center"/>
        </w:trPr>
        <w:tc>
          <w:tcPr>
            <w:tcW w:w="2245" w:type="dxa"/>
            <w:vMerge/>
            <w:vAlign w:val="center"/>
          </w:tcPr>
          <w:p w14:paraId="0820F182"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val="restart"/>
            <w:tcBorders>
              <w:top w:val="single" w:sz="4" w:space="0" w:color="auto"/>
              <w:right w:val="single" w:sz="4" w:space="0" w:color="auto"/>
            </w:tcBorders>
          </w:tcPr>
          <w:p w14:paraId="72DDB867" w14:textId="77777777" w:rsidR="00B10B1C" w:rsidRPr="00E93B9F" w:rsidRDefault="00B10B1C" w:rsidP="00B10B1C">
            <w:pPr>
              <w:widowControl w:val="0"/>
              <w:spacing w:after="0" w:line="240" w:lineRule="auto"/>
              <w:ind w:left="170"/>
              <w:jc w:val="left"/>
              <w:rPr>
                <w:rFonts w:asciiTheme="minorHAnsi" w:eastAsiaTheme="minorHAnsi" w:hAnsiTheme="minorHAnsi" w:cs="B Nazanin"/>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C00000"/>
          </w:tcPr>
          <w:p w14:paraId="3EF83FC1"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فشارخون بالای مرحله دو :</w:t>
            </w:r>
          </w:p>
          <w:p w14:paraId="54B29E29" w14:textId="77777777" w:rsidR="00B10B1C" w:rsidRPr="00E93B9F" w:rsidRDefault="00B10B1C" w:rsidP="00B10B1C">
            <w:pPr>
              <w:widowControl w:val="0"/>
              <w:spacing w:after="0" w:line="240" w:lineRule="auto"/>
              <w:ind w:left="170"/>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اگر میانکین فشارخون سیستولیک 160 و دیاستولیک 100 میلی متر جیوه و بیشتر باشد باشد</w:t>
            </w:r>
          </w:p>
        </w:tc>
        <w:tc>
          <w:tcPr>
            <w:tcW w:w="3260" w:type="dxa"/>
            <w:tcBorders>
              <w:top w:val="single" w:sz="4" w:space="0" w:color="auto"/>
              <w:right w:val="single" w:sz="4" w:space="0" w:color="auto"/>
            </w:tcBorders>
            <w:shd w:val="clear" w:color="auto" w:fill="auto"/>
          </w:tcPr>
          <w:p w14:paraId="636A7CEF"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  طی 1 الی 2 روز آینده</w:t>
            </w:r>
          </w:p>
          <w:p w14:paraId="0747C833" w14:textId="77777777" w:rsidR="00B10B1C" w:rsidRPr="00E93B9F" w:rsidRDefault="00B10B1C" w:rsidP="00B10B1C">
            <w:pPr>
              <w:widowControl w:val="0"/>
              <w:spacing w:after="0" w:line="240" w:lineRule="auto"/>
              <w:ind w:left="170" w:hanging="276"/>
              <w:contextualSpacing/>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 xml:space="preserve"> </w:t>
            </w:r>
          </w:p>
        </w:tc>
        <w:tc>
          <w:tcPr>
            <w:tcW w:w="2694" w:type="dxa"/>
            <w:vMerge w:val="restart"/>
            <w:tcBorders>
              <w:top w:val="single" w:sz="4" w:space="0" w:color="auto"/>
              <w:left w:val="single" w:sz="4" w:space="0" w:color="auto"/>
            </w:tcBorders>
            <w:shd w:val="clear" w:color="auto" w:fill="auto"/>
          </w:tcPr>
          <w:p w14:paraId="67D80B2A"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-در صورت تایید بیماری فشارخون بالا ، مراقبت دوره ای ماهانه توسط بهورز/مراقب سلامت</w:t>
            </w:r>
          </w:p>
          <w:p w14:paraId="663144C3" w14:textId="77777777" w:rsidR="00B10B1C" w:rsidRPr="00E93B9F" w:rsidRDefault="00B10B1C" w:rsidP="00B10B1C">
            <w:pPr>
              <w:widowControl w:val="0"/>
              <w:spacing w:after="0" w:line="240" w:lineRule="auto"/>
              <w:ind w:left="170" w:hanging="175"/>
              <w:jc w:val="left"/>
              <w:rPr>
                <w:rFonts w:asciiTheme="minorHAnsi" w:eastAsiaTheme="minorHAnsi" w:hAnsiTheme="minorHAnsi" w:cs="B Nazanin"/>
                <w:color w:val="0D0D0D" w:themeColor="text1" w:themeTint="F2"/>
                <w:sz w:val="18"/>
                <w:szCs w:val="18"/>
                <w:rtl/>
                <w:lang w:bidi="fa-IR"/>
              </w:rPr>
            </w:pPr>
            <w:r w:rsidRPr="00E93B9F">
              <w:rPr>
                <w:rFonts w:asciiTheme="minorHAnsi" w:eastAsiaTheme="minorHAnsi" w:hAnsiTheme="minorHAnsi" w:cs="B Nazanin" w:hint="cs"/>
                <w:color w:val="0D0D0D" w:themeColor="text1" w:themeTint="F2"/>
                <w:sz w:val="18"/>
                <w:szCs w:val="18"/>
                <w:rtl/>
                <w:lang w:bidi="fa-IR"/>
              </w:rPr>
              <w:t>-ارجاع به پزشک برای مراقبت دوره ای 3 ماه یکبار</w:t>
            </w:r>
          </w:p>
        </w:tc>
      </w:tr>
      <w:tr w:rsidR="00B10B1C" w:rsidRPr="00B10B1C" w14:paraId="3B4FF000" w14:textId="77777777" w:rsidTr="00923B22">
        <w:trPr>
          <w:trHeight w:val="1013"/>
          <w:jc w:val="center"/>
        </w:trPr>
        <w:tc>
          <w:tcPr>
            <w:tcW w:w="2245" w:type="dxa"/>
            <w:vMerge/>
            <w:vAlign w:val="center"/>
          </w:tcPr>
          <w:p w14:paraId="15A3B1D6" w14:textId="77777777" w:rsidR="00B10B1C" w:rsidRPr="00B10B1C" w:rsidRDefault="00B10B1C" w:rsidP="00B10B1C">
            <w:pPr>
              <w:widowControl w:val="0"/>
              <w:spacing w:after="0" w:line="276" w:lineRule="auto"/>
              <w:ind w:left="170"/>
              <w:jc w:val="left"/>
              <w:rPr>
                <w:rFonts w:asciiTheme="minorHAnsi" w:eastAsiaTheme="minorHAnsi" w:hAnsiTheme="minorHAnsi" w:cs="B Nazanin"/>
                <w:b/>
                <w:bCs/>
                <w:color w:val="0D0D0D" w:themeColor="text1" w:themeTint="F2"/>
                <w:sz w:val="18"/>
                <w:szCs w:val="18"/>
                <w:rtl/>
                <w:lang w:bidi="fa-IR"/>
              </w:rPr>
            </w:pPr>
          </w:p>
        </w:tc>
        <w:tc>
          <w:tcPr>
            <w:tcW w:w="3591" w:type="dxa"/>
            <w:vMerge/>
            <w:tcBorders>
              <w:top w:val="single" w:sz="4" w:space="0" w:color="auto"/>
              <w:right w:val="single" w:sz="4" w:space="0" w:color="auto"/>
            </w:tcBorders>
          </w:tcPr>
          <w:p w14:paraId="43EA107F"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i/>
                <w:iCs/>
                <w:color w:val="0D0D0D" w:themeColor="text1" w:themeTint="F2"/>
                <w:sz w:val="18"/>
                <w:szCs w:val="18"/>
                <w:rtl/>
                <w:lang w:bidi="fa-IR"/>
              </w:rPr>
            </w:pPr>
          </w:p>
        </w:tc>
        <w:tc>
          <w:tcPr>
            <w:tcW w:w="2551" w:type="dxa"/>
            <w:tcBorders>
              <w:top w:val="single" w:sz="4" w:space="0" w:color="auto"/>
              <w:left w:val="single" w:sz="4" w:space="0" w:color="auto"/>
              <w:bottom w:val="single" w:sz="4" w:space="0" w:color="auto"/>
            </w:tcBorders>
            <w:shd w:val="clear" w:color="auto" w:fill="C00000"/>
          </w:tcPr>
          <w:p w14:paraId="0587A2FE"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B10B1C">
              <w:rPr>
                <w:rFonts w:asciiTheme="minorHAnsi" w:eastAsiaTheme="minorHAnsi" w:hAnsiTheme="minorHAnsi" w:cs="B Nazanin" w:hint="cs"/>
                <w:b/>
                <w:bCs/>
                <w:color w:val="0D0D0D" w:themeColor="text1" w:themeTint="F2"/>
                <w:sz w:val="18"/>
                <w:szCs w:val="18"/>
                <w:rtl/>
                <w:lang w:bidi="fa-IR"/>
              </w:rPr>
              <w:t>فشارخون بالای مرحله دو (اضطراری):</w:t>
            </w:r>
          </w:p>
          <w:p w14:paraId="3F84AF5C" w14:textId="77777777" w:rsidR="00B10B1C" w:rsidRPr="00B10B1C" w:rsidRDefault="00B10B1C" w:rsidP="00B10B1C">
            <w:pPr>
              <w:widowControl w:val="0"/>
              <w:spacing w:after="0" w:line="240" w:lineRule="auto"/>
              <w:ind w:left="170"/>
              <w:jc w:val="left"/>
              <w:rPr>
                <w:rFonts w:asciiTheme="minorHAnsi" w:eastAsiaTheme="minorHAnsi" w:hAnsiTheme="minorHAnsi" w:cs="B Nazanin"/>
                <w:b/>
                <w:bCs/>
                <w:color w:val="0D0D0D" w:themeColor="text1" w:themeTint="F2"/>
                <w:sz w:val="18"/>
                <w:szCs w:val="18"/>
                <w:rtl/>
                <w:lang w:bidi="fa-IR"/>
              </w:rPr>
            </w:pPr>
            <w:r w:rsidRPr="00B10B1C">
              <w:rPr>
                <w:rFonts w:asciiTheme="minorHAnsi" w:eastAsiaTheme="minorHAnsi" w:hAnsiTheme="minorHAnsi" w:cs="B Nazanin" w:hint="cs"/>
                <w:b/>
                <w:bCs/>
                <w:color w:val="0D0D0D" w:themeColor="text1" w:themeTint="F2"/>
                <w:sz w:val="18"/>
                <w:szCs w:val="18"/>
                <w:rtl/>
                <w:lang w:bidi="fa-IR"/>
              </w:rPr>
              <w:t>اگر میانکین فشارخون سیستولیک 180 و دیاستولیک 110 میلی متر جیوه و بیشتر باشد باشد</w:t>
            </w:r>
          </w:p>
        </w:tc>
        <w:tc>
          <w:tcPr>
            <w:tcW w:w="3260" w:type="dxa"/>
            <w:tcBorders>
              <w:top w:val="single" w:sz="4" w:space="0" w:color="auto"/>
              <w:right w:val="single" w:sz="4" w:space="0" w:color="auto"/>
            </w:tcBorders>
            <w:shd w:val="clear" w:color="auto" w:fill="auto"/>
          </w:tcPr>
          <w:p w14:paraId="60482207" w14:textId="77777777" w:rsidR="00B10B1C" w:rsidRPr="00E93B9F" w:rsidRDefault="00B10B1C" w:rsidP="00B10B1C">
            <w:pPr>
              <w:widowControl w:val="0"/>
              <w:spacing w:after="0" w:line="240" w:lineRule="auto"/>
              <w:jc w:val="left"/>
              <w:rPr>
                <w:rFonts w:asciiTheme="minorHAnsi" w:eastAsiaTheme="minorHAnsi" w:hAnsiTheme="minorHAnsi" w:cs="B Nazanin"/>
                <w:color w:val="0D0D0D" w:themeColor="text1" w:themeTint="F2"/>
                <w:sz w:val="18"/>
                <w:szCs w:val="18"/>
                <w:highlight w:val="red"/>
                <w:rtl/>
                <w:lang w:bidi="fa-IR"/>
              </w:rPr>
            </w:pPr>
            <w:r w:rsidRPr="00E93B9F">
              <w:rPr>
                <w:rFonts w:asciiTheme="minorHAnsi" w:eastAsiaTheme="minorHAnsi" w:hAnsiTheme="minorHAnsi" w:cs="B Nazanin" w:hint="cs"/>
                <w:color w:val="0D0D0D" w:themeColor="text1" w:themeTint="F2"/>
                <w:sz w:val="18"/>
                <w:szCs w:val="18"/>
                <w:rtl/>
                <w:lang w:bidi="fa-IR"/>
              </w:rPr>
              <w:t>-ارجاع فوری به پزشک(شرایط اورژانسی)</w:t>
            </w:r>
          </w:p>
        </w:tc>
        <w:tc>
          <w:tcPr>
            <w:tcW w:w="2694" w:type="dxa"/>
            <w:vMerge/>
            <w:tcBorders>
              <w:top w:val="single" w:sz="4" w:space="0" w:color="auto"/>
              <w:left w:val="single" w:sz="4" w:space="0" w:color="auto"/>
            </w:tcBorders>
            <w:shd w:val="clear" w:color="auto" w:fill="auto"/>
          </w:tcPr>
          <w:p w14:paraId="4A4E5CEE" w14:textId="77777777" w:rsidR="00B10B1C" w:rsidRPr="00B10B1C" w:rsidRDefault="00B10B1C" w:rsidP="00B10B1C">
            <w:pPr>
              <w:widowControl w:val="0"/>
              <w:spacing w:after="0" w:line="240" w:lineRule="auto"/>
              <w:ind w:left="170" w:hanging="175"/>
              <w:jc w:val="left"/>
              <w:rPr>
                <w:rFonts w:asciiTheme="minorHAnsi" w:eastAsiaTheme="minorHAnsi" w:hAnsiTheme="minorHAnsi" w:cs="B Nazanin"/>
                <w:b/>
                <w:bCs/>
                <w:color w:val="0D0D0D" w:themeColor="text1" w:themeTint="F2"/>
                <w:sz w:val="18"/>
                <w:szCs w:val="18"/>
                <w:rtl/>
                <w:lang w:bidi="fa-IR"/>
              </w:rPr>
            </w:pPr>
          </w:p>
        </w:tc>
      </w:tr>
    </w:tbl>
    <w:p w14:paraId="04B70C2A" w14:textId="77777777" w:rsidR="00B10B1C" w:rsidRPr="00B10B1C" w:rsidRDefault="00B10B1C" w:rsidP="00B10B1C">
      <w:pPr>
        <w:widowControl w:val="0"/>
        <w:spacing w:after="0" w:line="276" w:lineRule="auto"/>
        <w:ind w:left="360"/>
        <w:jc w:val="left"/>
        <w:rPr>
          <w:rFonts w:ascii="Tahoma" w:hAnsi="Tahoma" w:cs="B Mitra"/>
          <w:color w:val="auto"/>
          <w:sz w:val="24"/>
          <w:szCs w:val="24"/>
          <w:rtl/>
          <w:lang w:bidi="fa-IR"/>
        </w:rPr>
      </w:pPr>
    </w:p>
    <w:p w14:paraId="7D5A6AC4" w14:textId="77777777" w:rsidR="00B10B1C" w:rsidRPr="00B10B1C" w:rsidRDefault="00B10B1C" w:rsidP="00B10B1C">
      <w:pPr>
        <w:spacing w:after="0" w:line="240" w:lineRule="auto"/>
        <w:ind w:left="537" w:hanging="537"/>
        <w:jc w:val="center"/>
        <w:rPr>
          <w:rFonts w:cs="B Titr"/>
          <w:color w:val="auto"/>
          <w:sz w:val="28"/>
          <w:szCs w:val="28"/>
          <w:rtl/>
          <w:lang w:bidi="fa-IR"/>
        </w:rPr>
      </w:pPr>
    </w:p>
    <w:p w14:paraId="10BED44C" w14:textId="77777777" w:rsidR="00B10B1C" w:rsidRPr="00B10B1C" w:rsidRDefault="00B10B1C" w:rsidP="00B10B1C">
      <w:pPr>
        <w:spacing w:after="0" w:line="240" w:lineRule="auto"/>
        <w:ind w:left="537" w:hanging="537"/>
        <w:jc w:val="left"/>
        <w:rPr>
          <w:rFonts w:cs="B Titr"/>
          <w:color w:val="auto"/>
          <w:sz w:val="24"/>
          <w:szCs w:val="24"/>
          <w:rtl/>
          <w:lang w:bidi="fa-IR"/>
        </w:rPr>
      </w:pPr>
    </w:p>
    <w:p w14:paraId="03E31B17" w14:textId="77777777" w:rsidR="00B10B1C" w:rsidRPr="00B10B1C" w:rsidRDefault="00B10B1C" w:rsidP="00B10B1C">
      <w:pPr>
        <w:shd w:val="clear" w:color="auto" w:fill="F7CAAC" w:themeFill="accent2" w:themeFillTint="66"/>
        <w:spacing w:after="200" w:line="276" w:lineRule="auto"/>
        <w:jc w:val="left"/>
        <w:rPr>
          <w:rFonts w:asciiTheme="minorHAnsi" w:eastAsiaTheme="minorHAnsi" w:hAnsiTheme="minorHAnsi" w:cs="B Titr"/>
          <w:color w:val="auto"/>
          <w:sz w:val="44"/>
          <w:szCs w:val="44"/>
          <w:rtl/>
          <w:lang w:bidi="fa-IR"/>
        </w:rPr>
        <w:sectPr w:rsidR="00B10B1C" w:rsidRPr="00B10B1C" w:rsidSect="00923B22">
          <w:pgSz w:w="15840" w:h="12240" w:orient="landscape"/>
          <w:pgMar w:top="1440" w:right="1440" w:bottom="1440" w:left="1440" w:header="720" w:footer="720" w:gutter="0"/>
          <w:cols w:space="720"/>
          <w:docGrid w:linePitch="360"/>
        </w:sectPr>
      </w:pPr>
    </w:p>
    <w:p w14:paraId="3A92ECAA"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ارزیابی ژنتیک</w:t>
      </w:r>
    </w:p>
    <w:p w14:paraId="318E0F26" w14:textId="77777777" w:rsidR="00B10B1C" w:rsidRPr="00B10B1C" w:rsidRDefault="00B10B1C" w:rsidP="00B10B1C">
      <w:pPr>
        <w:bidi w:val="0"/>
        <w:rPr>
          <w:rFonts w:asciiTheme="minorHAnsi" w:eastAsiaTheme="minorHAnsi" w:hAnsiTheme="minorHAnsi" w:cs="Times New Roman"/>
          <w:b/>
          <w:bCs/>
          <w:color w:val="auto"/>
          <w:rtl/>
        </w:rPr>
      </w:pPr>
      <w:r w:rsidRPr="000E1876">
        <w:rPr>
          <w:rFonts w:asciiTheme="minorHAnsi" w:eastAsiaTheme="minorHAnsi" w:hAnsiTheme="minorHAnsi" w:cs="B Nazanin" w:hint="cs"/>
          <w:b/>
          <w:bCs/>
          <w:color w:val="auto"/>
          <w:rtl/>
        </w:rPr>
        <w:t>ارزیابی ژنتیک ویژه غیر پزشک</w:t>
      </w:r>
      <w:r w:rsidRPr="000E1876">
        <w:rPr>
          <w:rFonts w:asciiTheme="minorHAnsi" w:eastAsiaTheme="minorHAnsi" w:hAnsiTheme="minorHAnsi" w:cs="B Nazanin"/>
          <w:b/>
          <w:bCs/>
          <w:color w:val="auto"/>
        </w:rPr>
        <w:t xml:space="preserve"> </w:t>
      </w:r>
      <w:r w:rsidRPr="000E1876">
        <w:rPr>
          <w:rFonts w:asciiTheme="minorHAnsi" w:eastAsiaTheme="minorHAnsi" w:hAnsiTheme="minorHAnsi" w:cs="B Nazanin" w:hint="cs"/>
          <w:b/>
          <w:bCs/>
          <w:color w:val="auto"/>
          <w:rtl/>
        </w:rPr>
        <w:t>(ویژه مناطق مجری ژنتیک اجتماعی</w:t>
      </w:r>
      <w:r w:rsidRPr="00B10B1C">
        <w:rPr>
          <w:rFonts w:asciiTheme="minorHAnsi" w:eastAsiaTheme="minorHAnsi" w:hAnsiTheme="minorHAnsi" w:cs="Times New Roman" w:hint="cs"/>
          <w:b/>
          <w:bCs/>
          <w:color w:val="auto"/>
          <w:rtl/>
        </w:rPr>
        <w:t>)</w:t>
      </w:r>
    </w:p>
    <w:tbl>
      <w:tblPr>
        <w:bidiVisual/>
        <w:tblW w:w="14317" w:type="dxa"/>
        <w:jc w:val="center"/>
        <w:tblCellMar>
          <w:left w:w="0" w:type="dxa"/>
          <w:right w:w="0" w:type="dxa"/>
        </w:tblCellMar>
        <w:tblLook w:val="04A0" w:firstRow="1" w:lastRow="0" w:firstColumn="1" w:lastColumn="0" w:noHBand="0" w:noVBand="1"/>
      </w:tblPr>
      <w:tblGrid>
        <w:gridCol w:w="8222"/>
        <w:gridCol w:w="2410"/>
        <w:gridCol w:w="1842"/>
        <w:gridCol w:w="1843"/>
      </w:tblGrid>
      <w:tr w:rsidR="00B10B1C" w:rsidRPr="00B10B1C" w14:paraId="51ED3036" w14:textId="77777777" w:rsidTr="00E93B9F">
        <w:trPr>
          <w:trHeight w:val="413"/>
          <w:jc w:val="center"/>
        </w:trPr>
        <w:tc>
          <w:tcPr>
            <w:tcW w:w="8222"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31E7F308"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ارزيابی</w:t>
            </w:r>
          </w:p>
        </w:tc>
        <w:tc>
          <w:tcPr>
            <w:tcW w:w="241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2A6345A9"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نتیجه ارزیابی</w:t>
            </w:r>
          </w:p>
        </w:tc>
        <w:tc>
          <w:tcPr>
            <w:tcW w:w="184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D74305F"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طبقه بندی</w:t>
            </w:r>
          </w:p>
        </w:tc>
        <w:tc>
          <w:tcPr>
            <w:tcW w:w="18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D708D6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Pr>
            </w:pPr>
            <w:r w:rsidRPr="00B10B1C">
              <w:rPr>
                <w:rFonts w:asciiTheme="minorHAnsi" w:eastAsiaTheme="minorHAnsi" w:hAnsiTheme="minorHAnsi" w:cs="B Titr" w:hint="cs"/>
                <w:b/>
                <w:bCs/>
                <w:color w:val="auto"/>
                <w:sz w:val="20"/>
                <w:szCs w:val="20"/>
                <w:rtl/>
              </w:rPr>
              <w:t>اقدام</w:t>
            </w:r>
          </w:p>
        </w:tc>
      </w:tr>
      <w:tr w:rsidR="00B10B1C" w:rsidRPr="00B10B1C" w14:paraId="7462778F" w14:textId="77777777" w:rsidTr="00E93B9F">
        <w:trPr>
          <w:trHeight w:val="801"/>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135F5D43"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در خانواده فرد،  بیماری شناخته شده ارثی وجود دارد؟</w:t>
            </w:r>
          </w:p>
          <w:p w14:paraId="4C899E6B"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به عنوان مثال: هموفیلی، دوشن ،</w:t>
            </w:r>
            <w:r w:rsidRPr="00E93B9F">
              <w:rPr>
                <w:rFonts w:asciiTheme="minorHAnsi" w:eastAsiaTheme="minorHAnsi" w:hAnsiTheme="minorHAnsi" w:cs="B Nazanin"/>
                <w:b/>
                <w:bCs/>
                <w:color w:val="auto"/>
                <w:sz w:val="18"/>
                <w:szCs w:val="18"/>
              </w:rPr>
              <w:t xml:space="preserve"> </w:t>
            </w:r>
            <w:r w:rsidRPr="00E93B9F">
              <w:rPr>
                <w:rFonts w:asciiTheme="minorHAnsi" w:eastAsiaTheme="minorHAnsi" w:hAnsiTheme="minorHAnsi" w:cs="B Nazanin" w:hint="cs"/>
                <w:b/>
                <w:bCs/>
                <w:color w:val="auto"/>
                <w:sz w:val="18"/>
                <w:szCs w:val="18"/>
                <w:rtl/>
              </w:rPr>
              <w:t>تالاسمی ماژور، بیماری های متابولیک ارثی (فنیل کتونوری، گالاکتزومی و ... ) ناشنوایی و نابینایی</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68F48DC"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بیماری شناخته شده ارثی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AFF88"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F59D58E"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6553543C" w14:textId="77777777" w:rsidTr="00E93B9F">
        <w:trPr>
          <w:trHeight w:val="801"/>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00919407"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یا هم اکنون وجود دارد؟</w:t>
            </w:r>
          </w:p>
          <w:p w14:paraId="6BE87362"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فردی که از کودکی دارای مشکل انعقاد خون باشد.</w:t>
            </w:r>
          </w:p>
          <w:p w14:paraId="4F9F6233"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فردی که از کودکی نیازمند تزریق خون مکرر باشد.</w:t>
            </w:r>
          </w:p>
          <w:p w14:paraId="30871D9D"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فردی که از زمان کودکی دارای ناتوانی ذهنی و یا ناتوانی حرکتی باشد.</w:t>
            </w:r>
          </w:p>
          <w:p w14:paraId="4A87D6C4"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فردی که از زمان کودکی مبتلا به اختلال بینایی یا اختلال شنوایی باشد.</w:t>
            </w:r>
          </w:p>
          <w:p w14:paraId="5847090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کودکی که می بایست رژیم غذایی خاصی داشته باشد.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383213A1"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بستگان درجه 1 و 2 خانواده فرد مبتلا به یکی از مشکلات احتمالی ارثی وجود داشته است.</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7427E944"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A2CD77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39E980D3" w14:textId="77777777" w:rsidTr="00E93B9F">
        <w:trPr>
          <w:trHeight w:val="900"/>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8D377BC"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یک اختلال در خانواده تکرار شده است؟</w:t>
            </w:r>
          </w:p>
          <w:p w14:paraId="73A53D63"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خانواده و یا بستگان درجه 1و یا 2حداقل دو نفر که از زمان کودکی مبتلا به یک بیماری مشابه هستند وجود داشته یا هم اکنون وجود دارد.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2530F3DB"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اختلال تکرار شونده در خانواده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6207D9D2"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623C2F25"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45C8E4F4" w14:textId="77777777" w:rsidTr="00E93B9F">
        <w:trPr>
          <w:trHeight w:val="980"/>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4DFFE51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صورت تاهل فرد سوال شود:</w:t>
            </w:r>
          </w:p>
          <w:p w14:paraId="6D044CF0" w14:textId="77777777" w:rsidR="00B10B1C" w:rsidRPr="00E93B9F" w:rsidRDefault="00B10B1C" w:rsidP="00B10B1C">
            <w:pPr>
              <w:bidi w:val="0"/>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آیا  نسبت فامیلی نزدیک (ازدواج فرزندان و یا نوه های عمو، عمه، خاله، دایی با یکدیگر ) با همسر وجود دارد </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59088C1F"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نسبت فامیلی نزدیک با همسر وجود دارد.</w:t>
            </w:r>
          </w:p>
          <w:p w14:paraId="37F461B2"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54BABD"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hideMark/>
          </w:tcPr>
          <w:p w14:paraId="0E8CACA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7D8EFDFB" w14:textId="77777777" w:rsidTr="00E93B9F">
        <w:trPr>
          <w:trHeight w:val="959"/>
          <w:jc w:val="center"/>
        </w:trPr>
        <w:tc>
          <w:tcPr>
            <w:tcW w:w="8222" w:type="dxa"/>
            <w:tcBorders>
              <w:top w:val="nil"/>
              <w:left w:val="single" w:sz="8" w:space="0" w:color="auto"/>
              <w:bottom w:val="single" w:sz="4" w:space="0" w:color="auto"/>
              <w:right w:val="single" w:sz="4" w:space="0" w:color="auto"/>
            </w:tcBorders>
            <w:tcMar>
              <w:top w:w="0" w:type="dxa"/>
              <w:left w:w="108" w:type="dxa"/>
              <w:bottom w:w="0" w:type="dxa"/>
              <w:right w:w="108" w:type="dxa"/>
            </w:tcMar>
            <w:vAlign w:val="center"/>
          </w:tcPr>
          <w:p w14:paraId="47042D65"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آیا سابقه سکته قلبی در خواهر یا  مادر فرد در زیر 65 سالگی و  یا در برادر یا  پدر فرد در زیر 55 سالگی وجود دارد؟</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064E63D8"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نیاز به بررسی عامل خطر فامیلی بیماری قلبی وجود دارد.</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08591B61"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5D7C1DC5"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r w:rsidR="00B10B1C" w:rsidRPr="00B10B1C" w14:paraId="25741CD8" w14:textId="77777777" w:rsidTr="00E93B9F">
        <w:trPr>
          <w:trHeight w:val="1114"/>
          <w:jc w:val="center"/>
        </w:trPr>
        <w:tc>
          <w:tcPr>
            <w:tcW w:w="8222" w:type="dxa"/>
            <w:tcBorders>
              <w:top w:val="nil"/>
              <w:left w:val="single" w:sz="8"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1B28A34"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lastRenderedPageBreak/>
              <w:t>آیا در فرد و یا در بستگان درجه 1 و یا  2  وی سرطان زودرس یا تکرار سرطان وجود داشته یا هم اکنون وجود دارد؟</w:t>
            </w:r>
          </w:p>
          <w:p w14:paraId="696CEF30"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سرطان زودرس : ابتلا به سرطان در زیر 60 سالگی</w:t>
            </w:r>
          </w:p>
          <w:p w14:paraId="1320FFD9"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تکرار: وجود بیش از یک مورد فرد مبتلا به سرطان در خانواده و بستگان درجه 1 و یا 2</w:t>
            </w:r>
          </w:p>
        </w:tc>
        <w:tc>
          <w:tcPr>
            <w:tcW w:w="2410"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14:paraId="7403E186" w14:textId="77777777" w:rsidR="00B10B1C" w:rsidRPr="00E93B9F" w:rsidRDefault="00B10B1C" w:rsidP="00B10B1C">
            <w:pPr>
              <w:bidi w:val="0"/>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فرد و یا در بستگان درجه 1 و 2 خانواده، سرطان زودرس یا تکرار سرطان وجود داشته یا هم اکنون وجود داشته است.</w:t>
            </w:r>
          </w:p>
        </w:tc>
        <w:tc>
          <w:tcPr>
            <w:tcW w:w="1842" w:type="dxa"/>
            <w:tcBorders>
              <w:top w:val="nil"/>
              <w:left w:val="nil"/>
              <w:bottom w:val="single" w:sz="8" w:space="0" w:color="auto"/>
              <w:right w:val="single" w:sz="8" w:space="0" w:color="auto"/>
            </w:tcBorders>
            <w:tcMar>
              <w:top w:w="0" w:type="dxa"/>
              <w:left w:w="108" w:type="dxa"/>
              <w:bottom w:w="0" w:type="dxa"/>
              <w:right w:w="108" w:type="dxa"/>
            </w:tcMar>
            <w:vAlign w:val="center"/>
          </w:tcPr>
          <w:p w14:paraId="53EFCCA3" w14:textId="77777777" w:rsidR="00B10B1C" w:rsidRPr="00E93B9F" w:rsidRDefault="00B10B1C" w:rsidP="00B10B1C">
            <w:pPr>
              <w:bidi w:val="0"/>
              <w:spacing w:line="240" w:lineRule="auto"/>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احتمال وجود عامل خطر ژنتیک</w:t>
            </w:r>
          </w:p>
        </w:tc>
        <w:tc>
          <w:tcPr>
            <w:tcW w:w="1843"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14:paraId="318A65E7"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ارجاع غير فوری پزشک جهت بررسی و تایید وجود عامل خطر ژنتیک</w:t>
            </w:r>
          </w:p>
        </w:tc>
      </w:tr>
    </w:tbl>
    <w:p w14:paraId="728360B5" w14:textId="77777777" w:rsidR="00B10B1C" w:rsidRPr="00B10B1C" w:rsidRDefault="00B10B1C" w:rsidP="00B10B1C">
      <w:pPr>
        <w:bidi w:val="0"/>
        <w:jc w:val="center"/>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آموزش مورد نیاز برنامه های ژنتیک در هنگام ازدواج (ویژه کلیه مناطق)</w:t>
      </w:r>
    </w:p>
    <w:p w14:paraId="35220294" w14:textId="77777777" w:rsidR="00B10B1C" w:rsidRPr="00B10B1C" w:rsidRDefault="00B10B1C" w:rsidP="00B10B1C">
      <w:pPr>
        <w:bidi w:val="0"/>
        <w:rPr>
          <w:rFonts w:asciiTheme="minorHAnsi" w:eastAsiaTheme="minorHAnsi" w:hAnsiTheme="minorHAnsi" w:cs="B Nazanin"/>
          <w:b/>
          <w:bCs/>
          <w:color w:val="auto"/>
          <w:rtl/>
        </w:rPr>
      </w:pPr>
      <w:r w:rsidRPr="00B10B1C">
        <w:rPr>
          <w:rFonts w:asciiTheme="minorHAnsi" w:eastAsiaTheme="minorHAnsi" w:hAnsiTheme="minorHAnsi" w:cs="B Nazanin" w:hint="cs"/>
          <w:b/>
          <w:bCs/>
          <w:i/>
          <w:iCs/>
          <w:color w:val="auto"/>
          <w:rtl/>
        </w:rPr>
        <w:t xml:space="preserve">مشاوره ژنتیک می تواند راهنمای زوج های جوان  برای  داشتن فرزندانی سالم باشد. </w:t>
      </w:r>
      <w:r w:rsidRPr="00B10B1C">
        <w:rPr>
          <w:rFonts w:asciiTheme="minorHAnsi" w:eastAsiaTheme="minorHAnsi" w:hAnsiTheme="minorHAnsi" w:cs="B Nazanin" w:hint="cs"/>
          <w:b/>
          <w:bCs/>
          <w:color w:val="auto"/>
          <w:rtl/>
        </w:rPr>
        <w:t>در آموزش های پیش از ازدواج مراجعین را برای انجام مشاوره ژنتیک در شرایط زیر ترغیب می نماییم.</w:t>
      </w:r>
    </w:p>
    <w:p w14:paraId="74C9C74C" w14:textId="77777777" w:rsidR="00B10B1C" w:rsidRPr="00B10B1C" w:rsidRDefault="00B10B1C" w:rsidP="00B10B1C">
      <w:pPr>
        <w:bidi w:val="0"/>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اگر :</w:t>
      </w:r>
    </w:p>
    <w:p w14:paraId="7BEF9F26"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خانواده ایشان بیماری شناخته شده ارثی وجود دارد:</w:t>
      </w:r>
    </w:p>
    <w:p w14:paraId="32B96E6A" w14:textId="77777777" w:rsidR="00B10B1C" w:rsidRPr="00B10B1C" w:rsidRDefault="00B10B1C" w:rsidP="00B10B1C">
      <w:pPr>
        <w:bidi w:val="0"/>
        <w:ind w:left="720"/>
        <w:contextualSpacing/>
        <w:rPr>
          <w:rFonts w:asciiTheme="minorHAnsi" w:eastAsiaTheme="minorHAnsi" w:hAnsiTheme="minorHAnsi" w:cs="B Nazanin"/>
          <w:color w:val="auto"/>
        </w:rPr>
      </w:pPr>
      <w:r w:rsidRPr="00B10B1C">
        <w:rPr>
          <w:rFonts w:asciiTheme="minorHAnsi" w:eastAsiaTheme="minorHAnsi" w:hAnsiTheme="minorHAnsi" w:cs="B Nazanin" w:hint="cs"/>
          <w:color w:val="auto"/>
          <w:rtl/>
        </w:rPr>
        <w:t>برای مثال : هموفیلی، دوشن ،تالاسمی ماژور، سیکل سل، بیماری های متابولیک ارثی (فنیل کتونوری، گالاکتزومی و ... ) ناشنوایی و نابینایی، .....</w:t>
      </w:r>
    </w:p>
    <w:p w14:paraId="0ECDAADB" w14:textId="77777777" w:rsidR="00B10B1C" w:rsidRPr="00B10B1C" w:rsidRDefault="00B10B1C" w:rsidP="00B10B1C">
      <w:pPr>
        <w:bidi w:val="0"/>
        <w:ind w:left="720"/>
        <w:contextualSpacing/>
        <w:jc w:val="left"/>
        <w:rPr>
          <w:rFonts w:asciiTheme="minorHAnsi" w:eastAsiaTheme="minorHAnsi" w:hAnsiTheme="minorHAnsi" w:cs="B Nazanin"/>
          <w:color w:val="auto"/>
        </w:rPr>
      </w:pPr>
    </w:p>
    <w:p w14:paraId="03205EF1"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ایشان حداقل دو نفر که از زمان کودکی مبتلا به یک بیماری مشابه هستند وجود داشته یا هم اکنون وجود دارد.</w:t>
      </w:r>
    </w:p>
    <w:p w14:paraId="0BE6ECB1" w14:textId="77777777" w:rsidR="00B10B1C" w:rsidRPr="00B10B1C" w:rsidRDefault="00B10B1C" w:rsidP="00B10B1C">
      <w:pPr>
        <w:bidi w:val="0"/>
        <w:ind w:left="720"/>
        <w:contextualSpacing/>
        <w:jc w:val="left"/>
        <w:rPr>
          <w:rFonts w:asciiTheme="minorHAnsi" w:eastAsiaTheme="minorHAnsi" w:hAnsiTheme="minorHAnsi" w:cs="B Nazanin"/>
          <w:color w:val="auto"/>
        </w:rPr>
      </w:pPr>
    </w:p>
    <w:p w14:paraId="3512EB11"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با یکدیگر نسبت فامیلی نزدیک دارند (ازدواج فرزندان و یا نوه های عمو، عمه، خاله، دایی با یکدیگر)</w:t>
      </w:r>
    </w:p>
    <w:p w14:paraId="31D0AE74" w14:textId="77777777" w:rsidR="00B10B1C" w:rsidRPr="00B10B1C" w:rsidRDefault="00B10B1C" w:rsidP="00B10B1C">
      <w:pPr>
        <w:bidi w:val="0"/>
        <w:jc w:val="left"/>
        <w:rPr>
          <w:rFonts w:asciiTheme="minorHAnsi" w:eastAsiaTheme="minorHAnsi" w:hAnsiTheme="minorHAnsi" w:cs="B Nazanin"/>
          <w:color w:val="auto"/>
          <w:rtl/>
        </w:rPr>
      </w:pPr>
    </w:p>
    <w:p w14:paraId="2DC16714" w14:textId="77777777" w:rsidR="00B10B1C" w:rsidRPr="00B10B1C" w:rsidRDefault="00B10B1C" w:rsidP="006A0AB4">
      <w:pPr>
        <w:numPr>
          <w:ilvl w:val="0"/>
          <w:numId w:val="9"/>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در بستگان هر یک از ایشان ( و یا هر دو) فردی مبتلا به یکی از مشکلات زیر وجود داشته یا هم اکنون وجود دارد:</w:t>
      </w:r>
    </w:p>
    <w:p w14:paraId="6F9C3EAB"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دارای مشکل انعقاد خون باشد.</w:t>
      </w:r>
    </w:p>
    <w:p w14:paraId="581D2ADB"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کودکی نیازمند تزریق خون مکرر باشد.</w:t>
      </w:r>
    </w:p>
    <w:p w14:paraId="7201F809"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دارای ناتوانی ذهنی و یا ناتوانی حرکتی باشد.</w:t>
      </w:r>
    </w:p>
    <w:p w14:paraId="5095615D"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فردی که از زمان کودکی مبتلا به اختلال بینایی یا اختلال شنوایی باشد.</w:t>
      </w:r>
    </w:p>
    <w:p w14:paraId="0DC4FC70" w14:textId="77777777" w:rsidR="00B10B1C" w:rsidRPr="00B10B1C" w:rsidRDefault="00B10B1C" w:rsidP="006A0AB4">
      <w:pPr>
        <w:numPr>
          <w:ilvl w:val="0"/>
          <w:numId w:val="10"/>
        </w:numPr>
        <w:contextualSpacing/>
        <w:jc w:val="left"/>
        <w:rPr>
          <w:rFonts w:asciiTheme="minorHAnsi" w:eastAsiaTheme="minorHAnsi" w:hAnsiTheme="minorHAnsi" w:cs="B Nazanin"/>
          <w:color w:val="auto"/>
        </w:rPr>
      </w:pPr>
      <w:r w:rsidRPr="00B10B1C">
        <w:rPr>
          <w:rFonts w:asciiTheme="minorHAnsi" w:eastAsiaTheme="minorHAnsi" w:hAnsiTheme="minorHAnsi" w:cs="B Nazanin" w:hint="cs"/>
          <w:color w:val="auto"/>
          <w:rtl/>
        </w:rPr>
        <w:t>کودکی که می بایست رژیم غذایی خاصی داشته باشد.</w:t>
      </w:r>
    </w:p>
    <w:p w14:paraId="59150B62" w14:textId="77777777" w:rsidR="00B10B1C" w:rsidRPr="00B10B1C" w:rsidRDefault="00B10B1C" w:rsidP="00B10B1C">
      <w:pPr>
        <w:keepNext/>
        <w:keepLines/>
        <w:tabs>
          <w:tab w:val="right" w:pos="3543"/>
        </w:tabs>
        <w:spacing w:after="120" w:line="276" w:lineRule="auto"/>
        <w:jc w:val="both"/>
        <w:outlineLvl w:val="1"/>
        <w:rPr>
          <w:rFonts w:asciiTheme="minorHAnsi" w:eastAsiaTheme="minorHAnsi" w:hAnsiTheme="minorHAnsi" w:cs="B Mitra"/>
          <w:b/>
          <w:bCs/>
          <w:color w:val="auto"/>
          <w:sz w:val="24"/>
          <w:szCs w:val="24"/>
          <w:rtl/>
          <w:lang w:bidi="fa-IR"/>
        </w:rPr>
      </w:pPr>
    </w:p>
    <w:p w14:paraId="17629F5F" w14:textId="77777777" w:rsidR="00B10B1C" w:rsidRPr="00B10B1C" w:rsidRDefault="00B10B1C" w:rsidP="00B10B1C">
      <w:pPr>
        <w:spacing w:after="0" w:line="276" w:lineRule="auto"/>
        <w:jc w:val="left"/>
        <w:rPr>
          <w:rFonts w:asciiTheme="minorHAnsi" w:eastAsiaTheme="minorHAnsi" w:hAnsiTheme="minorHAnsi" w:cs="B Titr"/>
          <w:color w:val="auto"/>
          <w:sz w:val="24"/>
          <w:szCs w:val="24"/>
          <w:rtl/>
          <w:lang w:bidi="fa-IR"/>
        </w:rPr>
      </w:pPr>
    </w:p>
    <w:p w14:paraId="3D88C126" w14:textId="77777777" w:rsidR="00B10B1C" w:rsidRPr="00B10B1C" w:rsidRDefault="00B10B1C" w:rsidP="00B10B1C">
      <w:pPr>
        <w:spacing w:after="200" w:line="276" w:lineRule="auto"/>
        <w:jc w:val="left"/>
        <w:rPr>
          <w:rFonts w:asciiTheme="minorHAnsi" w:eastAsiaTheme="minorHAnsi" w:hAnsiTheme="minorHAnsi" w:cs="Times New Roman"/>
          <w:color w:val="auto"/>
          <w:sz w:val="20"/>
          <w:szCs w:val="20"/>
          <w:rtl/>
          <w:lang w:bidi="fa-IR"/>
        </w:rPr>
      </w:pPr>
    </w:p>
    <w:p w14:paraId="4266AD24" w14:textId="77777777" w:rsidR="00B10B1C" w:rsidRPr="00B10B1C"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واکسیناسیون</w:t>
      </w:r>
    </w:p>
    <w:p w14:paraId="780D0BDA" w14:textId="77777777" w:rsidR="00B10B1C" w:rsidRPr="00B10B1C" w:rsidRDefault="00B10B1C" w:rsidP="00B10B1C">
      <w:pPr>
        <w:bidi w:val="0"/>
        <w:spacing w:after="0"/>
        <w:rPr>
          <w:rFonts w:asciiTheme="minorHAnsi" w:eastAsiaTheme="minorHAnsi" w:hAnsiTheme="minorHAnsi" w:cs="B Titr"/>
          <w:color w:val="auto"/>
          <w:rtl/>
        </w:rPr>
      </w:pPr>
      <w:r w:rsidRPr="00B10B1C">
        <w:rPr>
          <w:rFonts w:asciiTheme="minorHAnsi" w:eastAsiaTheme="minorHAnsi" w:hAnsiTheme="minorHAnsi" w:cs="B Titr" w:hint="cs"/>
          <w:color w:val="auto"/>
          <w:rtl/>
        </w:rPr>
        <w:t xml:space="preserve"> مراقبت از نظر وضعيت واكسيناسيون</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8"/>
        <w:gridCol w:w="3497"/>
        <w:gridCol w:w="4558"/>
      </w:tblGrid>
      <w:tr w:rsidR="00B10B1C" w:rsidRPr="00B10B1C" w14:paraId="25A35A0A" w14:textId="77777777" w:rsidTr="00923B22">
        <w:trPr>
          <w:trHeight w:val="274"/>
          <w:jc w:val="center"/>
        </w:trPr>
        <w:tc>
          <w:tcPr>
            <w:tcW w:w="4008" w:type="dxa"/>
          </w:tcPr>
          <w:p w14:paraId="278C98DE" w14:textId="77777777" w:rsidR="00B10B1C" w:rsidRPr="00B10B1C" w:rsidRDefault="00B10B1C" w:rsidP="00B10B1C">
            <w:pPr>
              <w:bidi w:val="0"/>
              <w:spacing w:after="0" w:line="240" w:lineRule="auto"/>
              <w:jc w:val="center"/>
              <w:rPr>
                <w:rFonts w:asciiTheme="minorHAnsi" w:eastAsiaTheme="minorHAnsi" w:hAnsiTheme="minorHAnsi" w:cs="B Titr"/>
                <w:color w:val="auto"/>
                <w:sz w:val="20"/>
                <w:szCs w:val="20"/>
                <w:rtl/>
              </w:rPr>
            </w:pPr>
            <w:r w:rsidRPr="00B10B1C">
              <w:rPr>
                <w:rFonts w:asciiTheme="minorHAnsi" w:eastAsiaTheme="minorHAnsi" w:hAnsiTheme="minorHAnsi" w:cs="B Titr" w:hint="cs"/>
                <w:b/>
                <w:bCs/>
                <w:color w:val="auto"/>
                <w:sz w:val="20"/>
                <w:szCs w:val="20"/>
                <w:rtl/>
              </w:rPr>
              <w:t>ارزيابی</w:t>
            </w:r>
          </w:p>
        </w:tc>
        <w:tc>
          <w:tcPr>
            <w:tcW w:w="3497" w:type="dxa"/>
          </w:tcPr>
          <w:p w14:paraId="57D13B10"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نتيجه ارزيابي</w:t>
            </w:r>
          </w:p>
        </w:tc>
        <w:tc>
          <w:tcPr>
            <w:tcW w:w="4558" w:type="dxa"/>
          </w:tcPr>
          <w:p w14:paraId="10D3BA6B" w14:textId="77777777" w:rsidR="00B10B1C" w:rsidRPr="00B10B1C" w:rsidRDefault="00B10B1C" w:rsidP="00B10B1C">
            <w:pPr>
              <w:bidi w:val="0"/>
              <w:spacing w:after="0" w:line="240" w:lineRule="auto"/>
              <w:jc w:val="center"/>
              <w:rPr>
                <w:rFonts w:asciiTheme="minorHAnsi" w:eastAsiaTheme="minorHAnsi" w:hAnsiTheme="minorHAnsi" w:cs="B Titr"/>
                <w:b/>
                <w:bCs/>
                <w:color w:val="auto"/>
                <w:sz w:val="20"/>
                <w:szCs w:val="20"/>
                <w:rtl/>
              </w:rPr>
            </w:pPr>
            <w:r w:rsidRPr="00B10B1C">
              <w:rPr>
                <w:rFonts w:asciiTheme="minorHAnsi" w:eastAsiaTheme="minorHAnsi" w:hAnsiTheme="minorHAnsi" w:cs="B Titr" w:hint="cs"/>
                <w:b/>
                <w:bCs/>
                <w:color w:val="auto"/>
                <w:sz w:val="20"/>
                <w:szCs w:val="20"/>
                <w:rtl/>
              </w:rPr>
              <w:t>اقدام</w:t>
            </w:r>
          </w:p>
        </w:tc>
      </w:tr>
      <w:tr w:rsidR="00B10B1C" w:rsidRPr="00B10B1C" w14:paraId="571F30C3" w14:textId="77777777" w:rsidTr="00923B22">
        <w:trPr>
          <w:trHeight w:val="814"/>
          <w:jc w:val="center"/>
        </w:trPr>
        <w:tc>
          <w:tcPr>
            <w:tcW w:w="4008" w:type="dxa"/>
            <w:vMerge w:val="restart"/>
            <w:tcBorders>
              <w:left w:val="single" w:sz="4" w:space="0" w:color="auto"/>
            </w:tcBorders>
            <w:vAlign w:val="center"/>
          </w:tcPr>
          <w:p w14:paraId="06C1E9D5"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آيا در دوره دبيرستان واكسن توام دريافت كرده است؟</w:t>
            </w:r>
          </w:p>
          <w:p w14:paraId="58344CB2" w14:textId="77777777" w:rsidR="00B10B1C" w:rsidRPr="00E93B9F" w:rsidRDefault="00B10B1C" w:rsidP="00B10B1C">
            <w:pPr>
              <w:bidi w:val="0"/>
              <w:spacing w:after="0"/>
              <w:jc w:val="left"/>
              <w:rPr>
                <w:rFonts w:asciiTheme="minorHAnsi" w:eastAsiaTheme="minorHAnsi" w:hAnsiTheme="minorHAnsi" w:cs="B Nazanin"/>
                <w:b/>
                <w:bCs/>
                <w:color w:val="auto"/>
                <w:sz w:val="18"/>
                <w:szCs w:val="18"/>
                <w:rtl/>
              </w:rPr>
            </w:pPr>
          </w:p>
        </w:tc>
        <w:tc>
          <w:tcPr>
            <w:tcW w:w="3497" w:type="dxa"/>
          </w:tcPr>
          <w:p w14:paraId="696F2AF8" w14:textId="77777777" w:rsidR="00B10B1C" w:rsidRPr="00E93B9F" w:rsidRDefault="00B10B1C" w:rsidP="00B10B1C">
            <w:pPr>
              <w:bidi w:val="0"/>
              <w:spacing w:after="0" w:line="240" w:lineRule="auto"/>
              <w:ind w:left="2707" w:hanging="2707"/>
              <w:jc w:val="both"/>
              <w:rPr>
                <w:rFonts w:asciiTheme="minorHAnsi" w:eastAsiaTheme="minorHAnsi" w:hAnsiTheme="minorHAnsi" w:cs="B Nazanin"/>
                <w:b/>
                <w:bCs/>
                <w:color w:val="auto"/>
                <w:sz w:val="18"/>
                <w:szCs w:val="18"/>
                <w:rtl/>
              </w:rPr>
            </w:pPr>
          </w:p>
          <w:p w14:paraId="68D051EB"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در دوره دبيرستان واكسن توام دريافت نكرده است  يا نمي داند</w:t>
            </w:r>
          </w:p>
          <w:p w14:paraId="1AE39ECE"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(واكسيناسيون ناقص است)</w:t>
            </w:r>
          </w:p>
        </w:tc>
        <w:tc>
          <w:tcPr>
            <w:tcW w:w="4558" w:type="dxa"/>
            <w:shd w:val="clear" w:color="auto" w:fill="FFFF99"/>
          </w:tcPr>
          <w:p w14:paraId="29501709" w14:textId="77777777" w:rsidR="00B10B1C" w:rsidRPr="00E93B9F" w:rsidRDefault="00B10B1C" w:rsidP="00B10B1C">
            <w:pPr>
              <w:bidi w:val="0"/>
              <w:spacing w:after="0"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معرفي به مركز بهداشتي درماني جهت دريافت واكسن </w:t>
            </w:r>
          </w:p>
          <w:p w14:paraId="009071B7" w14:textId="77777777" w:rsidR="00B10B1C" w:rsidRPr="00E93B9F" w:rsidRDefault="00B10B1C" w:rsidP="00B10B1C">
            <w:pPr>
              <w:bidi w:val="0"/>
              <w:spacing w:line="240" w:lineRule="auto"/>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  پيگيري فعال 1 ماه بعد جهت اطمينان از تكميل واكسيناسيون </w:t>
            </w:r>
          </w:p>
          <w:p w14:paraId="40672ADC" w14:textId="77777777" w:rsidR="00B10B1C" w:rsidRPr="00E93B9F" w:rsidRDefault="00B10B1C" w:rsidP="00B10B1C">
            <w:pPr>
              <w:bidi w:val="0"/>
              <w:spacing w:after="0" w:line="240" w:lineRule="auto"/>
              <w:rPr>
                <w:rFonts w:ascii="Arial" w:eastAsiaTheme="minorHAnsi" w:hAnsi="Arial" w:cs="B Nazanin"/>
                <w:b/>
                <w:bCs/>
                <w:color w:val="auto"/>
                <w:sz w:val="18"/>
                <w:szCs w:val="18"/>
                <w:rtl/>
              </w:rPr>
            </w:pPr>
            <w:r w:rsidRPr="00E93B9F">
              <w:rPr>
                <w:rFonts w:ascii="Arial" w:eastAsiaTheme="minorHAnsi" w:hAnsi="Arial" w:cs="B Nazanin" w:hint="cs"/>
                <w:b/>
                <w:bCs/>
                <w:color w:val="auto"/>
                <w:sz w:val="18"/>
                <w:szCs w:val="18"/>
                <w:rtl/>
              </w:rPr>
              <w:t>هر 10 سال يكبار تكرار</w:t>
            </w:r>
          </w:p>
          <w:p w14:paraId="50E4084C" w14:textId="77777777" w:rsidR="00B10B1C" w:rsidRPr="00E93B9F" w:rsidRDefault="00B10B1C" w:rsidP="00B10B1C">
            <w:pPr>
              <w:bidi w:val="0"/>
              <w:spacing w:line="240" w:lineRule="auto"/>
              <w:jc w:val="both"/>
              <w:rPr>
                <w:rFonts w:asciiTheme="minorHAnsi" w:eastAsiaTheme="minorHAnsi" w:hAnsiTheme="minorHAnsi" w:cs="B Nazanin"/>
                <w:b/>
                <w:bCs/>
                <w:color w:val="auto"/>
                <w:sz w:val="18"/>
                <w:szCs w:val="18"/>
                <w:rtl/>
              </w:rPr>
            </w:pPr>
          </w:p>
        </w:tc>
      </w:tr>
      <w:tr w:rsidR="00B10B1C" w:rsidRPr="00B10B1C" w14:paraId="61922F60" w14:textId="77777777" w:rsidTr="00923B22">
        <w:trPr>
          <w:trHeight w:val="201"/>
          <w:jc w:val="center"/>
        </w:trPr>
        <w:tc>
          <w:tcPr>
            <w:tcW w:w="4008" w:type="dxa"/>
            <w:vMerge/>
            <w:tcBorders>
              <w:left w:val="single" w:sz="4" w:space="0" w:color="auto"/>
              <w:bottom w:val="single" w:sz="4" w:space="0" w:color="auto"/>
            </w:tcBorders>
          </w:tcPr>
          <w:p w14:paraId="629E8AEB" w14:textId="77777777" w:rsidR="00B10B1C" w:rsidRPr="00B10B1C" w:rsidRDefault="00B10B1C" w:rsidP="00B10B1C">
            <w:pPr>
              <w:bidi w:val="0"/>
              <w:spacing w:after="0"/>
              <w:jc w:val="left"/>
              <w:rPr>
                <w:rFonts w:asciiTheme="minorHAnsi" w:eastAsiaTheme="minorHAnsi" w:hAnsiTheme="minorHAnsi" w:cs="B Yagut"/>
                <w:b/>
                <w:bCs/>
                <w:color w:val="auto"/>
                <w:sz w:val="20"/>
                <w:szCs w:val="20"/>
                <w:rtl/>
              </w:rPr>
            </w:pPr>
          </w:p>
        </w:tc>
        <w:tc>
          <w:tcPr>
            <w:tcW w:w="3497" w:type="dxa"/>
            <w:tcBorders>
              <w:bottom w:val="single" w:sz="4" w:space="0" w:color="auto"/>
            </w:tcBorders>
          </w:tcPr>
          <w:p w14:paraId="774450A7" w14:textId="77777777" w:rsidR="00B10B1C" w:rsidRPr="00B10B1C" w:rsidRDefault="00B10B1C" w:rsidP="00B10B1C">
            <w:pPr>
              <w:bidi w:val="0"/>
              <w:spacing w:after="0"/>
              <w:jc w:val="center"/>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واكسيناسيون كامل است</w:t>
            </w:r>
          </w:p>
        </w:tc>
        <w:tc>
          <w:tcPr>
            <w:tcW w:w="4558" w:type="dxa"/>
            <w:tcBorders>
              <w:bottom w:val="single" w:sz="4" w:space="0" w:color="auto"/>
              <w:right w:val="single" w:sz="4" w:space="0" w:color="auto"/>
            </w:tcBorders>
            <w:shd w:val="clear" w:color="auto" w:fill="92D050"/>
          </w:tcPr>
          <w:p w14:paraId="12D71D78" w14:textId="77777777" w:rsidR="00B10B1C" w:rsidRPr="00B10B1C" w:rsidRDefault="00B10B1C" w:rsidP="00B10B1C">
            <w:pPr>
              <w:bidi w:val="0"/>
              <w:spacing w:after="0"/>
              <w:rPr>
                <w:rFonts w:asciiTheme="minorHAnsi" w:eastAsiaTheme="minorHAnsi" w:hAnsiTheme="minorHAnsi" w:cs="B Yagut"/>
                <w:b/>
                <w:bCs/>
                <w:color w:val="auto"/>
                <w:sz w:val="20"/>
                <w:szCs w:val="20"/>
                <w:rtl/>
              </w:rPr>
            </w:pPr>
            <w:r w:rsidRPr="00B10B1C">
              <w:rPr>
                <w:rFonts w:asciiTheme="minorHAnsi" w:eastAsiaTheme="minorHAnsi" w:hAnsiTheme="minorHAnsi" w:cs="B Yagut" w:hint="cs"/>
                <w:b/>
                <w:bCs/>
                <w:color w:val="auto"/>
                <w:sz w:val="20"/>
                <w:szCs w:val="20"/>
                <w:rtl/>
              </w:rPr>
              <w:t xml:space="preserve">-  ادامه مراقبت ها </w:t>
            </w:r>
          </w:p>
        </w:tc>
      </w:tr>
    </w:tbl>
    <w:p w14:paraId="40306B37" w14:textId="77777777" w:rsidR="00B10B1C" w:rsidRPr="00B10B1C" w:rsidRDefault="00B10B1C" w:rsidP="00B10B1C">
      <w:pPr>
        <w:tabs>
          <w:tab w:val="left" w:pos="821"/>
        </w:tabs>
        <w:bidi w:val="0"/>
        <w:jc w:val="left"/>
        <w:rPr>
          <w:rFonts w:asciiTheme="minorHAnsi" w:eastAsiaTheme="minorHAnsi" w:hAnsiTheme="minorHAnsi" w:cs="B Titr"/>
          <w:color w:val="auto"/>
          <w:sz w:val="24"/>
          <w:szCs w:val="24"/>
          <w:rtl/>
        </w:rPr>
      </w:pPr>
      <w:r w:rsidRPr="00B10B1C">
        <w:rPr>
          <w:rFonts w:asciiTheme="minorHAnsi" w:eastAsiaTheme="minorHAnsi" w:hAnsiTheme="minorHAnsi" w:cs="B Titr" w:hint="cs"/>
          <w:color w:val="auto"/>
          <w:sz w:val="24"/>
          <w:szCs w:val="24"/>
          <w:rtl/>
        </w:rPr>
        <w:t xml:space="preserve">     </w:t>
      </w:r>
      <w:r w:rsidRPr="00B10B1C">
        <w:rPr>
          <w:rFonts w:asciiTheme="minorHAnsi" w:eastAsiaTheme="minorHAnsi" w:hAnsiTheme="minorHAnsi" w:cs="B Titr"/>
          <w:color w:val="auto"/>
          <w:sz w:val="24"/>
          <w:szCs w:val="24"/>
        </w:rPr>
        <w:t xml:space="preserve"> </w:t>
      </w:r>
    </w:p>
    <w:p w14:paraId="1C8DE1B1" w14:textId="77777777" w:rsidR="00B10B1C" w:rsidRPr="00B10B1C" w:rsidRDefault="00B10B1C" w:rsidP="00B10B1C">
      <w:pPr>
        <w:tabs>
          <w:tab w:val="left" w:pos="821"/>
        </w:tabs>
        <w:bidi w:val="0"/>
        <w:jc w:val="left"/>
        <w:rPr>
          <w:rFonts w:asciiTheme="minorHAnsi" w:eastAsiaTheme="minorHAnsi" w:hAnsiTheme="minorHAnsi" w:cs="B Titr"/>
          <w:color w:val="auto"/>
          <w:sz w:val="24"/>
          <w:szCs w:val="24"/>
          <w:rtl/>
        </w:rPr>
      </w:pPr>
    </w:p>
    <w:p w14:paraId="0A180C6F" w14:textId="77777777" w:rsidR="00B10B1C" w:rsidRPr="00B10B1C" w:rsidRDefault="00B10B1C" w:rsidP="00B10B1C">
      <w:pPr>
        <w:tabs>
          <w:tab w:val="left" w:pos="821"/>
        </w:tabs>
        <w:bidi w:val="0"/>
        <w:jc w:val="left"/>
        <w:rPr>
          <w:rFonts w:asciiTheme="minorHAnsi" w:eastAsiaTheme="minorHAnsi" w:hAnsiTheme="minorHAnsi" w:cs="B Yagut"/>
          <w:color w:val="auto"/>
          <w:sz w:val="4"/>
          <w:szCs w:val="4"/>
          <w:rtl/>
        </w:rPr>
      </w:pPr>
      <w:r w:rsidRPr="00B10B1C">
        <w:rPr>
          <w:rFonts w:asciiTheme="minorHAnsi" w:eastAsiaTheme="minorHAnsi" w:hAnsiTheme="minorHAnsi" w:cs="B Titr"/>
          <w:color w:val="auto"/>
          <w:sz w:val="24"/>
          <w:szCs w:val="24"/>
        </w:rPr>
        <w:t xml:space="preserve">  </w:t>
      </w:r>
    </w:p>
    <w:tbl>
      <w:tblPr>
        <w:tblStyle w:val="TableGrid0"/>
        <w:tblW w:w="0" w:type="auto"/>
        <w:tblInd w:w="421" w:type="dxa"/>
        <w:tblLook w:val="04A0" w:firstRow="1" w:lastRow="0" w:firstColumn="1" w:lastColumn="0" w:noHBand="0" w:noVBand="1"/>
      </w:tblPr>
      <w:tblGrid>
        <w:gridCol w:w="6054"/>
        <w:gridCol w:w="5994"/>
      </w:tblGrid>
      <w:tr w:rsidR="00B10B1C" w:rsidRPr="00B10B1C" w14:paraId="72CCC485" w14:textId="77777777" w:rsidTr="00923B22">
        <w:tc>
          <w:tcPr>
            <w:tcW w:w="12048" w:type="dxa"/>
            <w:gridSpan w:val="2"/>
          </w:tcPr>
          <w:p w14:paraId="57A1BC9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جدول</w:t>
            </w:r>
            <w:r w:rsidRPr="00E93B9F">
              <w:rPr>
                <w:rFonts w:asciiTheme="minorHAnsi" w:eastAsiaTheme="minorHAnsi" w:hAnsiTheme="minorHAnsi" w:cs="B Nazanin" w:hint="cs"/>
                <w:color w:val="auto"/>
                <w:sz w:val="18"/>
                <w:szCs w:val="18"/>
                <w:rtl/>
              </w:rPr>
              <w:t xml:space="preserve"> </w:t>
            </w:r>
            <w:r w:rsidRPr="00E93B9F">
              <w:rPr>
                <w:rFonts w:asciiTheme="minorHAnsi" w:eastAsiaTheme="minorHAnsi" w:hAnsiTheme="minorHAnsi" w:cs="B Nazanin" w:hint="cs"/>
                <w:b/>
                <w:bCs/>
                <w:color w:val="auto"/>
                <w:sz w:val="18"/>
                <w:szCs w:val="18"/>
                <w:rtl/>
              </w:rPr>
              <w:t>ایمن سازی افراد 7 تا 18 ساله که در وقت مقرر مراجعه نکرده اند</w:t>
            </w:r>
          </w:p>
        </w:tc>
      </w:tr>
      <w:tr w:rsidR="00B10B1C" w:rsidRPr="00B10B1C" w14:paraId="4C7BF711" w14:textId="77777777" w:rsidTr="00923B22">
        <w:tc>
          <w:tcPr>
            <w:tcW w:w="6054" w:type="dxa"/>
          </w:tcPr>
          <w:p w14:paraId="349C101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 -</w:t>
            </w:r>
            <w:r w:rsidRPr="00E93B9F">
              <w:rPr>
                <w:rFonts w:asciiTheme="minorHAnsi" w:eastAsiaTheme="minorHAnsi" w:hAnsiTheme="minorHAnsi" w:cs="B Nazanin"/>
                <w:color w:val="auto"/>
                <w:sz w:val="18"/>
                <w:szCs w:val="18"/>
              </w:rPr>
              <w:t>MMR</w:t>
            </w:r>
          </w:p>
        </w:tc>
        <w:tc>
          <w:tcPr>
            <w:tcW w:w="5994" w:type="dxa"/>
          </w:tcPr>
          <w:p w14:paraId="6221F9E0"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اولین مراجعه</w:t>
            </w:r>
          </w:p>
        </w:tc>
      </w:tr>
      <w:tr w:rsidR="00B10B1C" w:rsidRPr="00B10B1C" w14:paraId="6B042284" w14:textId="77777777" w:rsidTr="00923B22">
        <w:tc>
          <w:tcPr>
            <w:tcW w:w="6054" w:type="dxa"/>
          </w:tcPr>
          <w:p w14:paraId="4AC22835"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 -</w:t>
            </w:r>
            <w:r w:rsidRPr="00E93B9F">
              <w:rPr>
                <w:rFonts w:asciiTheme="minorHAnsi" w:eastAsiaTheme="minorHAnsi" w:hAnsiTheme="minorHAnsi" w:cs="B Nazanin"/>
                <w:color w:val="auto"/>
                <w:sz w:val="18"/>
                <w:szCs w:val="18"/>
              </w:rPr>
              <w:t>MMR</w:t>
            </w:r>
          </w:p>
        </w:tc>
        <w:tc>
          <w:tcPr>
            <w:tcW w:w="5994" w:type="dxa"/>
          </w:tcPr>
          <w:p w14:paraId="158D5BB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یکماه بعد از اولین مراجعه</w:t>
            </w:r>
          </w:p>
        </w:tc>
      </w:tr>
      <w:tr w:rsidR="00B10B1C" w:rsidRPr="00B10B1C" w14:paraId="3E648CBA" w14:textId="77777777" w:rsidTr="00923B22">
        <w:tc>
          <w:tcPr>
            <w:tcW w:w="6054" w:type="dxa"/>
          </w:tcPr>
          <w:p w14:paraId="18AD1426"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w:t>
            </w:r>
          </w:p>
        </w:tc>
        <w:tc>
          <w:tcPr>
            <w:tcW w:w="5994" w:type="dxa"/>
          </w:tcPr>
          <w:p w14:paraId="42EAA263"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یکماه بعد از دومین مراجعه</w:t>
            </w:r>
          </w:p>
        </w:tc>
      </w:tr>
      <w:tr w:rsidR="00B10B1C" w:rsidRPr="00B10B1C" w14:paraId="57371488" w14:textId="77777777" w:rsidTr="00923B22">
        <w:tc>
          <w:tcPr>
            <w:tcW w:w="6054" w:type="dxa"/>
          </w:tcPr>
          <w:p w14:paraId="32779077"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 xml:space="preserve">دوگانه ویژه بزرگسالان </w:t>
            </w:r>
            <w:r w:rsidRPr="00E93B9F">
              <w:rPr>
                <w:rFonts w:ascii="Times New Roman" w:eastAsiaTheme="minorHAnsi" w:hAnsi="Times New Roman" w:cs="Times New Roman" w:hint="cs"/>
                <w:color w:val="auto"/>
                <w:sz w:val="18"/>
                <w:szCs w:val="18"/>
                <w:rtl/>
              </w:rPr>
              <w:t>–</w:t>
            </w:r>
            <w:r w:rsidRPr="00E93B9F">
              <w:rPr>
                <w:rFonts w:asciiTheme="minorHAnsi" w:eastAsiaTheme="minorHAnsi" w:hAnsiTheme="minorHAnsi" w:cs="B Nazanin" w:hint="cs"/>
                <w:color w:val="auto"/>
                <w:sz w:val="18"/>
                <w:szCs w:val="18"/>
                <w:rtl/>
              </w:rPr>
              <w:t>فلج اطفال-هپاتیت ب</w:t>
            </w:r>
          </w:p>
        </w:tc>
        <w:tc>
          <w:tcPr>
            <w:tcW w:w="5994" w:type="dxa"/>
          </w:tcPr>
          <w:p w14:paraId="2FEDF75A"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6 ماه تا یک سال بعد از سومین مراجعه</w:t>
            </w:r>
          </w:p>
        </w:tc>
      </w:tr>
      <w:tr w:rsidR="00B10B1C" w:rsidRPr="00B10B1C" w14:paraId="73CB2375" w14:textId="77777777" w:rsidTr="00923B22">
        <w:tc>
          <w:tcPr>
            <w:tcW w:w="6054" w:type="dxa"/>
            <w:tcBorders>
              <w:top w:val="single" w:sz="4" w:space="0" w:color="auto"/>
            </w:tcBorders>
          </w:tcPr>
          <w:p w14:paraId="771B8144"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دوگانه ویژه بزرگسالان و هر ده سال یکبار تکرار شود</w:t>
            </w:r>
          </w:p>
        </w:tc>
        <w:tc>
          <w:tcPr>
            <w:tcW w:w="5994" w:type="dxa"/>
            <w:tcBorders>
              <w:top w:val="single" w:sz="4" w:space="0" w:color="auto"/>
            </w:tcBorders>
          </w:tcPr>
          <w:p w14:paraId="753B0210" w14:textId="77777777" w:rsidR="00B10B1C" w:rsidRPr="00E93B9F" w:rsidRDefault="00B10B1C" w:rsidP="00B10B1C">
            <w:pPr>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10 سال بعد از چهارمین مراجعه</w:t>
            </w:r>
          </w:p>
        </w:tc>
      </w:tr>
    </w:tbl>
    <w:p w14:paraId="531C4540"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7E998AED"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373AEC4"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8047B0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0EF0B5F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43820A04"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EC71F41"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806FEB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F66A74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502CC8E7"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p w14:paraId="61242C0B" w14:textId="77777777" w:rsidR="00B10B1C" w:rsidRPr="00B10B1C" w:rsidRDefault="00B10B1C" w:rsidP="00B10B1C">
      <w:pPr>
        <w:bidi w:val="0"/>
        <w:spacing w:after="0" w:line="240" w:lineRule="auto"/>
        <w:jc w:val="left"/>
        <w:rPr>
          <w:rFonts w:asciiTheme="minorHAnsi" w:eastAsiaTheme="minorHAnsi" w:hAnsiTheme="minorHAnsi" w:cs="B Titr"/>
          <w:color w:val="auto"/>
          <w:sz w:val="14"/>
          <w:szCs w:val="14"/>
          <w:rtl/>
        </w:rPr>
      </w:pPr>
    </w:p>
    <w:tbl>
      <w:tblPr>
        <w:tblStyle w:val="TableGrid0"/>
        <w:bidiVisual/>
        <w:tblW w:w="0" w:type="auto"/>
        <w:tblInd w:w="476" w:type="dxa"/>
        <w:tblLook w:val="04A0" w:firstRow="1" w:lastRow="0" w:firstColumn="1" w:lastColumn="0" w:noHBand="0" w:noVBand="1"/>
      </w:tblPr>
      <w:tblGrid>
        <w:gridCol w:w="2749"/>
        <w:gridCol w:w="11"/>
        <w:gridCol w:w="15"/>
        <w:gridCol w:w="3224"/>
        <w:gridCol w:w="3285"/>
        <w:gridCol w:w="15"/>
        <w:gridCol w:w="2749"/>
      </w:tblGrid>
      <w:tr w:rsidR="00B10B1C" w:rsidRPr="00B10B1C" w14:paraId="677D8C43" w14:textId="77777777" w:rsidTr="00923B22">
        <w:tc>
          <w:tcPr>
            <w:tcW w:w="12048" w:type="dxa"/>
            <w:gridSpan w:val="7"/>
          </w:tcPr>
          <w:p w14:paraId="43BA91F0"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ایمن سازی زنان سنین باروری (15-49 ساله) بدون سابقه ایمن سازی ، با واکسن دوگانه ویژه بزرگسالان</w:t>
            </w:r>
          </w:p>
        </w:tc>
      </w:tr>
      <w:tr w:rsidR="00B10B1C" w:rsidRPr="00B10B1C" w14:paraId="00BE6DB7" w14:textId="77777777" w:rsidTr="00923B22">
        <w:tc>
          <w:tcPr>
            <w:tcW w:w="2749" w:type="dxa"/>
            <w:tcBorders>
              <w:right w:val="single" w:sz="4" w:space="0" w:color="000000"/>
            </w:tcBorders>
          </w:tcPr>
          <w:p w14:paraId="567ACBA4"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w:t>
            </w:r>
          </w:p>
        </w:tc>
        <w:tc>
          <w:tcPr>
            <w:tcW w:w="3250" w:type="dxa"/>
            <w:gridSpan w:val="3"/>
            <w:tcBorders>
              <w:left w:val="single" w:sz="4" w:space="0" w:color="000000"/>
            </w:tcBorders>
          </w:tcPr>
          <w:p w14:paraId="3FE34299"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حداقل فاصله</w:t>
            </w:r>
          </w:p>
        </w:tc>
        <w:tc>
          <w:tcPr>
            <w:tcW w:w="3300" w:type="dxa"/>
            <w:gridSpan w:val="2"/>
            <w:tcBorders>
              <w:right w:val="single" w:sz="4" w:space="0" w:color="000000"/>
            </w:tcBorders>
          </w:tcPr>
          <w:p w14:paraId="0C7EB044"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درصد محافظت</w:t>
            </w:r>
          </w:p>
        </w:tc>
        <w:tc>
          <w:tcPr>
            <w:tcW w:w="2749" w:type="dxa"/>
            <w:tcBorders>
              <w:left w:val="single" w:sz="4" w:space="0" w:color="000000"/>
            </w:tcBorders>
          </w:tcPr>
          <w:p w14:paraId="733CDB85"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طول دوره ایمنی</w:t>
            </w:r>
          </w:p>
        </w:tc>
      </w:tr>
      <w:tr w:rsidR="00B10B1C" w:rsidRPr="00B10B1C" w14:paraId="7A3A9E06" w14:textId="77777777" w:rsidTr="00923B22">
        <w:tc>
          <w:tcPr>
            <w:tcW w:w="2775" w:type="dxa"/>
            <w:gridSpan w:val="3"/>
            <w:tcBorders>
              <w:right w:val="single" w:sz="4" w:space="0" w:color="000000"/>
            </w:tcBorders>
          </w:tcPr>
          <w:p w14:paraId="2483A44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w:t>
            </w:r>
          </w:p>
        </w:tc>
        <w:tc>
          <w:tcPr>
            <w:tcW w:w="3224" w:type="dxa"/>
            <w:tcBorders>
              <w:left w:val="single" w:sz="4" w:space="0" w:color="000000"/>
            </w:tcBorders>
          </w:tcPr>
          <w:p w14:paraId="6942045E"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w:t>
            </w:r>
          </w:p>
        </w:tc>
        <w:tc>
          <w:tcPr>
            <w:tcW w:w="3285" w:type="dxa"/>
            <w:tcBorders>
              <w:right w:val="single" w:sz="4" w:space="0" w:color="000000"/>
            </w:tcBorders>
          </w:tcPr>
          <w:p w14:paraId="24AE87E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c>
          <w:tcPr>
            <w:tcW w:w="2764" w:type="dxa"/>
            <w:gridSpan w:val="2"/>
            <w:tcBorders>
              <w:left w:val="single" w:sz="4" w:space="0" w:color="000000"/>
            </w:tcBorders>
          </w:tcPr>
          <w:p w14:paraId="56A1049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0</w:t>
            </w:r>
          </w:p>
        </w:tc>
      </w:tr>
      <w:tr w:rsidR="00B10B1C" w:rsidRPr="00B10B1C" w14:paraId="4C98D945" w14:textId="77777777" w:rsidTr="00923B22">
        <w:tc>
          <w:tcPr>
            <w:tcW w:w="2760" w:type="dxa"/>
            <w:gridSpan w:val="2"/>
            <w:tcBorders>
              <w:right w:val="single" w:sz="4" w:space="0" w:color="000000"/>
            </w:tcBorders>
          </w:tcPr>
          <w:p w14:paraId="35CD45B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دوم</w:t>
            </w:r>
          </w:p>
        </w:tc>
        <w:tc>
          <w:tcPr>
            <w:tcW w:w="3239" w:type="dxa"/>
            <w:gridSpan w:val="2"/>
            <w:tcBorders>
              <w:left w:val="single" w:sz="4" w:space="0" w:color="000000"/>
            </w:tcBorders>
          </w:tcPr>
          <w:p w14:paraId="1EF848F0"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w:t>
            </w:r>
          </w:p>
        </w:tc>
        <w:tc>
          <w:tcPr>
            <w:tcW w:w="3285" w:type="dxa"/>
            <w:tcBorders>
              <w:right w:val="single" w:sz="4" w:space="0" w:color="000000"/>
            </w:tcBorders>
          </w:tcPr>
          <w:p w14:paraId="3612CF4B"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80</w:t>
            </w:r>
          </w:p>
        </w:tc>
        <w:tc>
          <w:tcPr>
            <w:tcW w:w="2764" w:type="dxa"/>
            <w:gridSpan w:val="2"/>
            <w:tcBorders>
              <w:left w:val="single" w:sz="4" w:space="0" w:color="000000"/>
            </w:tcBorders>
          </w:tcPr>
          <w:p w14:paraId="0AA73B41"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سه سال</w:t>
            </w:r>
          </w:p>
        </w:tc>
      </w:tr>
      <w:tr w:rsidR="00B10B1C" w:rsidRPr="00B10B1C" w14:paraId="75BC85CF" w14:textId="77777777" w:rsidTr="00923B22">
        <w:tc>
          <w:tcPr>
            <w:tcW w:w="2760" w:type="dxa"/>
            <w:gridSpan w:val="2"/>
            <w:tcBorders>
              <w:right w:val="single" w:sz="4" w:space="0" w:color="000000"/>
            </w:tcBorders>
          </w:tcPr>
          <w:p w14:paraId="1ED40FCC"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سوم</w:t>
            </w:r>
          </w:p>
        </w:tc>
        <w:tc>
          <w:tcPr>
            <w:tcW w:w="3239" w:type="dxa"/>
            <w:gridSpan w:val="2"/>
            <w:tcBorders>
              <w:left w:val="single" w:sz="4" w:space="0" w:color="000000"/>
            </w:tcBorders>
          </w:tcPr>
          <w:p w14:paraId="486ED5E2"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شش ماه</w:t>
            </w:r>
          </w:p>
        </w:tc>
        <w:tc>
          <w:tcPr>
            <w:tcW w:w="3285" w:type="dxa"/>
            <w:tcBorders>
              <w:right w:val="single" w:sz="4" w:space="0" w:color="000000"/>
            </w:tcBorders>
          </w:tcPr>
          <w:p w14:paraId="5F101199"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95</w:t>
            </w:r>
          </w:p>
        </w:tc>
        <w:tc>
          <w:tcPr>
            <w:tcW w:w="2764" w:type="dxa"/>
            <w:gridSpan w:val="2"/>
            <w:tcBorders>
              <w:left w:val="single" w:sz="4" w:space="0" w:color="000000"/>
            </w:tcBorders>
          </w:tcPr>
          <w:p w14:paraId="067FF3E7"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پنج سال</w:t>
            </w:r>
          </w:p>
        </w:tc>
      </w:tr>
      <w:tr w:rsidR="00B10B1C" w:rsidRPr="00B10B1C" w14:paraId="7A0D061D" w14:textId="77777777" w:rsidTr="00923B22">
        <w:tc>
          <w:tcPr>
            <w:tcW w:w="2760" w:type="dxa"/>
            <w:gridSpan w:val="2"/>
            <w:tcBorders>
              <w:right w:val="single" w:sz="4" w:space="0" w:color="000000"/>
            </w:tcBorders>
          </w:tcPr>
          <w:p w14:paraId="5C664C6F"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چهارم</w:t>
            </w:r>
          </w:p>
        </w:tc>
        <w:tc>
          <w:tcPr>
            <w:tcW w:w="3239" w:type="dxa"/>
            <w:gridSpan w:val="2"/>
            <w:tcBorders>
              <w:left w:val="single" w:sz="4" w:space="0" w:color="000000"/>
            </w:tcBorders>
          </w:tcPr>
          <w:p w14:paraId="5B8F3070"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سال</w:t>
            </w:r>
          </w:p>
        </w:tc>
        <w:tc>
          <w:tcPr>
            <w:tcW w:w="3285" w:type="dxa"/>
            <w:tcBorders>
              <w:right w:val="single" w:sz="4" w:space="0" w:color="000000"/>
            </w:tcBorders>
          </w:tcPr>
          <w:p w14:paraId="1F422B08"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99</w:t>
            </w:r>
          </w:p>
        </w:tc>
        <w:tc>
          <w:tcPr>
            <w:tcW w:w="2764" w:type="dxa"/>
            <w:gridSpan w:val="2"/>
            <w:tcBorders>
              <w:left w:val="single" w:sz="4" w:space="0" w:color="000000"/>
            </w:tcBorders>
          </w:tcPr>
          <w:p w14:paraId="48798C6D" w14:textId="77777777" w:rsidR="00B10B1C" w:rsidRPr="00E93B9F" w:rsidRDefault="00B10B1C" w:rsidP="00B10B1C">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ده سال</w:t>
            </w:r>
          </w:p>
        </w:tc>
      </w:tr>
    </w:tbl>
    <w:p w14:paraId="60B0828A" w14:textId="77777777" w:rsidR="00B10B1C" w:rsidRPr="00B10B1C" w:rsidRDefault="00B10B1C" w:rsidP="00B10B1C">
      <w:pPr>
        <w:tabs>
          <w:tab w:val="left" w:pos="11010"/>
        </w:tabs>
        <w:bidi w:val="0"/>
        <w:spacing w:after="0" w:line="240" w:lineRule="auto"/>
        <w:jc w:val="center"/>
        <w:rPr>
          <w:rFonts w:asciiTheme="minorHAnsi" w:eastAsiaTheme="minorHAnsi" w:hAnsiTheme="minorHAnsi" w:cs="B Titr"/>
          <w:color w:val="auto"/>
          <w:sz w:val="28"/>
          <w:szCs w:val="28"/>
          <w:rtl/>
        </w:rPr>
      </w:pPr>
    </w:p>
    <w:p w14:paraId="6E8CD9A6" w14:textId="77777777" w:rsidR="00B10B1C" w:rsidRPr="00500CF7"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B10B1C">
        <w:rPr>
          <w:rFonts w:asciiTheme="minorHAnsi" w:eastAsiaTheme="minorHAnsi" w:hAnsiTheme="minorHAnsi" w:cstheme="minorBidi" w:hint="cs"/>
          <w:color w:val="auto"/>
          <w:rtl/>
          <w:lang w:bidi="fa-IR"/>
        </w:rPr>
        <w:t xml:space="preserve">        *</w:t>
      </w:r>
      <w:r w:rsidRPr="00500CF7">
        <w:rPr>
          <w:rFonts w:asciiTheme="minorHAnsi" w:eastAsiaTheme="minorHAnsi" w:hAnsiTheme="minorHAnsi" w:cs="B Nazanin" w:hint="cs"/>
          <w:b/>
          <w:bCs/>
          <w:color w:val="auto"/>
          <w:rtl/>
          <w:lang w:bidi="fa-IR"/>
        </w:rPr>
        <w:t>زنان سنین باروری دارای سابقه واکسیناسیون (سه گانه یا توام ) ، باید با احتساب واکسن های قبلی طبق این جدول واکسیناسیون را ادامه دهند.</w:t>
      </w:r>
    </w:p>
    <w:p w14:paraId="2C869643" w14:textId="77777777" w:rsidR="00B10B1C" w:rsidRPr="00500CF7"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500CF7">
        <w:rPr>
          <w:rFonts w:asciiTheme="minorHAnsi" w:eastAsiaTheme="minorHAnsi" w:hAnsiTheme="minorHAnsi" w:cs="B Nazanin" w:hint="cs"/>
          <w:b/>
          <w:bCs/>
          <w:color w:val="auto"/>
          <w:rtl/>
          <w:lang w:bidi="fa-IR"/>
        </w:rPr>
        <w:t xml:space="preserve">       ** برای حفظ ایمنی کافی پس از نوبت چهارم ، واکسن دوگانه بزرگسالان باید هر ده سال یکبار تکرار شود.</w:t>
      </w:r>
    </w:p>
    <w:p w14:paraId="423F63FA" w14:textId="77777777" w:rsidR="00B10B1C" w:rsidRPr="00B10B1C" w:rsidRDefault="00B10B1C" w:rsidP="00B10B1C">
      <w:pPr>
        <w:bidi w:val="0"/>
        <w:jc w:val="center"/>
        <w:rPr>
          <w:rFonts w:asciiTheme="minorHAnsi" w:eastAsiaTheme="minorHAnsi" w:hAnsiTheme="minorHAnsi" w:cs="Times New Roman"/>
          <w:color w:val="auto"/>
          <w:rtl/>
        </w:rPr>
      </w:pPr>
      <w:r w:rsidRPr="00B10B1C">
        <w:rPr>
          <w:rFonts w:asciiTheme="minorHAnsi" w:eastAsiaTheme="minorHAnsi" w:hAnsiTheme="minorHAnsi" w:cs="Times New Roman" w:hint="cs"/>
          <w:noProof/>
          <w:color w:val="auto"/>
          <w:rtl/>
        </w:rPr>
        <w:t xml:space="preserve">  </w:t>
      </w:r>
    </w:p>
    <w:p w14:paraId="14EB4D48" w14:textId="77777777" w:rsidR="00B10B1C" w:rsidRPr="00B10B1C" w:rsidRDefault="00B10B1C" w:rsidP="00B10B1C">
      <w:pPr>
        <w:bidi w:val="0"/>
        <w:jc w:val="center"/>
        <w:rPr>
          <w:rFonts w:asciiTheme="minorHAnsi" w:eastAsiaTheme="minorHAnsi" w:hAnsiTheme="minorHAnsi" w:cs="Times New Roman"/>
          <w:color w:val="auto"/>
        </w:rPr>
      </w:pPr>
    </w:p>
    <w:tbl>
      <w:tblPr>
        <w:tblStyle w:val="TableGrid0"/>
        <w:bidiVisual/>
        <w:tblW w:w="0" w:type="auto"/>
        <w:tblInd w:w="476" w:type="dxa"/>
        <w:tblLook w:val="04A0" w:firstRow="1" w:lastRow="0" w:firstColumn="1" w:lastColumn="0" w:noHBand="0" w:noVBand="1"/>
      </w:tblPr>
      <w:tblGrid>
        <w:gridCol w:w="3840"/>
        <w:gridCol w:w="4317"/>
        <w:gridCol w:w="3891"/>
      </w:tblGrid>
      <w:tr w:rsidR="00B10B1C" w:rsidRPr="00B10B1C" w14:paraId="092F9B5E" w14:textId="77777777" w:rsidTr="00923B22">
        <w:tc>
          <w:tcPr>
            <w:tcW w:w="12048" w:type="dxa"/>
            <w:gridSpan w:val="3"/>
          </w:tcPr>
          <w:p w14:paraId="2200865E" w14:textId="77777777" w:rsidR="00B10B1C" w:rsidRPr="00E93B9F" w:rsidRDefault="00B10B1C" w:rsidP="00B10B1C">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زنان باردار بدون سابقه ایمن سازی یا واکسیناسیون ناقص *</w:t>
            </w:r>
          </w:p>
        </w:tc>
      </w:tr>
      <w:tr w:rsidR="00B10B1C" w:rsidRPr="00B10B1C" w14:paraId="56E7BA56" w14:textId="77777777" w:rsidTr="00923B22">
        <w:tc>
          <w:tcPr>
            <w:tcW w:w="3840" w:type="dxa"/>
          </w:tcPr>
          <w:p w14:paraId="0268291D"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تاریخ مراجعه</w:t>
            </w:r>
          </w:p>
        </w:tc>
        <w:tc>
          <w:tcPr>
            <w:tcW w:w="4317" w:type="dxa"/>
          </w:tcPr>
          <w:p w14:paraId="70FDE758"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نوع واکسن</w:t>
            </w:r>
          </w:p>
        </w:tc>
        <w:tc>
          <w:tcPr>
            <w:tcW w:w="3891" w:type="dxa"/>
          </w:tcPr>
          <w:p w14:paraId="57A10272"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دفعات</w:t>
            </w:r>
          </w:p>
        </w:tc>
      </w:tr>
      <w:tr w:rsidR="00B10B1C" w:rsidRPr="00B10B1C" w14:paraId="106E73E6" w14:textId="77777777" w:rsidTr="00923B22">
        <w:tc>
          <w:tcPr>
            <w:tcW w:w="3840" w:type="dxa"/>
          </w:tcPr>
          <w:p w14:paraId="12E456CD"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اولین مراجعه</w:t>
            </w:r>
          </w:p>
        </w:tc>
        <w:tc>
          <w:tcPr>
            <w:tcW w:w="4317" w:type="dxa"/>
          </w:tcPr>
          <w:p w14:paraId="5CE2BCF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3891" w:type="dxa"/>
          </w:tcPr>
          <w:p w14:paraId="0178C01B"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اول</w:t>
            </w:r>
          </w:p>
        </w:tc>
      </w:tr>
      <w:tr w:rsidR="00B10B1C" w:rsidRPr="00B10B1C" w14:paraId="151D863C" w14:textId="77777777" w:rsidTr="00923B22">
        <w:tc>
          <w:tcPr>
            <w:tcW w:w="3840" w:type="dxa"/>
          </w:tcPr>
          <w:p w14:paraId="7860F8D9"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یک ماه بعد</w:t>
            </w:r>
          </w:p>
        </w:tc>
        <w:tc>
          <w:tcPr>
            <w:tcW w:w="4317" w:type="dxa"/>
          </w:tcPr>
          <w:p w14:paraId="3B378E50"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دوگانه ویژه بزرگسالان</w:t>
            </w:r>
          </w:p>
        </w:tc>
        <w:tc>
          <w:tcPr>
            <w:tcW w:w="3891" w:type="dxa"/>
          </w:tcPr>
          <w:p w14:paraId="5D5B5D77" w14:textId="77777777" w:rsidR="00B10B1C" w:rsidRPr="00E93B9F" w:rsidRDefault="00B10B1C" w:rsidP="00B10B1C">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نوبت دوم **</w:t>
            </w:r>
          </w:p>
        </w:tc>
      </w:tr>
    </w:tbl>
    <w:p w14:paraId="28B363C5" w14:textId="77777777" w:rsidR="00B10B1C" w:rsidRPr="00B10B1C" w:rsidRDefault="00B10B1C" w:rsidP="00B10B1C">
      <w:pPr>
        <w:jc w:val="left"/>
        <w:rPr>
          <w:rFonts w:asciiTheme="minorHAnsi" w:eastAsiaTheme="minorHAnsi" w:hAnsiTheme="minorHAnsi" w:cs="Times New Roman"/>
          <w:color w:val="auto"/>
        </w:rPr>
      </w:pPr>
    </w:p>
    <w:p w14:paraId="05074A59"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*کسانی که سابقه واکسیناسیون ناقص دارند باید واکسیناسیون آنها با توجه به سابقه قبلی و مطابق برنامه ایمن سازی زنان 15-49 سال تکمیل گردد.</w:t>
      </w:r>
    </w:p>
    <w:p w14:paraId="03BBDA47"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lang w:bidi="fa-IR"/>
        </w:rPr>
      </w:pPr>
      <w:r w:rsidRPr="000E1876">
        <w:rPr>
          <w:rFonts w:asciiTheme="minorHAnsi" w:eastAsiaTheme="minorHAnsi" w:hAnsiTheme="minorHAnsi" w:cs="B Nazanin" w:hint="cs"/>
          <w:b/>
          <w:bCs/>
          <w:color w:val="auto"/>
          <w:rtl/>
          <w:lang w:bidi="fa-IR"/>
        </w:rPr>
        <w:t>**ادامه ایمن سازی طبق جدول ایمن سازی زنان 49-15 ساله توصیه شود.</w:t>
      </w:r>
    </w:p>
    <w:p w14:paraId="02FB3F5A" w14:textId="77777777" w:rsidR="00B10B1C" w:rsidRPr="00B10B1C" w:rsidRDefault="00B10B1C" w:rsidP="00B10B1C">
      <w:pPr>
        <w:bidi w:val="0"/>
        <w:jc w:val="center"/>
        <w:rPr>
          <w:rFonts w:asciiTheme="minorHAnsi" w:eastAsiaTheme="minorHAnsi" w:hAnsiTheme="minorHAnsi" w:cs="Times New Roman"/>
          <w:color w:val="auto"/>
          <w:rtl/>
        </w:rPr>
      </w:pPr>
    </w:p>
    <w:tbl>
      <w:tblPr>
        <w:tblStyle w:val="TableGrid0"/>
        <w:tblW w:w="0" w:type="auto"/>
        <w:tblInd w:w="421" w:type="dxa"/>
        <w:tblLook w:val="04A0" w:firstRow="1" w:lastRow="0" w:firstColumn="1" w:lastColumn="0" w:noHBand="0" w:noVBand="1"/>
      </w:tblPr>
      <w:tblGrid>
        <w:gridCol w:w="6054"/>
        <w:gridCol w:w="5994"/>
      </w:tblGrid>
      <w:tr w:rsidR="00B10B1C" w:rsidRPr="00B10B1C" w14:paraId="2E589B52" w14:textId="77777777" w:rsidTr="00923B22">
        <w:tc>
          <w:tcPr>
            <w:tcW w:w="12048" w:type="dxa"/>
            <w:gridSpan w:val="2"/>
          </w:tcPr>
          <w:p w14:paraId="7BBA1F88" w14:textId="77777777" w:rsidR="00B10B1C" w:rsidRPr="00E93B9F" w:rsidRDefault="00B10B1C" w:rsidP="00B10B1C">
            <w:pPr>
              <w:bidi w:val="0"/>
              <w:jc w:val="center"/>
              <w:rPr>
                <w:rFonts w:asciiTheme="minorHAnsi" w:eastAsiaTheme="minorHAnsi" w:hAnsiTheme="minorHAnsi" w:cs="B Nazanin"/>
                <w:color w:val="auto"/>
              </w:rPr>
            </w:pPr>
            <w:r w:rsidRPr="00E93B9F">
              <w:rPr>
                <w:rFonts w:asciiTheme="minorHAnsi" w:eastAsiaTheme="minorHAnsi" w:hAnsiTheme="minorHAnsi" w:cs="B Nazanin" w:hint="cs"/>
                <w:b/>
                <w:bCs/>
                <w:color w:val="auto"/>
                <w:sz w:val="20"/>
                <w:szCs w:val="20"/>
                <w:rtl/>
              </w:rPr>
              <w:t>ایمن سازی علیه دیفتری و کزاز</w:t>
            </w:r>
            <w:r w:rsidRPr="00E93B9F">
              <w:rPr>
                <w:rFonts w:asciiTheme="minorHAnsi" w:eastAsiaTheme="minorHAnsi" w:hAnsiTheme="minorHAnsi" w:cs="B Nazanin" w:hint="cs"/>
                <w:color w:val="auto"/>
                <w:rtl/>
              </w:rPr>
              <w:t>(</w:t>
            </w:r>
            <w:r w:rsidRPr="00E93B9F">
              <w:rPr>
                <w:rFonts w:asciiTheme="minorHAnsi" w:eastAsiaTheme="minorHAnsi" w:hAnsiTheme="minorHAnsi" w:cs="B Nazanin" w:hint="cs"/>
                <w:b/>
                <w:bCs/>
                <w:color w:val="auto"/>
                <w:sz w:val="20"/>
                <w:szCs w:val="20"/>
                <w:rtl/>
              </w:rPr>
              <w:t>واکسن دوگانه ویژه بزرگسالان) در افراد بالای 18 سال بدون سابقه ایمن سازی</w:t>
            </w:r>
          </w:p>
        </w:tc>
      </w:tr>
      <w:tr w:rsidR="00B10B1C" w:rsidRPr="00B10B1C" w14:paraId="209075F1" w14:textId="77777777" w:rsidTr="00923B22">
        <w:tc>
          <w:tcPr>
            <w:tcW w:w="6054" w:type="dxa"/>
          </w:tcPr>
          <w:p w14:paraId="184B6D63"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تاریخ مراجعه</w:t>
            </w:r>
          </w:p>
        </w:tc>
        <w:tc>
          <w:tcPr>
            <w:tcW w:w="5994" w:type="dxa"/>
          </w:tcPr>
          <w:p w14:paraId="20B02537"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دفعات</w:t>
            </w:r>
          </w:p>
        </w:tc>
      </w:tr>
      <w:tr w:rsidR="00B10B1C" w:rsidRPr="00B10B1C" w14:paraId="41DB049B" w14:textId="77777777" w:rsidTr="00923B22">
        <w:tc>
          <w:tcPr>
            <w:tcW w:w="6054" w:type="dxa"/>
          </w:tcPr>
          <w:p w14:paraId="6109528D"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اولین مراجعه</w:t>
            </w:r>
          </w:p>
        </w:tc>
        <w:tc>
          <w:tcPr>
            <w:tcW w:w="5994" w:type="dxa"/>
          </w:tcPr>
          <w:p w14:paraId="3DB0C74F"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 xml:space="preserve">نوبت اول </w:t>
            </w:r>
          </w:p>
        </w:tc>
      </w:tr>
      <w:tr w:rsidR="00B10B1C" w:rsidRPr="00B10B1C" w14:paraId="0DC7DDD5" w14:textId="77777777" w:rsidTr="00923B22">
        <w:tc>
          <w:tcPr>
            <w:tcW w:w="6054" w:type="dxa"/>
          </w:tcPr>
          <w:p w14:paraId="0A4C7F29"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یک ماه بعد از نوبت اول</w:t>
            </w:r>
          </w:p>
        </w:tc>
        <w:tc>
          <w:tcPr>
            <w:tcW w:w="5994" w:type="dxa"/>
          </w:tcPr>
          <w:p w14:paraId="33B6FAFF"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دوم</w:t>
            </w:r>
          </w:p>
        </w:tc>
      </w:tr>
      <w:tr w:rsidR="00B10B1C" w:rsidRPr="00B10B1C" w14:paraId="5A168B69" w14:textId="77777777" w:rsidTr="00923B22">
        <w:tc>
          <w:tcPr>
            <w:tcW w:w="6054" w:type="dxa"/>
          </w:tcPr>
          <w:p w14:paraId="4795FC03"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شش ماه بعد از نوبت دوم</w:t>
            </w:r>
          </w:p>
        </w:tc>
        <w:tc>
          <w:tcPr>
            <w:tcW w:w="5994" w:type="dxa"/>
          </w:tcPr>
          <w:p w14:paraId="5FF1CB71"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نوبت سوم *</w:t>
            </w:r>
          </w:p>
        </w:tc>
      </w:tr>
      <w:tr w:rsidR="00B10B1C" w:rsidRPr="00B10B1C" w14:paraId="49E203C0" w14:textId="77777777" w:rsidTr="00923B22">
        <w:tc>
          <w:tcPr>
            <w:tcW w:w="12048" w:type="dxa"/>
            <w:gridSpan w:val="2"/>
          </w:tcPr>
          <w:p w14:paraId="2DEF216C" w14:textId="77777777" w:rsidR="00B10B1C" w:rsidRPr="00E93B9F" w:rsidRDefault="00B10B1C" w:rsidP="00B10B1C">
            <w:pPr>
              <w:jc w:val="center"/>
              <w:rPr>
                <w:rFonts w:asciiTheme="minorHAnsi" w:eastAsiaTheme="minorHAnsi" w:hAnsiTheme="minorHAnsi" w:cs="B Nazanin"/>
                <w:b/>
                <w:bCs/>
                <w:color w:val="auto"/>
                <w:sz w:val="18"/>
                <w:szCs w:val="18"/>
              </w:rPr>
            </w:pPr>
            <w:r w:rsidRPr="00E93B9F">
              <w:rPr>
                <w:rFonts w:asciiTheme="minorHAnsi" w:eastAsiaTheme="minorHAnsi" w:hAnsiTheme="minorHAnsi" w:cs="B Nazanin" w:hint="cs"/>
                <w:b/>
                <w:bCs/>
                <w:color w:val="auto"/>
                <w:sz w:val="18"/>
                <w:szCs w:val="18"/>
                <w:rtl/>
              </w:rPr>
              <w:t>*برای حفظ ایمنی کافی بهتر است هر 10 سال یکبار تکرار شود</w:t>
            </w:r>
          </w:p>
        </w:tc>
      </w:tr>
    </w:tbl>
    <w:p w14:paraId="7EB6BC94" w14:textId="77777777" w:rsidR="00B10B1C" w:rsidRPr="00B10B1C" w:rsidRDefault="00B10B1C" w:rsidP="00B10B1C">
      <w:pPr>
        <w:bidi w:val="0"/>
        <w:jc w:val="center"/>
        <w:rPr>
          <w:rFonts w:asciiTheme="minorHAnsi" w:eastAsiaTheme="minorHAnsi" w:hAnsiTheme="minorHAnsi" w:cs="Times New Roman"/>
          <w:color w:val="auto"/>
          <w:rtl/>
        </w:rPr>
      </w:pPr>
    </w:p>
    <w:p w14:paraId="436D862E" w14:textId="77777777" w:rsidR="00B10B1C" w:rsidRPr="00B10B1C" w:rsidRDefault="00B10B1C" w:rsidP="00B10B1C">
      <w:pPr>
        <w:keepNext/>
        <w:keepLines/>
        <w:bidi w:val="0"/>
        <w:spacing w:after="0" w:line="240" w:lineRule="auto"/>
        <w:outlineLvl w:val="0"/>
        <w:rPr>
          <w:rFonts w:ascii="Cambria" w:eastAsia="Times New Roman" w:hAnsi="Cambria" w:cs="Times New Roman"/>
          <w:b/>
          <w:bCs/>
          <w:color w:val="365F91"/>
          <w:sz w:val="28"/>
          <w:szCs w:val="28"/>
        </w:rPr>
      </w:pPr>
    </w:p>
    <w:p w14:paraId="5BC17BD5" w14:textId="77777777" w:rsidR="00B10B1C" w:rsidRPr="00B10B1C" w:rsidRDefault="00B10B1C" w:rsidP="00B10B1C">
      <w:pPr>
        <w:bidi w:val="0"/>
        <w:jc w:val="center"/>
        <w:rPr>
          <w:rFonts w:asciiTheme="minorHAnsi" w:eastAsiaTheme="minorHAnsi" w:hAnsiTheme="minorHAnsi" w:cs="Times New Roman"/>
          <w:color w:val="auto"/>
        </w:rPr>
      </w:pPr>
    </w:p>
    <w:tbl>
      <w:tblPr>
        <w:tblStyle w:val="TableGrid0"/>
        <w:bidiVisual/>
        <w:tblW w:w="0" w:type="auto"/>
        <w:tblInd w:w="476" w:type="dxa"/>
        <w:tblLook w:val="04A0" w:firstRow="1" w:lastRow="0" w:firstColumn="1" w:lastColumn="0" w:noHBand="0" w:noVBand="1"/>
      </w:tblPr>
      <w:tblGrid>
        <w:gridCol w:w="5999"/>
        <w:gridCol w:w="6049"/>
      </w:tblGrid>
      <w:tr w:rsidR="00B10B1C" w:rsidRPr="00B10B1C" w14:paraId="4C264247" w14:textId="77777777" w:rsidTr="00923B22">
        <w:tc>
          <w:tcPr>
            <w:tcW w:w="12048" w:type="dxa"/>
            <w:gridSpan w:val="2"/>
          </w:tcPr>
          <w:p w14:paraId="28B89484" w14:textId="77777777" w:rsidR="00B10B1C" w:rsidRPr="00E93B9F" w:rsidRDefault="00B10B1C" w:rsidP="00B10B1C">
            <w:pPr>
              <w:jc w:val="center"/>
              <w:rPr>
                <w:rFonts w:asciiTheme="minorHAnsi" w:eastAsiaTheme="minorHAnsi" w:hAnsiTheme="minorHAnsi" w:cs="B Nazanin"/>
                <w:color w:val="auto"/>
                <w:rtl/>
              </w:rPr>
            </w:pPr>
            <w:r w:rsidRPr="00E93B9F">
              <w:rPr>
                <w:rFonts w:asciiTheme="minorHAnsi" w:eastAsiaTheme="minorHAnsi" w:hAnsiTheme="minorHAnsi" w:cs="B Nazanin" w:hint="cs"/>
                <w:b/>
                <w:bCs/>
                <w:color w:val="auto"/>
                <w:sz w:val="20"/>
                <w:szCs w:val="20"/>
                <w:rtl/>
              </w:rPr>
              <w:t>ایمن سازی علیه بیماری   "هپاتیت ب " برای گروه های پر خطر</w:t>
            </w:r>
          </w:p>
        </w:tc>
      </w:tr>
      <w:tr w:rsidR="00B10B1C" w:rsidRPr="00B10B1C" w14:paraId="21785088" w14:textId="77777777" w:rsidTr="00923B22">
        <w:tc>
          <w:tcPr>
            <w:tcW w:w="5999" w:type="dxa"/>
          </w:tcPr>
          <w:p w14:paraId="72C96BB7"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 xml:space="preserve">نوبت </w:t>
            </w:r>
          </w:p>
        </w:tc>
        <w:tc>
          <w:tcPr>
            <w:tcW w:w="6049" w:type="dxa"/>
          </w:tcPr>
          <w:p w14:paraId="34364816"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زمان تزریق</w:t>
            </w:r>
          </w:p>
        </w:tc>
      </w:tr>
      <w:tr w:rsidR="00B10B1C" w:rsidRPr="00B10B1C" w14:paraId="139F7010" w14:textId="77777777" w:rsidTr="00923B22">
        <w:tc>
          <w:tcPr>
            <w:tcW w:w="5999" w:type="dxa"/>
          </w:tcPr>
          <w:p w14:paraId="1FB63166"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اول</w:t>
            </w:r>
          </w:p>
        </w:tc>
        <w:tc>
          <w:tcPr>
            <w:tcW w:w="6049" w:type="dxa"/>
          </w:tcPr>
          <w:p w14:paraId="2B91CE2D"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در اولین مراجعه</w:t>
            </w:r>
          </w:p>
        </w:tc>
      </w:tr>
      <w:tr w:rsidR="00B10B1C" w:rsidRPr="00B10B1C" w14:paraId="2A63B79C" w14:textId="77777777" w:rsidTr="00923B22">
        <w:tc>
          <w:tcPr>
            <w:tcW w:w="5999" w:type="dxa"/>
          </w:tcPr>
          <w:p w14:paraId="669AD5E0"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دوم</w:t>
            </w:r>
          </w:p>
        </w:tc>
        <w:tc>
          <w:tcPr>
            <w:tcW w:w="6049" w:type="dxa"/>
          </w:tcPr>
          <w:p w14:paraId="5D0BD7D4"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یک ماه بعد از نوبت اول</w:t>
            </w:r>
          </w:p>
        </w:tc>
      </w:tr>
      <w:tr w:rsidR="00B10B1C" w:rsidRPr="00B10B1C" w14:paraId="23E28ECC" w14:textId="77777777" w:rsidTr="00923B22">
        <w:tc>
          <w:tcPr>
            <w:tcW w:w="5999" w:type="dxa"/>
          </w:tcPr>
          <w:p w14:paraId="4E879C1C"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سوم</w:t>
            </w:r>
          </w:p>
        </w:tc>
        <w:tc>
          <w:tcPr>
            <w:tcW w:w="6049" w:type="dxa"/>
          </w:tcPr>
          <w:p w14:paraId="437CC01A" w14:textId="77777777" w:rsidR="00B10B1C" w:rsidRPr="00E93B9F" w:rsidRDefault="00B10B1C" w:rsidP="00B10B1C">
            <w:pPr>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شش ماه بعد از نوبت اول</w:t>
            </w:r>
          </w:p>
        </w:tc>
      </w:tr>
    </w:tbl>
    <w:p w14:paraId="458CEA6C" w14:textId="77777777" w:rsidR="00B10B1C" w:rsidRPr="00B10B1C" w:rsidRDefault="00B10B1C" w:rsidP="00B10B1C">
      <w:pPr>
        <w:jc w:val="left"/>
        <w:rPr>
          <w:rFonts w:asciiTheme="minorHAnsi" w:eastAsiaTheme="minorHAnsi" w:hAnsiTheme="minorHAnsi" w:cs="Times New Roman"/>
          <w:color w:val="auto"/>
        </w:rPr>
      </w:pPr>
    </w:p>
    <w:p w14:paraId="4A0A018F" w14:textId="77777777" w:rsidR="00B10B1C" w:rsidRPr="00B10B1C" w:rsidRDefault="00B10B1C" w:rsidP="00B10B1C">
      <w:pPr>
        <w:bidi w:val="0"/>
        <w:jc w:val="center"/>
        <w:rPr>
          <w:rFonts w:asciiTheme="minorHAnsi" w:eastAsiaTheme="minorHAnsi" w:hAnsiTheme="minorHAnsi" w:cs="Times New Roman"/>
          <w:color w:val="auto"/>
          <w:rtl/>
        </w:rPr>
      </w:pPr>
    </w:p>
    <w:p w14:paraId="7CEA99FF"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در افراد هموفیلی واکسن هپاتیت ب باید زیر جلد تزریق شود.       </w:t>
      </w:r>
    </w:p>
    <w:p w14:paraId="4F22BDAD" w14:textId="77777777" w:rsidR="00B10B1C" w:rsidRPr="000E1876" w:rsidRDefault="00B10B1C" w:rsidP="00B10B1C">
      <w:pPr>
        <w:tabs>
          <w:tab w:val="left" w:pos="1125"/>
        </w:tabs>
        <w:spacing w:after="200" w:line="276" w:lineRule="auto"/>
        <w:ind w:left="720"/>
        <w:contextualSpacing/>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واکسن هپاتیت هپاتیت ب هیچگونه منع تلقیح ندارد حتی اگر فرد آنتی ژن مثبت باشد.</w:t>
      </w:r>
    </w:p>
    <w:p w14:paraId="0716E618" w14:textId="77777777" w:rsidR="00B10B1C" w:rsidRPr="000E1876" w:rsidRDefault="00B10B1C" w:rsidP="00B10B1C">
      <w:pPr>
        <w:bidi w:val="0"/>
        <w:jc w:val="left"/>
        <w:rPr>
          <w:rFonts w:asciiTheme="minorHAnsi" w:eastAsiaTheme="minorHAnsi" w:hAnsiTheme="minorHAnsi" w:cs="B Nazanin"/>
          <w:b/>
          <w:bCs/>
          <w:color w:val="auto"/>
          <w:rtl/>
        </w:rPr>
      </w:pPr>
    </w:p>
    <w:p w14:paraId="1485CC43" w14:textId="77777777" w:rsidR="00B10B1C" w:rsidRPr="00E93B9F" w:rsidRDefault="00B10B1C" w:rsidP="00B10B1C">
      <w:pPr>
        <w:bidi w:val="0"/>
        <w:rPr>
          <w:rFonts w:asciiTheme="minorHAnsi" w:eastAsiaTheme="minorHAnsi" w:hAnsiTheme="minorHAnsi" w:cs="B Nazanin"/>
          <w:color w:val="auto"/>
          <w:sz w:val="18"/>
          <w:szCs w:val="18"/>
          <w:rtl/>
          <w:lang w:bidi="fa-IR"/>
        </w:rPr>
      </w:pPr>
      <w:r w:rsidRPr="00E93B9F">
        <w:rPr>
          <w:rFonts w:asciiTheme="minorHAnsi" w:eastAsiaTheme="minorHAnsi" w:hAnsiTheme="minorHAnsi" w:cs="B Nazanin" w:hint="cs"/>
          <w:b/>
          <w:bCs/>
          <w:color w:val="auto"/>
          <w:sz w:val="18"/>
          <w:szCs w:val="18"/>
          <w:rtl/>
          <w:lang w:bidi="fa-IR"/>
        </w:rPr>
        <w:t>*گروه های پرخطر برای ایمن سازی هپاتیت (ب) به شرح زیر می باشد</w:t>
      </w:r>
      <w:r w:rsidRPr="00E93B9F">
        <w:rPr>
          <w:rFonts w:asciiTheme="minorHAnsi" w:eastAsiaTheme="minorHAnsi" w:hAnsiTheme="minorHAnsi" w:cs="B Nazanin" w:hint="cs"/>
          <w:color w:val="auto"/>
          <w:sz w:val="18"/>
          <w:szCs w:val="18"/>
          <w:rtl/>
          <w:lang w:bidi="fa-IR"/>
        </w:rPr>
        <w:t>:</w:t>
      </w:r>
    </w:p>
    <w:p w14:paraId="6BF9F0E2"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الف ) کلیه پرسنل شاغل درمراکز درمانی بستری وسرپایی که با خون وترشحات آغشته به خون به نحوی در تماس هستند شامل : پزشکان ، پرستاران ، ماماها ، بهیاران ، کمک بهیاران ، واکسیناتورها ، دندانپزشکان ، کمک دندانپزشکان ، کارشناسان وتکنسین های آزمایشگاه های تشخیص طبی ، دانش آموزان بهورزی ، دانشجویان پزشکی ، دندانپزشکی ، پرستاری ومامایی و...</w:t>
      </w:r>
    </w:p>
    <w:p w14:paraId="6E9AF4CA"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ب) بیماران تحت درمان دیالیز وافرادی که به طور مکرر خون یا فراورده های خونی دریافت می کنند (تالاسمی ، هموفیلی و....) </w:t>
      </w:r>
    </w:p>
    <w:p w14:paraId="49ADD428" w14:textId="77777777" w:rsidR="00B10B1C" w:rsidRPr="00E93B9F" w:rsidRDefault="00B10B1C" w:rsidP="00B10B1C">
      <w:pPr>
        <w:bidi w:val="0"/>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 xml:space="preserve">ج) اعضا خانواده فرد </w:t>
      </w:r>
      <w:r w:rsidRPr="00E93B9F">
        <w:rPr>
          <w:rFonts w:asciiTheme="minorHAnsi" w:eastAsiaTheme="minorHAnsi" w:hAnsiTheme="minorHAnsi" w:cs="B Nazanin"/>
          <w:b/>
          <w:bCs/>
          <w:color w:val="auto"/>
          <w:lang w:bidi="fa-IR"/>
        </w:rPr>
        <w:t xml:space="preserve">HBsAg </w:t>
      </w:r>
      <w:r w:rsidRPr="00E93B9F">
        <w:rPr>
          <w:rFonts w:asciiTheme="minorHAnsi" w:eastAsiaTheme="minorHAnsi" w:hAnsiTheme="minorHAnsi" w:cs="B Nazanin" w:hint="cs"/>
          <w:b/>
          <w:bCs/>
          <w:color w:val="auto"/>
          <w:rtl/>
          <w:lang w:bidi="fa-IR"/>
        </w:rPr>
        <w:t>مثبت ساکن در یک واحد مسکونی</w:t>
      </w:r>
    </w:p>
    <w:p w14:paraId="171744CB" w14:textId="77777777" w:rsidR="00B10B1C" w:rsidRPr="00E93B9F" w:rsidRDefault="00B10B1C" w:rsidP="00B10B1C">
      <w:pPr>
        <w:jc w:val="left"/>
        <w:rPr>
          <w:rFonts w:asciiTheme="minorHAnsi" w:eastAsiaTheme="minorHAnsi" w:hAnsiTheme="minorHAnsi" w:cs="B Nazanin"/>
          <w:b/>
          <w:bCs/>
          <w:color w:val="auto"/>
          <w:rtl/>
          <w:lang w:bidi="fa-IR"/>
        </w:rPr>
      </w:pPr>
      <w:r w:rsidRPr="00E93B9F">
        <w:rPr>
          <w:rFonts w:asciiTheme="minorHAnsi" w:eastAsiaTheme="minorHAnsi" w:hAnsiTheme="minorHAnsi" w:cs="B Nazanin" w:hint="cs"/>
          <w:b/>
          <w:bCs/>
          <w:color w:val="auto"/>
          <w:rtl/>
          <w:lang w:bidi="fa-IR"/>
        </w:rPr>
        <w:t>53- در صورت نیاز به تزریق واکسن سرخجه در سنین باروری ، استفاده از واکسن</w:t>
      </w:r>
      <w:r w:rsidRPr="00E93B9F">
        <w:rPr>
          <w:rFonts w:asciiTheme="minorHAnsi" w:eastAsiaTheme="minorHAnsi" w:hAnsiTheme="minorHAnsi" w:cs="B Nazanin"/>
          <w:b/>
          <w:bCs/>
          <w:color w:val="auto"/>
          <w:lang w:bidi="fa-IR"/>
        </w:rPr>
        <w:t xml:space="preserve">   MMR </w:t>
      </w:r>
      <w:r w:rsidRPr="00E93B9F">
        <w:rPr>
          <w:rFonts w:asciiTheme="minorHAnsi" w:eastAsiaTheme="minorHAnsi" w:hAnsiTheme="minorHAnsi" w:cs="B Nazanin" w:hint="cs"/>
          <w:b/>
          <w:bCs/>
          <w:color w:val="auto"/>
          <w:rtl/>
          <w:lang w:bidi="fa-IR"/>
        </w:rPr>
        <w:t>بجای واکسن سرخجه بلا مانع است.</w:t>
      </w:r>
    </w:p>
    <w:p w14:paraId="72B6CB6D" w14:textId="77777777" w:rsidR="00B10B1C" w:rsidRPr="000E1876" w:rsidRDefault="00B10B1C" w:rsidP="00B10B1C">
      <w:pPr>
        <w:jc w:val="left"/>
        <w:rPr>
          <w:rFonts w:asciiTheme="minorHAnsi" w:eastAsiaTheme="minorHAnsi" w:hAnsiTheme="minorHAnsi" w:cs="B Nazanin"/>
          <w:b/>
          <w:bCs/>
          <w:color w:val="auto"/>
          <w:rtl/>
          <w:lang w:bidi="fa-IR"/>
        </w:rPr>
      </w:pPr>
      <w:r w:rsidRPr="000E1876">
        <w:rPr>
          <w:rFonts w:asciiTheme="minorHAnsi" w:eastAsiaTheme="minorHAnsi" w:hAnsiTheme="minorHAnsi" w:cs="B Nazanin" w:hint="cs"/>
          <w:b/>
          <w:bCs/>
          <w:color w:val="auto"/>
          <w:rtl/>
          <w:lang w:bidi="fa-IR"/>
        </w:rPr>
        <w:t xml:space="preserve">54-خانم های سنین باروری بعد از تزریق واکسن سرخجه یا </w:t>
      </w:r>
      <w:r w:rsidRPr="000E1876">
        <w:rPr>
          <w:rFonts w:asciiTheme="minorHAnsi" w:eastAsiaTheme="minorHAnsi" w:hAnsiTheme="minorHAnsi" w:cs="B Nazanin"/>
          <w:b/>
          <w:bCs/>
          <w:color w:val="auto"/>
          <w:lang w:bidi="fa-IR"/>
        </w:rPr>
        <w:t xml:space="preserve">MMR </w:t>
      </w:r>
      <w:r w:rsidRPr="000E1876">
        <w:rPr>
          <w:rFonts w:asciiTheme="minorHAnsi" w:eastAsiaTheme="minorHAnsi" w:hAnsiTheme="minorHAnsi" w:cs="B Nazanin" w:hint="cs"/>
          <w:b/>
          <w:bCs/>
          <w:color w:val="auto"/>
          <w:rtl/>
          <w:lang w:bidi="fa-IR"/>
        </w:rPr>
        <w:t xml:space="preserve">  حداقل تا یک ماه بایستی از باردار شدن پرهیز نمایند ولیکن تزریق این واکسن در هر شرایطی در دوره  بارداری دلیلی  برای سقط درمانی نمی باشد.</w:t>
      </w:r>
    </w:p>
    <w:p w14:paraId="69A710D4" w14:textId="77777777" w:rsidR="00B10B1C" w:rsidRPr="000E1876" w:rsidRDefault="00B10B1C" w:rsidP="00B10B1C">
      <w:pPr>
        <w:bidi w:val="0"/>
        <w:rPr>
          <w:rFonts w:asciiTheme="minorHAnsi" w:eastAsiaTheme="minorHAnsi" w:hAnsiTheme="minorHAnsi" w:cs="B Nazanin"/>
          <w:b/>
          <w:bCs/>
          <w:color w:val="auto"/>
          <w:lang w:bidi="fa-IR"/>
        </w:rPr>
      </w:pPr>
    </w:p>
    <w:p w14:paraId="493D7526" w14:textId="77777777" w:rsidR="00B10B1C" w:rsidRPr="000E1876" w:rsidRDefault="00B10B1C" w:rsidP="00B10B1C">
      <w:pPr>
        <w:bidi w:val="0"/>
        <w:rPr>
          <w:rFonts w:asciiTheme="minorHAnsi" w:eastAsiaTheme="minorHAnsi" w:hAnsiTheme="minorHAnsi" w:cs="B Nazanin"/>
          <w:b/>
          <w:bCs/>
          <w:color w:val="auto"/>
          <w:rtl/>
        </w:rPr>
      </w:pPr>
    </w:p>
    <w:p w14:paraId="55C40E5E" w14:textId="77777777" w:rsidR="00B10B1C" w:rsidRPr="00B10B1C" w:rsidRDefault="00B10B1C" w:rsidP="00B10B1C">
      <w:pPr>
        <w:bidi w:val="0"/>
        <w:rPr>
          <w:rFonts w:asciiTheme="minorHAnsi" w:eastAsiaTheme="minorHAnsi" w:hAnsiTheme="minorHAnsi" w:cs="Times New Roman"/>
          <w:color w:val="auto"/>
          <w:rtl/>
        </w:rPr>
      </w:pPr>
    </w:p>
    <w:p w14:paraId="5D6804A3" w14:textId="77777777" w:rsidR="00B10B1C" w:rsidRPr="00B10B1C" w:rsidRDefault="00B10B1C" w:rsidP="00B10B1C">
      <w:pPr>
        <w:bidi w:val="0"/>
        <w:rPr>
          <w:rFonts w:asciiTheme="minorHAnsi" w:eastAsiaTheme="minorHAnsi" w:hAnsiTheme="minorHAnsi" w:cs="Times New Roman"/>
          <w:color w:val="auto"/>
        </w:rPr>
      </w:pPr>
    </w:p>
    <w:p w14:paraId="7A86CEE8" w14:textId="77777777" w:rsidR="00B10B1C" w:rsidRPr="00B10B1C" w:rsidRDefault="00B10B1C" w:rsidP="00B10B1C">
      <w:pPr>
        <w:bidi w:val="0"/>
        <w:jc w:val="center"/>
        <w:rPr>
          <w:rFonts w:asciiTheme="minorHAnsi" w:eastAsiaTheme="minorHAnsi" w:hAnsiTheme="minorHAnsi" w:cs="Times New Roman"/>
          <w:color w:val="auto"/>
        </w:rPr>
      </w:pPr>
    </w:p>
    <w:p w14:paraId="20BC977D" w14:textId="77777777" w:rsidR="00B10B1C" w:rsidRPr="00B10B1C" w:rsidRDefault="00B10B1C" w:rsidP="00B10B1C">
      <w:pPr>
        <w:keepNext/>
        <w:keepLines/>
        <w:bidi w:val="0"/>
        <w:spacing w:after="0" w:line="240" w:lineRule="auto"/>
        <w:outlineLvl w:val="0"/>
        <w:rPr>
          <w:rFonts w:ascii="Cambria" w:eastAsia="Times New Roman" w:hAnsi="Cambria" w:cs="Times New Roman"/>
          <w:b/>
          <w:bCs/>
          <w:color w:val="365F91"/>
          <w:sz w:val="28"/>
          <w:szCs w:val="28"/>
        </w:rPr>
      </w:pPr>
    </w:p>
    <w:p w14:paraId="7E0C5DF7" w14:textId="77777777" w:rsidR="00B10B1C" w:rsidRPr="00B10B1C" w:rsidRDefault="00B10B1C" w:rsidP="00B10B1C">
      <w:pPr>
        <w:bidi w:val="0"/>
        <w:jc w:val="left"/>
        <w:rPr>
          <w:rFonts w:asciiTheme="minorHAnsi" w:eastAsiaTheme="minorHAnsi" w:hAnsiTheme="minorHAnsi" w:cs="Times New Roman"/>
          <w:color w:val="auto"/>
        </w:rPr>
      </w:pPr>
    </w:p>
    <w:p w14:paraId="3B7DB87A" w14:textId="77777777" w:rsidR="00B10B1C" w:rsidRPr="00B10B1C" w:rsidRDefault="00B10B1C" w:rsidP="00B10B1C">
      <w:pPr>
        <w:bidi w:val="0"/>
        <w:jc w:val="left"/>
        <w:rPr>
          <w:rFonts w:asciiTheme="minorHAnsi" w:eastAsiaTheme="minorHAnsi" w:hAnsiTheme="minorHAnsi" w:cs="Times New Roman"/>
          <w:color w:val="auto"/>
        </w:rPr>
      </w:pPr>
    </w:p>
    <w:p w14:paraId="611B01F3" w14:textId="77777777" w:rsidR="00B10B1C" w:rsidRPr="00B10B1C" w:rsidRDefault="00B10B1C" w:rsidP="00B10B1C">
      <w:pPr>
        <w:bidi w:val="0"/>
        <w:jc w:val="left"/>
        <w:rPr>
          <w:rFonts w:asciiTheme="minorHAnsi" w:eastAsiaTheme="minorHAnsi" w:hAnsiTheme="minorHAnsi" w:cs="Times New Roman"/>
          <w:color w:val="auto"/>
        </w:rPr>
      </w:pPr>
    </w:p>
    <w:p w14:paraId="6426BB1D" w14:textId="77777777" w:rsidR="00B10B1C" w:rsidRPr="00B10B1C" w:rsidRDefault="00B10B1C" w:rsidP="00B10B1C">
      <w:pPr>
        <w:bidi w:val="0"/>
        <w:jc w:val="both"/>
        <w:rPr>
          <w:rFonts w:asciiTheme="minorHAnsi" w:eastAsiaTheme="minorHAnsi" w:hAnsiTheme="minorHAnsi" w:cs="B Yagut"/>
          <w:i/>
          <w:iCs/>
          <w:color w:val="auto"/>
        </w:rPr>
      </w:pPr>
    </w:p>
    <w:p w14:paraId="3CE540B2" w14:textId="77777777" w:rsidR="00B10B1C" w:rsidRPr="00B10B1C" w:rsidRDefault="00B10B1C" w:rsidP="00B10B1C">
      <w:pPr>
        <w:spacing w:after="0" w:line="240" w:lineRule="auto"/>
        <w:ind w:hanging="314"/>
        <w:jc w:val="left"/>
        <w:rPr>
          <w:rFonts w:cs="B Mitra"/>
          <w:color w:val="auto"/>
          <w:rtl/>
          <w:lang w:bidi="fa-IR"/>
        </w:rPr>
        <w:sectPr w:rsidR="00B10B1C" w:rsidRPr="00B10B1C" w:rsidSect="00923B22">
          <w:pgSz w:w="15840" w:h="12240" w:orient="landscape"/>
          <w:pgMar w:top="1440" w:right="1440" w:bottom="1440" w:left="1440" w:header="720" w:footer="720" w:gutter="0"/>
          <w:cols w:space="720"/>
          <w:docGrid w:linePitch="360"/>
        </w:sectPr>
      </w:pPr>
    </w:p>
    <w:p w14:paraId="3671D650" w14:textId="0186E39C" w:rsidR="00B10B1C" w:rsidRPr="00A52724" w:rsidRDefault="00554584"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lang w:bidi="fa-IR"/>
        </w:rPr>
      </w:pPr>
      <w:r w:rsidRPr="00A52724">
        <w:rPr>
          <w:rFonts w:asciiTheme="minorHAnsi" w:eastAsiaTheme="minorHAnsi" w:hAnsiTheme="minorHAnsi" w:cs="B Titr" w:hint="cs"/>
          <w:color w:val="auto"/>
          <w:sz w:val="44"/>
          <w:szCs w:val="44"/>
          <w:rtl/>
          <w:lang w:bidi="fa-IR"/>
        </w:rPr>
        <w:lastRenderedPageBreak/>
        <w:t>ارزیابی هپاتیت</w:t>
      </w:r>
    </w:p>
    <w:tbl>
      <w:tblPr>
        <w:tblpPr w:leftFromText="180" w:rightFromText="180" w:vertAnchor="text" w:horzAnchor="margin" w:tblpY="40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7"/>
        <w:gridCol w:w="4037"/>
        <w:gridCol w:w="1441"/>
        <w:gridCol w:w="5481"/>
      </w:tblGrid>
      <w:tr w:rsidR="00B10B1C" w:rsidRPr="00B10B1C" w14:paraId="607556A4" w14:textId="77777777" w:rsidTr="00923B22">
        <w:tc>
          <w:tcPr>
            <w:tcW w:w="841" w:type="pct"/>
            <w:tcBorders>
              <w:bottom w:val="single" w:sz="4" w:space="0" w:color="auto"/>
            </w:tcBorders>
          </w:tcPr>
          <w:p w14:paraId="483799D9" w14:textId="77777777" w:rsidR="00B10B1C" w:rsidRPr="00E93B9F" w:rsidRDefault="00B10B1C" w:rsidP="00B10B1C">
            <w:pPr>
              <w:spacing w:after="0" w:line="276" w:lineRule="auto"/>
              <w:jc w:val="center"/>
              <w:rPr>
                <w:rFonts w:cs="B Nazanin"/>
                <w:bCs/>
                <w:color w:val="auto"/>
                <w:sz w:val="18"/>
                <w:szCs w:val="18"/>
                <w:rtl/>
                <w:lang w:bidi="fa-IR"/>
              </w:rPr>
            </w:pPr>
            <w:r w:rsidRPr="00E93B9F">
              <w:rPr>
                <w:rFonts w:cs="B Nazanin" w:hint="cs"/>
                <w:bCs/>
                <w:color w:val="auto"/>
                <w:sz w:val="18"/>
                <w:szCs w:val="18"/>
                <w:rtl/>
                <w:lang w:bidi="fa-IR"/>
              </w:rPr>
              <w:t>ارزيابي</w:t>
            </w:r>
          </w:p>
        </w:tc>
        <w:tc>
          <w:tcPr>
            <w:tcW w:w="1532" w:type="pct"/>
            <w:tcBorders>
              <w:bottom w:val="single" w:sz="4" w:space="0" w:color="auto"/>
            </w:tcBorders>
          </w:tcPr>
          <w:p w14:paraId="1815EB0F" w14:textId="77777777" w:rsidR="00B10B1C" w:rsidRPr="00E93B9F" w:rsidRDefault="00B10B1C" w:rsidP="00B10B1C">
            <w:pPr>
              <w:spacing w:after="0" w:line="276" w:lineRule="auto"/>
              <w:jc w:val="center"/>
              <w:rPr>
                <w:rFonts w:cs="B Nazanin"/>
                <w:b/>
                <w:bCs/>
                <w:color w:val="auto"/>
                <w:sz w:val="18"/>
                <w:szCs w:val="18"/>
                <w:lang w:bidi="fa-IR"/>
              </w:rPr>
            </w:pPr>
            <w:r w:rsidRPr="00E93B9F">
              <w:rPr>
                <w:rFonts w:cs="B Nazanin"/>
                <w:bCs/>
                <w:color w:val="auto"/>
                <w:sz w:val="18"/>
                <w:szCs w:val="18"/>
                <w:rtl/>
                <w:lang w:bidi="fa-IR"/>
              </w:rPr>
              <w:t>نشانه ها</w:t>
            </w:r>
            <w:r w:rsidRPr="00E93B9F">
              <w:rPr>
                <w:rFonts w:cs="B Nazanin" w:hint="cs"/>
                <w:bCs/>
                <w:color w:val="auto"/>
                <w:sz w:val="18"/>
                <w:szCs w:val="18"/>
                <w:rtl/>
                <w:lang w:bidi="fa-IR"/>
              </w:rPr>
              <w:t>/شرح حال</w:t>
            </w:r>
          </w:p>
        </w:tc>
        <w:tc>
          <w:tcPr>
            <w:tcW w:w="547" w:type="pct"/>
            <w:tcBorders>
              <w:bottom w:val="single" w:sz="4" w:space="0" w:color="auto"/>
            </w:tcBorders>
          </w:tcPr>
          <w:p w14:paraId="1BE74E08"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bCs/>
                <w:color w:val="auto"/>
                <w:sz w:val="18"/>
                <w:szCs w:val="18"/>
                <w:rtl/>
                <w:lang w:bidi="fa-IR"/>
              </w:rPr>
              <w:t>طبقه بندي</w:t>
            </w:r>
          </w:p>
        </w:tc>
        <w:tc>
          <w:tcPr>
            <w:tcW w:w="2080" w:type="pct"/>
            <w:tcBorders>
              <w:bottom w:val="single" w:sz="4" w:space="0" w:color="auto"/>
            </w:tcBorders>
          </w:tcPr>
          <w:p w14:paraId="13A9497F"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B10B1C" w14:paraId="7A588F6D" w14:textId="77777777" w:rsidTr="00923B22">
        <w:trPr>
          <w:trHeight w:val="2407"/>
        </w:trPr>
        <w:tc>
          <w:tcPr>
            <w:tcW w:w="841" w:type="pct"/>
            <w:vMerge w:val="restart"/>
          </w:tcPr>
          <w:p w14:paraId="1089B2B0" w14:textId="77777777" w:rsidR="00B10B1C" w:rsidRPr="00E93B9F" w:rsidRDefault="00B10B1C" w:rsidP="00B10B1C">
            <w:pPr>
              <w:spacing w:after="0" w:line="276" w:lineRule="auto"/>
              <w:jc w:val="left"/>
              <w:rPr>
                <w:rFonts w:cs="B Nazanin"/>
                <w:bCs/>
                <w:color w:val="auto"/>
                <w:sz w:val="18"/>
                <w:szCs w:val="18"/>
                <w:rtl/>
                <w:lang w:bidi="fa-IR"/>
              </w:rPr>
            </w:pPr>
            <w:r w:rsidRPr="00E93B9F">
              <w:rPr>
                <w:rFonts w:cs="B Nazanin"/>
                <w:bCs/>
                <w:color w:val="auto"/>
                <w:sz w:val="18"/>
                <w:szCs w:val="18"/>
                <w:rtl/>
                <w:lang w:bidi="fa-IR"/>
              </w:rPr>
              <w:t>از</w:t>
            </w:r>
            <w:r w:rsidRPr="00E93B9F">
              <w:rPr>
                <w:rFonts w:cs="B Nazanin"/>
                <w:bCs/>
                <w:color w:val="auto"/>
                <w:sz w:val="18"/>
                <w:szCs w:val="18"/>
                <w:lang w:bidi="fa-IR"/>
              </w:rPr>
              <w:t xml:space="preserve"> </w:t>
            </w:r>
            <w:r w:rsidRPr="00E93B9F">
              <w:rPr>
                <w:rFonts w:cs="B Nazanin" w:hint="cs"/>
                <w:bCs/>
                <w:color w:val="auto"/>
                <w:sz w:val="18"/>
                <w:szCs w:val="18"/>
                <w:rtl/>
                <w:lang w:bidi="fa-IR"/>
              </w:rPr>
              <w:t xml:space="preserve">مراجع وجود نشانه‌ ها/ شکایات زير را </w:t>
            </w:r>
            <w:r w:rsidRPr="00E93B9F">
              <w:rPr>
                <w:rFonts w:cs="B Nazanin"/>
                <w:bCs/>
                <w:color w:val="auto"/>
                <w:sz w:val="18"/>
                <w:szCs w:val="18"/>
                <w:rtl/>
                <w:lang w:bidi="fa-IR"/>
              </w:rPr>
              <w:t>س</w:t>
            </w:r>
            <w:r w:rsidRPr="00E93B9F">
              <w:rPr>
                <w:rFonts w:cs="B Nazanin" w:hint="cs"/>
                <w:bCs/>
                <w:color w:val="auto"/>
                <w:sz w:val="18"/>
                <w:szCs w:val="18"/>
                <w:rtl/>
                <w:lang w:bidi="fa-IR"/>
              </w:rPr>
              <w:t>ؤ</w:t>
            </w:r>
            <w:r w:rsidRPr="00E93B9F">
              <w:rPr>
                <w:rFonts w:cs="B Nazanin"/>
                <w:bCs/>
                <w:color w:val="auto"/>
                <w:sz w:val="18"/>
                <w:szCs w:val="18"/>
                <w:rtl/>
                <w:lang w:bidi="fa-IR"/>
              </w:rPr>
              <w:t>ال كنيد</w:t>
            </w:r>
            <w:r w:rsidRPr="00E93B9F">
              <w:rPr>
                <w:rFonts w:cs="B Nazanin" w:hint="cs"/>
                <w:bCs/>
                <w:color w:val="auto"/>
                <w:sz w:val="18"/>
                <w:szCs w:val="18"/>
                <w:rtl/>
                <w:lang w:bidi="fa-IR"/>
              </w:rPr>
              <w:t>:</w:t>
            </w:r>
            <w:r w:rsidRPr="00E93B9F">
              <w:rPr>
                <w:rFonts w:cs="B Nazanin"/>
                <w:bCs/>
                <w:color w:val="auto"/>
                <w:sz w:val="18"/>
                <w:szCs w:val="18"/>
                <w:rtl/>
                <w:lang w:bidi="fa-IR"/>
              </w:rPr>
              <w:t xml:space="preserve">   </w:t>
            </w:r>
          </w:p>
          <w:p w14:paraId="0D98CD00" w14:textId="77777777" w:rsidR="00B10B1C" w:rsidRPr="00E93B9F" w:rsidRDefault="00B10B1C" w:rsidP="006A0AB4">
            <w:pPr>
              <w:numPr>
                <w:ilvl w:val="0"/>
                <w:numId w:val="2"/>
              </w:numPr>
              <w:tabs>
                <w:tab w:val="right" w:pos="226"/>
              </w:tabs>
              <w:spacing w:after="0" w:line="240" w:lineRule="auto"/>
              <w:jc w:val="left"/>
              <w:rPr>
                <w:rFonts w:cs="B Nazanin"/>
                <w:b/>
                <w:bCs/>
                <w:color w:val="auto"/>
                <w:sz w:val="18"/>
                <w:szCs w:val="18"/>
                <w:lang w:bidi="fa-IR"/>
              </w:rPr>
            </w:pPr>
            <w:r w:rsidRPr="00E93B9F">
              <w:rPr>
                <w:rFonts w:cs="B Nazanin" w:hint="cs"/>
                <w:bCs/>
                <w:color w:val="auto"/>
                <w:sz w:val="18"/>
                <w:szCs w:val="18"/>
                <w:rtl/>
                <w:lang w:bidi="fa-IR"/>
              </w:rPr>
              <w:t xml:space="preserve"> وجود زردی در چشم یا پوست</w:t>
            </w:r>
          </w:p>
          <w:p w14:paraId="39FD4248" w14:textId="77777777" w:rsidR="00B10B1C" w:rsidRPr="00E93B9F" w:rsidRDefault="00B10B1C" w:rsidP="006A0AB4">
            <w:pPr>
              <w:numPr>
                <w:ilvl w:val="0"/>
                <w:numId w:val="2"/>
              </w:numPr>
              <w:tabs>
                <w:tab w:val="num" w:pos="216"/>
                <w:tab w:val="right" w:pos="368"/>
              </w:tabs>
              <w:spacing w:after="0" w:line="240" w:lineRule="auto"/>
              <w:jc w:val="left"/>
              <w:rPr>
                <w:rFonts w:cs="B Nazanin"/>
                <w:bCs/>
                <w:color w:val="auto"/>
                <w:sz w:val="18"/>
                <w:szCs w:val="18"/>
                <w:lang w:bidi="fa-IR"/>
              </w:rPr>
            </w:pPr>
            <w:r w:rsidRPr="00E93B9F">
              <w:rPr>
                <w:rFonts w:cs="B Nazanin" w:hint="cs"/>
                <w:bCs/>
                <w:color w:val="auto"/>
                <w:sz w:val="18"/>
                <w:szCs w:val="18"/>
                <w:rtl/>
                <w:lang w:bidi="fa-IR"/>
              </w:rPr>
              <w:t>پررنگ شدن ادرار و   کم رنگ شدن مدفوع</w:t>
            </w:r>
          </w:p>
          <w:p w14:paraId="43E4905C" w14:textId="77777777" w:rsidR="00B10B1C" w:rsidRPr="00E93B9F" w:rsidRDefault="00B10B1C" w:rsidP="006A0AB4">
            <w:pPr>
              <w:numPr>
                <w:ilvl w:val="0"/>
                <w:numId w:val="2"/>
              </w:numPr>
              <w:spacing w:after="0" w:line="240" w:lineRule="auto"/>
              <w:jc w:val="left"/>
              <w:rPr>
                <w:rFonts w:cs="B Nazanin"/>
                <w:bCs/>
                <w:color w:val="auto"/>
                <w:sz w:val="18"/>
                <w:szCs w:val="18"/>
                <w:lang w:bidi="fa-IR"/>
              </w:rPr>
            </w:pPr>
            <w:r w:rsidRPr="00E93B9F">
              <w:rPr>
                <w:rFonts w:cs="B Nazanin" w:hint="cs"/>
                <w:bCs/>
                <w:color w:val="auto"/>
                <w:sz w:val="18"/>
                <w:szCs w:val="18"/>
                <w:rtl/>
                <w:lang w:bidi="fa-IR"/>
              </w:rPr>
              <w:t>تهوع و استفراغ</w:t>
            </w:r>
          </w:p>
          <w:p w14:paraId="3282E8D9" w14:textId="77777777" w:rsidR="00B10B1C" w:rsidRPr="00E93B9F" w:rsidRDefault="00B10B1C" w:rsidP="006A0AB4">
            <w:pPr>
              <w:numPr>
                <w:ilvl w:val="0"/>
                <w:numId w:val="2"/>
              </w:numPr>
              <w:tabs>
                <w:tab w:val="num" w:pos="509"/>
              </w:tabs>
              <w:spacing w:after="0" w:line="240" w:lineRule="auto"/>
              <w:jc w:val="left"/>
              <w:rPr>
                <w:rFonts w:cs="B Nazanin"/>
                <w:bCs/>
                <w:color w:val="auto"/>
                <w:sz w:val="18"/>
                <w:szCs w:val="18"/>
                <w:rtl/>
                <w:lang w:bidi="fa-IR"/>
              </w:rPr>
            </w:pPr>
            <w:r w:rsidRPr="00E93B9F">
              <w:rPr>
                <w:rFonts w:cs="B Nazanin" w:hint="cs"/>
                <w:bCs/>
                <w:color w:val="auto"/>
                <w:sz w:val="18"/>
                <w:szCs w:val="18"/>
                <w:rtl/>
                <w:lang w:bidi="fa-IR"/>
              </w:rPr>
              <w:t>درد شکم</w:t>
            </w:r>
          </w:p>
          <w:p w14:paraId="632B94FC" w14:textId="77777777" w:rsidR="00B10B1C" w:rsidRPr="00E93B9F" w:rsidRDefault="00B10B1C" w:rsidP="00B10B1C">
            <w:pPr>
              <w:spacing w:after="0" w:line="240" w:lineRule="auto"/>
              <w:jc w:val="left"/>
              <w:rPr>
                <w:rFonts w:cs="B Nazanin"/>
                <w:color w:val="auto"/>
                <w:sz w:val="18"/>
                <w:szCs w:val="18"/>
                <w:lang w:bidi="fa-IR"/>
              </w:rPr>
            </w:pPr>
            <w:r w:rsidRPr="00E93B9F">
              <w:rPr>
                <w:rFonts w:cs="B Nazanin" w:hint="cs"/>
                <w:b/>
                <w:bCs/>
                <w:color w:val="auto"/>
                <w:sz w:val="18"/>
                <w:szCs w:val="18"/>
                <w:rtl/>
                <w:lang w:bidi="fa-IR"/>
              </w:rPr>
              <w:t xml:space="preserve"> </w:t>
            </w:r>
          </w:p>
          <w:p w14:paraId="19FF84AE" w14:textId="77777777" w:rsidR="00B10B1C" w:rsidRPr="00E93B9F" w:rsidRDefault="00B10B1C" w:rsidP="00B10B1C">
            <w:pPr>
              <w:tabs>
                <w:tab w:val="num" w:pos="216"/>
              </w:tabs>
              <w:spacing w:after="0" w:line="240" w:lineRule="auto"/>
              <w:ind w:left="72"/>
              <w:jc w:val="left"/>
              <w:rPr>
                <w:rFonts w:cs="B Nazanin"/>
                <w:bCs/>
                <w:color w:val="auto"/>
                <w:sz w:val="18"/>
                <w:szCs w:val="18"/>
                <w:rtl/>
                <w:lang w:bidi="fa-IR"/>
              </w:rPr>
            </w:pPr>
          </w:p>
          <w:p w14:paraId="7A91C7B9" w14:textId="77777777" w:rsidR="00B10B1C" w:rsidRPr="00E93B9F" w:rsidRDefault="00B10B1C" w:rsidP="00B10B1C">
            <w:pPr>
              <w:spacing w:after="0" w:line="276" w:lineRule="auto"/>
              <w:jc w:val="left"/>
              <w:rPr>
                <w:rFonts w:cs="B Nazanin"/>
                <w:bCs/>
                <w:color w:val="auto"/>
                <w:sz w:val="18"/>
                <w:szCs w:val="18"/>
                <w:rtl/>
                <w:lang w:bidi="fa-IR"/>
              </w:rPr>
            </w:pPr>
          </w:p>
        </w:tc>
        <w:tc>
          <w:tcPr>
            <w:tcW w:w="1532" w:type="pct"/>
            <w:tcBorders>
              <w:bottom w:val="single" w:sz="4" w:space="0" w:color="auto"/>
            </w:tcBorders>
            <w:shd w:val="clear" w:color="auto" w:fill="auto"/>
          </w:tcPr>
          <w:p w14:paraId="45A7ED1B" w14:textId="77777777" w:rsidR="00B10B1C" w:rsidRPr="00E93B9F" w:rsidRDefault="00B10B1C" w:rsidP="00B10B1C">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 شرح حال زیر:</w:t>
            </w:r>
          </w:p>
          <w:p w14:paraId="56400A09"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وجود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زردی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p w14:paraId="71CDE451"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فرو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رفتن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سوزن</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p>
          <w:p w14:paraId="02BCEA98"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دریافت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دندانپزشکی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جراحی</w:t>
            </w:r>
            <w:r w:rsidRPr="00E93B9F">
              <w:rPr>
                <w:rFonts w:cs="B Nazanin" w:hint="cs"/>
                <w:b/>
                <w:bCs/>
                <w:color w:val="auto"/>
                <w:sz w:val="18"/>
                <w:szCs w:val="18"/>
                <w:rtl/>
                <w:lang w:bidi="fa-IR"/>
              </w:rPr>
              <w:t xml:space="preserve">  </w:t>
            </w:r>
            <w:r w:rsidRPr="00E93B9F">
              <w:rPr>
                <w:rFonts w:cs="B Nazanin"/>
                <w:b/>
                <w:bCs/>
                <w:color w:val="auto"/>
                <w:sz w:val="18"/>
                <w:szCs w:val="18"/>
                <w:lang w:bidi="fa-IR"/>
              </w:rPr>
              <w:t xml:space="preserve">  </w:t>
            </w:r>
          </w:p>
          <w:p w14:paraId="248083BD"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خالکوبی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تاتو</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حجامت</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714ABE2E"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تماس</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جنسی</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b/>
                <w:bCs/>
                <w:color w:val="auto"/>
                <w:sz w:val="18"/>
                <w:szCs w:val="18"/>
                <w:lang w:bidi="fa-IR"/>
              </w:rPr>
              <w:t xml:space="preserve">  </w:t>
            </w:r>
          </w:p>
          <w:p w14:paraId="5B6ED75B" w14:textId="77777777" w:rsidR="00B10B1C" w:rsidRPr="00E93B9F" w:rsidRDefault="00B10B1C" w:rsidP="006A0AB4">
            <w:pPr>
              <w:numPr>
                <w:ilvl w:val="0"/>
                <w:numId w:val="7"/>
              </w:numPr>
              <w:spacing w:after="200" w:line="276" w:lineRule="auto"/>
              <w:ind w:left="139" w:hanging="139"/>
              <w:contextualSpacing/>
              <w:jc w:val="both"/>
              <w:rPr>
                <w:rFonts w:cs="B Nazanin"/>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سایر</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افراد</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خانواده</w:t>
            </w:r>
            <w:r w:rsidRPr="00E93B9F">
              <w:rPr>
                <w:rFonts w:cs="B Nazanin"/>
                <w:b/>
                <w:bCs/>
                <w:color w:val="auto"/>
                <w:sz w:val="18"/>
                <w:szCs w:val="18"/>
                <w:rtl/>
                <w:lang w:bidi="fa-IR"/>
              </w:rPr>
              <w:t xml:space="preserve"> </w:t>
            </w:r>
          </w:p>
          <w:p w14:paraId="4648A695"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نداشتن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واکسیناسیون</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هپاتیت</w:t>
            </w:r>
            <w:r w:rsidRPr="00E93B9F">
              <w:rPr>
                <w:rFonts w:cs="B Nazanin"/>
                <w:b/>
                <w:bCs/>
                <w:color w:val="auto"/>
                <w:sz w:val="18"/>
                <w:szCs w:val="18"/>
                <w:rtl/>
                <w:lang w:bidi="fa-IR"/>
              </w:rPr>
              <w:t xml:space="preserve"> </w:t>
            </w:r>
            <w:r w:rsidRPr="00E93B9F">
              <w:rPr>
                <w:rFonts w:cs="B Nazanin"/>
                <w:b/>
                <w:bCs/>
                <w:color w:val="auto"/>
                <w:sz w:val="18"/>
                <w:szCs w:val="18"/>
                <w:lang w:bidi="fa-IR"/>
              </w:rPr>
              <w:t>B</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6C2B8AE0" w14:textId="77777777" w:rsidR="00B10B1C" w:rsidRPr="00E93B9F" w:rsidRDefault="00B10B1C" w:rsidP="006A0AB4">
            <w:pPr>
              <w:numPr>
                <w:ilvl w:val="0"/>
                <w:numId w:val="7"/>
              </w:numPr>
              <w:tabs>
                <w:tab w:val="right" w:pos="0"/>
              </w:tabs>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زندان</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5D7BB107"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b/>
                <w:bCs/>
                <w:color w:val="auto"/>
                <w:sz w:val="18"/>
                <w:szCs w:val="18"/>
                <w:rtl/>
                <w:lang w:bidi="fa-IR"/>
              </w:rPr>
              <w:t xml:space="preserve"> </w:t>
            </w:r>
            <w:r w:rsidRPr="00E93B9F">
              <w:rPr>
                <w:rFonts w:ascii="Tahoma" w:hAnsi="Tahoma" w:cs="B Nazanin" w:hint="cs"/>
                <w:b/>
                <w:bCs/>
                <w:color w:val="auto"/>
                <w:sz w:val="18"/>
                <w:szCs w:val="18"/>
                <w:rtl/>
                <w:lang w:bidi="fa-IR"/>
              </w:rPr>
              <w:t>هموفیلی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تالاسمی</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دیالیز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p>
          <w:p w14:paraId="6D434AE8" w14:textId="77777777" w:rsidR="00B10B1C" w:rsidRPr="00E93B9F" w:rsidRDefault="00B10B1C" w:rsidP="006A0AB4">
            <w:pPr>
              <w:numPr>
                <w:ilvl w:val="0"/>
                <w:numId w:val="7"/>
              </w:numPr>
              <w:spacing w:after="200" w:line="276" w:lineRule="auto"/>
              <w:ind w:left="139" w:hanging="139"/>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پیوند</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عضو</w:t>
            </w:r>
            <w:r w:rsidRPr="00E93B9F">
              <w:rPr>
                <w:rFonts w:cs="B Nazanin" w:hint="cs"/>
                <w:b/>
                <w:bCs/>
                <w:color w:val="auto"/>
                <w:sz w:val="18"/>
                <w:szCs w:val="18"/>
                <w:rtl/>
                <w:lang w:bidi="fa-IR"/>
              </w:rPr>
              <w:t xml:space="preserve">                               </w:t>
            </w:r>
          </w:p>
        </w:tc>
        <w:tc>
          <w:tcPr>
            <w:tcW w:w="547" w:type="pct"/>
            <w:tcBorders>
              <w:bottom w:val="single" w:sz="4" w:space="0" w:color="auto"/>
            </w:tcBorders>
            <w:shd w:val="clear" w:color="auto" w:fill="auto"/>
            <w:vAlign w:val="center"/>
          </w:tcPr>
          <w:p w14:paraId="499D9FA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tcBorders>
              <w:bottom w:val="single" w:sz="4" w:space="0" w:color="auto"/>
            </w:tcBorders>
            <w:shd w:val="clear" w:color="auto" w:fill="FFFF00"/>
          </w:tcPr>
          <w:p w14:paraId="3F03207D"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76022C2E"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4C65D992"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غیر فوری به پزشک</w:t>
            </w:r>
          </w:p>
        </w:tc>
      </w:tr>
      <w:tr w:rsidR="00B10B1C" w:rsidRPr="00B10B1C" w14:paraId="428CAB6C" w14:textId="77777777" w:rsidTr="00923B22">
        <w:trPr>
          <w:trHeight w:val="1335"/>
        </w:trPr>
        <w:tc>
          <w:tcPr>
            <w:tcW w:w="841" w:type="pct"/>
            <w:vMerge/>
          </w:tcPr>
          <w:p w14:paraId="32833D30" w14:textId="77777777" w:rsidR="00B10B1C" w:rsidRPr="00E93B9F" w:rsidRDefault="00B10B1C" w:rsidP="006A0AB4">
            <w:pPr>
              <w:numPr>
                <w:ilvl w:val="0"/>
                <w:numId w:val="3"/>
              </w:numPr>
              <w:spacing w:after="0" w:line="240" w:lineRule="auto"/>
              <w:ind w:left="206" w:hanging="206"/>
              <w:contextualSpacing/>
              <w:jc w:val="left"/>
              <w:rPr>
                <w:rFonts w:cs="B Nazanin"/>
                <w:b/>
                <w:bCs/>
                <w:color w:val="auto"/>
                <w:sz w:val="18"/>
                <w:szCs w:val="18"/>
                <w:rtl/>
                <w:lang w:bidi="fa-IR"/>
              </w:rPr>
            </w:pPr>
          </w:p>
        </w:tc>
        <w:tc>
          <w:tcPr>
            <w:tcW w:w="1532" w:type="pct"/>
            <w:shd w:val="clear" w:color="auto" w:fill="auto"/>
          </w:tcPr>
          <w:p w14:paraId="6FCF2630" w14:textId="77777777" w:rsidR="00B10B1C" w:rsidRPr="00E93B9F" w:rsidRDefault="00B10B1C" w:rsidP="00B10B1C">
            <w:pPr>
              <w:spacing w:after="200" w:line="276" w:lineRule="auto"/>
              <w:jc w:val="both"/>
              <w:rPr>
                <w:rFonts w:cs="B Nazanin"/>
                <w:b/>
                <w:bCs/>
                <w:color w:val="auto"/>
                <w:sz w:val="18"/>
                <w:szCs w:val="18"/>
                <w:lang w:bidi="fa-IR"/>
              </w:rPr>
            </w:pPr>
            <w:r w:rsidRPr="00E93B9F">
              <w:rPr>
                <w:rFonts w:cs="B Nazanin" w:hint="cs"/>
                <w:b/>
                <w:bCs/>
                <w:color w:val="auto"/>
                <w:sz w:val="18"/>
                <w:szCs w:val="18"/>
                <w:rtl/>
                <w:lang w:bidi="fa-IR"/>
              </w:rPr>
              <w:t>وجود حتی یکی از علائم/ شرح حال زیر:</w:t>
            </w:r>
          </w:p>
          <w:p w14:paraId="78F8F1C6"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حال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عمومی</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بد</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(تب ، زردی شدید ، تهوع ، استفراغ و اسهال ، درد شکمی)</w:t>
            </w:r>
          </w:p>
          <w:p w14:paraId="01604054"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دارو</w:t>
            </w:r>
            <w:r w:rsidRPr="00E93B9F">
              <w:rPr>
                <w:rFonts w:ascii="Tahoma" w:hAnsi="Tahoma" w:cs="B Nazanin"/>
                <w:b/>
                <w:bCs/>
                <w:color w:val="auto"/>
                <w:sz w:val="18"/>
                <w:szCs w:val="18"/>
                <w:rtl/>
                <w:lang w:bidi="fa-IR"/>
              </w:rPr>
              <w:t xml:space="preserve"> </w:t>
            </w:r>
          </w:p>
          <w:p w14:paraId="649092AE"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سابقه</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مصرف</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الکل</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 xml:space="preserve">  </w:t>
            </w:r>
          </w:p>
          <w:p w14:paraId="195817F3" w14:textId="77777777" w:rsidR="00B10B1C" w:rsidRPr="00E93B9F" w:rsidRDefault="00B10B1C" w:rsidP="006A0AB4">
            <w:pPr>
              <w:numPr>
                <w:ilvl w:val="0"/>
                <w:numId w:val="8"/>
              </w:numPr>
              <w:spacing w:after="0" w:line="240" w:lineRule="auto"/>
              <w:ind w:left="140" w:hanging="140"/>
              <w:contextualSpacing/>
              <w:jc w:val="left"/>
              <w:rPr>
                <w:rFonts w:cs="B Nazanin"/>
                <w:b/>
                <w:bCs/>
                <w:color w:val="auto"/>
                <w:sz w:val="18"/>
                <w:szCs w:val="18"/>
                <w:rtl/>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سابقه اعتیاد بخصوص اعتیاد تزریقی</w:t>
            </w:r>
            <w:r w:rsidRPr="00E93B9F">
              <w:rPr>
                <w:rFonts w:asciiTheme="minorHAnsi" w:eastAsiaTheme="minorHAnsi" w:hAnsiTheme="minorHAnsi" w:cs="B Nazanin" w:hint="cs"/>
                <w:b/>
                <w:bCs/>
                <w:color w:val="auto"/>
                <w:sz w:val="18"/>
                <w:szCs w:val="18"/>
                <w:rtl/>
              </w:rPr>
              <w:t xml:space="preserve">          </w:t>
            </w:r>
          </w:p>
        </w:tc>
        <w:tc>
          <w:tcPr>
            <w:tcW w:w="547" w:type="pct"/>
            <w:shd w:val="clear" w:color="auto" w:fill="auto"/>
            <w:vAlign w:val="center"/>
          </w:tcPr>
          <w:p w14:paraId="639B721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shd w:val="clear" w:color="auto" w:fill="FF3300"/>
          </w:tcPr>
          <w:p w14:paraId="5D74814B"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59910924" w14:textId="77777777" w:rsidR="00B10B1C" w:rsidRPr="00E93B9F" w:rsidRDefault="00B10B1C" w:rsidP="006A0AB4">
            <w:pPr>
              <w:numPr>
                <w:ilvl w:val="0"/>
                <w:numId w:val="5"/>
              </w:numPr>
              <w:spacing w:after="0" w:line="240" w:lineRule="auto"/>
              <w:ind w:left="196" w:hanging="180"/>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2C187D53" w14:textId="77777777" w:rsidR="00B10B1C" w:rsidRPr="00E93B9F" w:rsidRDefault="00B10B1C" w:rsidP="006A0AB4">
            <w:pPr>
              <w:numPr>
                <w:ilvl w:val="0"/>
                <w:numId w:val="6"/>
              </w:numPr>
              <w:spacing w:after="0" w:line="240" w:lineRule="auto"/>
              <w:ind w:left="196" w:right="72" w:hanging="180"/>
              <w:jc w:val="both"/>
              <w:rPr>
                <w:rFonts w:cs="B Nazanin"/>
                <w:b/>
                <w:bCs/>
                <w:color w:val="auto"/>
                <w:sz w:val="18"/>
                <w:szCs w:val="18"/>
                <w:rtl/>
                <w:lang w:bidi="fa-IR"/>
              </w:rPr>
            </w:pPr>
            <w:r w:rsidRPr="00E93B9F">
              <w:rPr>
                <w:rFonts w:cs="B Nazanin" w:hint="cs"/>
                <w:b/>
                <w:bCs/>
                <w:color w:val="auto"/>
                <w:sz w:val="18"/>
                <w:szCs w:val="18"/>
                <w:rtl/>
                <w:lang w:bidi="fa-IR"/>
              </w:rPr>
              <w:t xml:space="preserve"> ارجاع فوری به پزشک</w:t>
            </w:r>
          </w:p>
        </w:tc>
      </w:tr>
      <w:tr w:rsidR="00B10B1C" w:rsidRPr="00B10B1C" w14:paraId="1360F174" w14:textId="77777777" w:rsidTr="00923B22">
        <w:tc>
          <w:tcPr>
            <w:tcW w:w="841" w:type="pct"/>
            <w:vMerge/>
          </w:tcPr>
          <w:p w14:paraId="29993902" w14:textId="77777777" w:rsidR="00B10B1C" w:rsidRPr="00E93B9F" w:rsidRDefault="00B10B1C" w:rsidP="006A0AB4">
            <w:pPr>
              <w:numPr>
                <w:ilvl w:val="0"/>
                <w:numId w:val="4"/>
              </w:numPr>
              <w:spacing w:after="0" w:line="240" w:lineRule="auto"/>
              <w:ind w:left="206" w:right="360" w:hanging="180"/>
              <w:jc w:val="left"/>
              <w:rPr>
                <w:rFonts w:cs="B Nazanin"/>
                <w:b/>
                <w:bCs/>
                <w:color w:val="auto"/>
                <w:sz w:val="18"/>
                <w:szCs w:val="18"/>
                <w:rtl/>
                <w:lang w:bidi="fa-IR"/>
              </w:rPr>
            </w:pPr>
          </w:p>
        </w:tc>
        <w:tc>
          <w:tcPr>
            <w:tcW w:w="1532" w:type="pct"/>
            <w:shd w:val="clear" w:color="auto" w:fill="auto"/>
          </w:tcPr>
          <w:p w14:paraId="762CD558" w14:textId="77777777" w:rsidR="00B10B1C" w:rsidRPr="00E93B9F" w:rsidRDefault="00B10B1C" w:rsidP="00B10B1C">
            <w:pPr>
              <w:spacing w:after="200" w:line="276" w:lineRule="auto"/>
              <w:jc w:val="left"/>
              <w:rPr>
                <w:rFonts w:cs="B Nazanin"/>
                <w:b/>
                <w:bCs/>
                <w:color w:val="auto"/>
                <w:sz w:val="18"/>
                <w:szCs w:val="18"/>
                <w:rtl/>
                <w:lang w:bidi="fa-IR"/>
              </w:rPr>
            </w:pPr>
            <w:r w:rsidRPr="00E93B9F">
              <w:rPr>
                <w:rFonts w:cs="B Nazanin" w:hint="cs"/>
                <w:b/>
                <w:bCs/>
                <w:color w:val="auto"/>
                <w:sz w:val="18"/>
                <w:szCs w:val="18"/>
                <w:rtl/>
                <w:lang w:bidi="fa-IR"/>
              </w:rPr>
              <w:t>وجود حتی یکی از علائم/شرح حال زیر :</w:t>
            </w:r>
          </w:p>
          <w:p w14:paraId="31018615"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اختلال سطح هوشیاری(خواب آلودگی، گیجی, عدم آگاهی به زمان و مکان و...)</w:t>
            </w:r>
          </w:p>
          <w:p w14:paraId="2281A9E0"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hint="cs"/>
                <w:b/>
                <w:bCs/>
                <w:color w:val="auto"/>
                <w:sz w:val="18"/>
                <w:szCs w:val="18"/>
                <w:rtl/>
                <w:lang w:bidi="fa-IR"/>
              </w:rPr>
              <w:t>اختلال رفتار</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(بی توجهی، سرخوشی یا اضطراب، کاهش </w:t>
            </w:r>
            <w:r w:rsidRPr="00E93B9F">
              <w:rPr>
                <w:rFonts w:ascii="Tahoma" w:hAnsi="Tahoma" w:cs="B Nazanin" w:hint="cs"/>
                <w:b/>
                <w:bCs/>
                <w:color w:val="auto"/>
                <w:sz w:val="18"/>
                <w:szCs w:val="18"/>
                <w:rtl/>
                <w:lang w:bidi="fa-IR"/>
              </w:rPr>
              <w:lastRenderedPageBreak/>
              <w:t>کارایی فردی، رفتار پرخاشگرانه)</w:t>
            </w:r>
            <w:r w:rsidRPr="00E93B9F">
              <w:rPr>
                <w:rFonts w:ascii="Tahoma" w:hAnsi="Tahoma" w:cs="B Nazanin"/>
                <w:b/>
                <w:bCs/>
                <w:color w:val="auto"/>
                <w:sz w:val="18"/>
                <w:szCs w:val="18"/>
                <w:lang w:bidi="fa-IR"/>
              </w:rPr>
              <w:t xml:space="preserve">  </w:t>
            </w:r>
          </w:p>
          <w:p w14:paraId="635EAC79" w14:textId="77777777" w:rsidR="00B10B1C" w:rsidRPr="00E93B9F" w:rsidRDefault="00B10B1C" w:rsidP="006A0AB4">
            <w:pPr>
              <w:numPr>
                <w:ilvl w:val="0"/>
                <w:numId w:val="8"/>
              </w:numPr>
              <w:spacing w:after="200" w:line="276" w:lineRule="auto"/>
              <w:ind w:left="140" w:hanging="140"/>
              <w:contextualSpacing/>
              <w:jc w:val="both"/>
              <w:rPr>
                <w:rFonts w:ascii="Tahoma" w:hAnsi="Tahoma" w:cs="B Nazanin"/>
                <w:b/>
                <w:bCs/>
                <w:color w:val="auto"/>
                <w:sz w:val="18"/>
                <w:szCs w:val="18"/>
                <w:lang w:bidi="fa-IR"/>
              </w:rPr>
            </w:pPr>
            <w:r w:rsidRPr="00E93B9F">
              <w:rPr>
                <w:rFonts w:ascii="Tahoma" w:hAnsi="Tahoma" w:cs="B Nazanin"/>
                <w:b/>
                <w:bCs/>
                <w:color w:val="auto"/>
                <w:sz w:val="18"/>
                <w:szCs w:val="18"/>
                <w:lang w:bidi="fa-IR"/>
              </w:rPr>
              <w:t xml:space="preserve"> </w:t>
            </w:r>
            <w:r w:rsidRPr="00E93B9F">
              <w:rPr>
                <w:rFonts w:ascii="Tahoma" w:hAnsi="Tahoma" w:cs="B Nazanin" w:hint="cs"/>
                <w:b/>
                <w:bCs/>
                <w:color w:val="auto"/>
                <w:sz w:val="18"/>
                <w:szCs w:val="18"/>
                <w:rtl/>
                <w:lang w:bidi="fa-IR"/>
              </w:rPr>
              <w:t xml:space="preserve">خونریزی حاد </w:t>
            </w:r>
          </w:p>
          <w:p w14:paraId="420B7D57" w14:textId="77777777" w:rsidR="00B10B1C" w:rsidRPr="00E93B9F" w:rsidRDefault="00B10B1C" w:rsidP="006A0AB4">
            <w:pPr>
              <w:numPr>
                <w:ilvl w:val="0"/>
                <w:numId w:val="8"/>
              </w:numPr>
              <w:spacing w:after="200" w:line="276" w:lineRule="auto"/>
              <w:ind w:left="140" w:hanging="140"/>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استفراغ شدید</w:t>
            </w:r>
            <w:r w:rsidRPr="00E93B9F">
              <w:rPr>
                <w:rFonts w:ascii="Tahoma" w:hAnsi="Tahoma" w:cs="B Nazanin"/>
                <w:b/>
                <w:bCs/>
                <w:color w:val="auto"/>
                <w:sz w:val="18"/>
                <w:szCs w:val="18"/>
                <w:lang w:bidi="fa-IR"/>
              </w:rPr>
              <w:t xml:space="preserve"> </w:t>
            </w:r>
          </w:p>
          <w:p w14:paraId="4DD45536" w14:textId="77777777" w:rsidR="00B10B1C" w:rsidRPr="00E93B9F" w:rsidRDefault="00B10B1C" w:rsidP="006A0AB4">
            <w:pPr>
              <w:numPr>
                <w:ilvl w:val="0"/>
                <w:numId w:val="8"/>
              </w:numPr>
              <w:spacing w:after="200" w:line="276" w:lineRule="auto"/>
              <w:ind w:left="140" w:hanging="140"/>
              <w:contextualSpacing/>
              <w:jc w:val="both"/>
              <w:rPr>
                <w:rFonts w:cs="B Nazanin"/>
                <w:b/>
                <w:bCs/>
                <w:color w:val="auto"/>
                <w:sz w:val="18"/>
                <w:szCs w:val="18"/>
                <w:rtl/>
                <w:lang w:bidi="fa-IR"/>
              </w:rPr>
            </w:pPr>
            <w:r w:rsidRPr="00E93B9F">
              <w:rPr>
                <w:rFonts w:ascii="Tahoma" w:hAnsi="Tahoma" w:cs="B Nazanin" w:hint="cs"/>
                <w:b/>
                <w:bCs/>
                <w:color w:val="auto"/>
                <w:sz w:val="18"/>
                <w:szCs w:val="18"/>
                <w:rtl/>
                <w:lang w:bidi="fa-IR"/>
              </w:rPr>
              <w:t>حاملگی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w:t>
            </w:r>
            <w:r w:rsidRPr="00E93B9F">
              <w:rPr>
                <w:rFonts w:cs="B Nazanin"/>
                <w:b/>
                <w:bCs/>
                <w:color w:val="auto"/>
                <w:sz w:val="18"/>
                <w:szCs w:val="18"/>
                <w:rtl/>
                <w:lang w:bidi="fa-IR"/>
              </w:rPr>
              <w:t xml:space="preserve"> </w:t>
            </w:r>
          </w:p>
        </w:tc>
        <w:tc>
          <w:tcPr>
            <w:tcW w:w="547" w:type="pct"/>
            <w:shd w:val="clear" w:color="auto" w:fill="auto"/>
            <w:vAlign w:val="center"/>
          </w:tcPr>
          <w:p w14:paraId="65D5D3F4" w14:textId="77777777" w:rsidR="00B10B1C" w:rsidRPr="00E93B9F" w:rsidRDefault="00B10B1C" w:rsidP="00B10B1C">
            <w:pPr>
              <w:spacing w:after="0" w:line="276" w:lineRule="auto"/>
              <w:jc w:val="center"/>
              <w:rPr>
                <w:rFonts w:cs="B Nazanin"/>
                <w:b/>
                <w:bCs/>
                <w:color w:val="auto"/>
                <w:sz w:val="18"/>
                <w:szCs w:val="18"/>
                <w:lang w:bidi="fa-IR"/>
              </w:rPr>
            </w:pPr>
            <w:r w:rsidRPr="00E93B9F">
              <w:rPr>
                <w:rFonts w:cs="B Nazanin" w:hint="cs"/>
                <w:b/>
                <w:bCs/>
                <w:color w:val="auto"/>
                <w:sz w:val="18"/>
                <w:szCs w:val="18"/>
                <w:rtl/>
                <w:lang w:bidi="fa-IR"/>
              </w:rPr>
              <w:lastRenderedPageBreak/>
              <w:t>احتمال  ابتلا به هپاتیت های ویروسی</w:t>
            </w:r>
            <w:r w:rsidRPr="00E93B9F">
              <w:rPr>
                <w:rFonts w:cs="B Nazanin"/>
                <w:b/>
                <w:bCs/>
                <w:color w:val="auto"/>
                <w:sz w:val="18"/>
                <w:szCs w:val="18"/>
                <w:lang w:bidi="fa-IR"/>
              </w:rPr>
              <w:t xml:space="preserve"> 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r w:rsidRPr="00E93B9F">
              <w:rPr>
                <w:rFonts w:cs="B Nazanin" w:hint="cs"/>
                <w:b/>
                <w:bCs/>
                <w:color w:val="auto"/>
                <w:sz w:val="18"/>
                <w:szCs w:val="18"/>
                <w:rtl/>
                <w:lang w:bidi="fa-IR"/>
              </w:rPr>
              <w:t xml:space="preserve">  </w:t>
            </w:r>
          </w:p>
        </w:tc>
        <w:tc>
          <w:tcPr>
            <w:tcW w:w="2080" w:type="pct"/>
            <w:shd w:val="clear" w:color="auto" w:fill="FF3300"/>
          </w:tcPr>
          <w:p w14:paraId="57312197"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ascii="Tahoma" w:hAnsi="Tahoma" w:cs="B Nazanin" w:hint="cs"/>
                <w:b/>
                <w:bCs/>
                <w:color w:val="auto"/>
                <w:sz w:val="18"/>
                <w:szCs w:val="18"/>
                <w:rtl/>
                <w:lang w:bidi="fa-IR"/>
              </w:rPr>
              <w:t>آموزش</w:t>
            </w:r>
            <w:r w:rsidRPr="00E93B9F">
              <w:rPr>
                <w:rFonts w:cs="B Nazanin" w:hint="cs"/>
                <w:b/>
                <w:bCs/>
                <w:color w:val="auto"/>
                <w:sz w:val="18"/>
                <w:szCs w:val="18"/>
                <w:rtl/>
                <w:lang w:bidi="fa-IR"/>
              </w:rPr>
              <w:t xml:space="preserve"> </w:t>
            </w:r>
            <w:r w:rsidRPr="00E93B9F">
              <w:rPr>
                <w:rFonts w:ascii="Tahoma" w:hAnsi="Tahoma" w:cs="B Nazanin" w:hint="cs"/>
                <w:b/>
                <w:bCs/>
                <w:color w:val="auto"/>
                <w:sz w:val="18"/>
                <w:szCs w:val="18"/>
                <w:rtl/>
                <w:lang w:bidi="fa-IR"/>
              </w:rPr>
              <w:t>بیمار</w:t>
            </w:r>
            <w:r w:rsidRPr="00E93B9F">
              <w:rPr>
                <w:rFonts w:cs="B Nazanin" w:hint="cs"/>
                <w:b/>
                <w:bCs/>
                <w:color w:val="auto"/>
                <w:sz w:val="18"/>
                <w:szCs w:val="18"/>
                <w:rtl/>
                <w:lang w:bidi="fa-IR"/>
              </w:rPr>
              <w:t xml:space="preserve">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12E2718E"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آموزش اطرافیان بیمار در زمینه هپاتیت های ویروسی </w:t>
            </w:r>
            <w:r w:rsidRPr="00E93B9F">
              <w:rPr>
                <w:rFonts w:cs="B Nazanin"/>
                <w:b/>
                <w:bCs/>
                <w:color w:val="auto"/>
                <w:sz w:val="18"/>
                <w:szCs w:val="18"/>
                <w:lang w:bidi="fa-IR"/>
              </w:rPr>
              <w:t xml:space="preserve">B </w:t>
            </w:r>
            <w:r w:rsidRPr="00E93B9F">
              <w:rPr>
                <w:rFonts w:cs="B Nazanin" w:hint="cs"/>
                <w:b/>
                <w:bCs/>
                <w:color w:val="auto"/>
                <w:sz w:val="18"/>
                <w:szCs w:val="18"/>
                <w:rtl/>
                <w:lang w:bidi="fa-IR"/>
              </w:rPr>
              <w:t xml:space="preserve"> و</w:t>
            </w:r>
            <w:r w:rsidRPr="00E93B9F">
              <w:rPr>
                <w:rFonts w:cs="B Nazanin"/>
                <w:b/>
                <w:bCs/>
                <w:color w:val="auto"/>
                <w:sz w:val="18"/>
                <w:szCs w:val="18"/>
                <w:lang w:bidi="fa-IR"/>
              </w:rPr>
              <w:t>C</w:t>
            </w:r>
          </w:p>
          <w:p w14:paraId="142B03F2" w14:textId="77777777" w:rsidR="00B10B1C" w:rsidRPr="00E93B9F" w:rsidRDefault="00B10B1C" w:rsidP="006A0AB4">
            <w:pPr>
              <w:numPr>
                <w:ilvl w:val="0"/>
                <w:numId w:val="4"/>
              </w:numPr>
              <w:spacing w:after="0" w:line="240" w:lineRule="auto"/>
              <w:ind w:left="360"/>
              <w:contextualSpacing/>
              <w:jc w:val="both"/>
              <w:rPr>
                <w:rFonts w:cs="B Nazanin"/>
                <w:b/>
                <w:bCs/>
                <w:color w:val="auto"/>
                <w:sz w:val="18"/>
                <w:szCs w:val="18"/>
                <w:lang w:bidi="fa-IR"/>
              </w:rPr>
            </w:pPr>
            <w:r w:rsidRPr="00E93B9F">
              <w:rPr>
                <w:rFonts w:cs="B Nazanin" w:hint="cs"/>
                <w:b/>
                <w:bCs/>
                <w:color w:val="auto"/>
                <w:sz w:val="18"/>
                <w:szCs w:val="18"/>
                <w:rtl/>
                <w:lang w:bidi="fa-IR"/>
              </w:rPr>
              <w:t>اعزام فوری به بیمارستان</w:t>
            </w:r>
          </w:p>
          <w:p w14:paraId="51430699" w14:textId="77777777" w:rsidR="00B10B1C" w:rsidRPr="00E93B9F" w:rsidRDefault="00B10B1C" w:rsidP="00B10B1C">
            <w:pPr>
              <w:spacing w:after="0" w:line="240" w:lineRule="auto"/>
              <w:ind w:left="34" w:right="72" w:hanging="360"/>
              <w:jc w:val="both"/>
              <w:rPr>
                <w:rFonts w:cs="B Nazanin"/>
                <w:b/>
                <w:bCs/>
                <w:color w:val="auto"/>
                <w:sz w:val="18"/>
                <w:szCs w:val="18"/>
                <w:rtl/>
                <w:lang w:bidi="fa-IR"/>
              </w:rPr>
            </w:pPr>
            <w:r w:rsidRPr="00E93B9F">
              <w:rPr>
                <w:rFonts w:cs="B Nazanin"/>
                <w:b/>
                <w:bCs/>
                <w:color w:val="auto"/>
                <w:sz w:val="18"/>
                <w:szCs w:val="18"/>
                <w:rtl/>
                <w:lang w:bidi="fa-IR"/>
              </w:rPr>
              <w:t xml:space="preserve"> </w:t>
            </w:r>
          </w:p>
        </w:tc>
      </w:tr>
    </w:tbl>
    <w:p w14:paraId="091BA8C4" w14:textId="77777777" w:rsidR="00B10B1C" w:rsidRPr="00B10B1C" w:rsidRDefault="00B10B1C" w:rsidP="00B10B1C">
      <w:pPr>
        <w:spacing w:after="200" w:line="276" w:lineRule="auto"/>
        <w:jc w:val="left"/>
        <w:rPr>
          <w:rFonts w:cs="Arial"/>
          <w:color w:val="auto"/>
          <w:lang w:bidi="fa-IR"/>
        </w:rPr>
      </w:pPr>
    </w:p>
    <w:p w14:paraId="2ED67FC3" w14:textId="77777777" w:rsidR="00554584" w:rsidRDefault="00554584" w:rsidP="00B10B1C">
      <w:pPr>
        <w:spacing w:after="200" w:line="276" w:lineRule="auto"/>
        <w:jc w:val="left"/>
        <w:rPr>
          <w:rFonts w:cs="2  Titr"/>
          <w:color w:val="auto"/>
          <w:sz w:val="28"/>
          <w:szCs w:val="28"/>
          <w:lang w:bidi="fa-IR"/>
        </w:rPr>
      </w:pPr>
    </w:p>
    <w:p w14:paraId="5E164CE8" w14:textId="77777777" w:rsidR="00E93B9F" w:rsidRDefault="00E93B9F" w:rsidP="00B10B1C">
      <w:pPr>
        <w:spacing w:after="200" w:line="276" w:lineRule="auto"/>
        <w:jc w:val="left"/>
        <w:rPr>
          <w:rFonts w:cs="2  Titr"/>
          <w:color w:val="auto"/>
          <w:sz w:val="28"/>
          <w:szCs w:val="28"/>
          <w:lang w:bidi="fa-IR"/>
        </w:rPr>
      </w:pPr>
    </w:p>
    <w:p w14:paraId="18915B9E" w14:textId="77777777" w:rsidR="00E93B9F" w:rsidRDefault="00E93B9F" w:rsidP="00B10B1C">
      <w:pPr>
        <w:spacing w:after="200" w:line="276" w:lineRule="auto"/>
        <w:jc w:val="left"/>
        <w:rPr>
          <w:rFonts w:cs="2  Titr"/>
          <w:color w:val="auto"/>
          <w:sz w:val="28"/>
          <w:szCs w:val="28"/>
          <w:lang w:bidi="fa-IR"/>
        </w:rPr>
      </w:pPr>
    </w:p>
    <w:p w14:paraId="1B746F21" w14:textId="77777777" w:rsidR="00E93B9F" w:rsidRDefault="00E93B9F" w:rsidP="00B10B1C">
      <w:pPr>
        <w:spacing w:after="200" w:line="276" w:lineRule="auto"/>
        <w:jc w:val="left"/>
        <w:rPr>
          <w:rFonts w:cs="2  Titr"/>
          <w:color w:val="auto"/>
          <w:sz w:val="28"/>
          <w:szCs w:val="28"/>
          <w:lang w:bidi="fa-IR"/>
        </w:rPr>
      </w:pPr>
    </w:p>
    <w:p w14:paraId="5CD7F757" w14:textId="77777777" w:rsidR="00E93B9F" w:rsidRDefault="00E93B9F" w:rsidP="00B10B1C">
      <w:pPr>
        <w:spacing w:after="200" w:line="276" w:lineRule="auto"/>
        <w:jc w:val="left"/>
        <w:rPr>
          <w:rFonts w:cs="2  Titr"/>
          <w:color w:val="auto"/>
          <w:sz w:val="28"/>
          <w:szCs w:val="28"/>
          <w:lang w:bidi="fa-IR"/>
        </w:rPr>
      </w:pPr>
    </w:p>
    <w:p w14:paraId="6438A0D7" w14:textId="77777777" w:rsidR="00E93B9F" w:rsidRDefault="00E93B9F" w:rsidP="00B10B1C">
      <w:pPr>
        <w:spacing w:after="200" w:line="276" w:lineRule="auto"/>
        <w:jc w:val="left"/>
        <w:rPr>
          <w:rFonts w:cs="2  Titr"/>
          <w:color w:val="auto"/>
          <w:sz w:val="28"/>
          <w:szCs w:val="28"/>
          <w:lang w:bidi="fa-IR"/>
        </w:rPr>
      </w:pPr>
    </w:p>
    <w:p w14:paraId="6B7F48F2" w14:textId="77777777" w:rsidR="00E93B9F" w:rsidRDefault="00E93B9F" w:rsidP="00B10B1C">
      <w:pPr>
        <w:spacing w:after="200" w:line="276" w:lineRule="auto"/>
        <w:jc w:val="left"/>
        <w:rPr>
          <w:rFonts w:cs="2  Titr"/>
          <w:color w:val="auto"/>
          <w:sz w:val="28"/>
          <w:szCs w:val="28"/>
          <w:lang w:bidi="fa-IR"/>
        </w:rPr>
      </w:pPr>
    </w:p>
    <w:p w14:paraId="0D1E5AE3" w14:textId="77777777" w:rsidR="00E93B9F" w:rsidRDefault="00E93B9F" w:rsidP="00B10B1C">
      <w:pPr>
        <w:spacing w:after="200" w:line="276" w:lineRule="auto"/>
        <w:jc w:val="left"/>
        <w:rPr>
          <w:rFonts w:cs="2  Titr"/>
          <w:color w:val="auto"/>
          <w:sz w:val="28"/>
          <w:szCs w:val="28"/>
          <w:lang w:bidi="fa-IR"/>
        </w:rPr>
      </w:pPr>
    </w:p>
    <w:p w14:paraId="60916A63" w14:textId="77777777" w:rsidR="00E93B9F" w:rsidRDefault="00E93B9F" w:rsidP="00B10B1C">
      <w:pPr>
        <w:spacing w:after="200" w:line="276" w:lineRule="auto"/>
        <w:jc w:val="left"/>
        <w:rPr>
          <w:rFonts w:cs="2  Titr"/>
          <w:color w:val="auto"/>
          <w:sz w:val="28"/>
          <w:szCs w:val="28"/>
          <w:lang w:bidi="fa-IR"/>
        </w:rPr>
      </w:pPr>
    </w:p>
    <w:p w14:paraId="45AB5372" w14:textId="77777777" w:rsidR="00E93B9F" w:rsidRDefault="00E93B9F" w:rsidP="00B10B1C">
      <w:pPr>
        <w:spacing w:after="200" w:line="276" w:lineRule="auto"/>
        <w:jc w:val="left"/>
        <w:rPr>
          <w:rFonts w:cs="2  Titr"/>
          <w:color w:val="auto"/>
          <w:sz w:val="28"/>
          <w:szCs w:val="28"/>
          <w:lang w:bidi="fa-IR"/>
        </w:rPr>
      </w:pPr>
    </w:p>
    <w:p w14:paraId="58AD2370" w14:textId="77777777" w:rsidR="00E93B9F" w:rsidRDefault="00E93B9F" w:rsidP="00B10B1C">
      <w:pPr>
        <w:spacing w:after="200" w:line="276" w:lineRule="auto"/>
        <w:jc w:val="left"/>
        <w:rPr>
          <w:rFonts w:cs="2  Titr"/>
          <w:color w:val="auto"/>
          <w:sz w:val="28"/>
          <w:szCs w:val="28"/>
          <w:lang w:bidi="fa-IR"/>
        </w:rPr>
      </w:pPr>
    </w:p>
    <w:p w14:paraId="38CBB1B5" w14:textId="77777777" w:rsidR="00E93B9F" w:rsidRDefault="00E93B9F" w:rsidP="00B10B1C">
      <w:pPr>
        <w:spacing w:after="200" w:line="276" w:lineRule="auto"/>
        <w:jc w:val="left"/>
        <w:rPr>
          <w:rFonts w:cs="2  Titr"/>
          <w:color w:val="auto"/>
          <w:sz w:val="28"/>
          <w:szCs w:val="28"/>
          <w:rtl/>
          <w:lang w:bidi="fa-IR"/>
        </w:rPr>
        <w:sectPr w:rsidR="00E93B9F" w:rsidSect="00923B22">
          <w:pgSz w:w="15840" w:h="12240" w:orient="landscape"/>
          <w:pgMar w:top="1440" w:right="1440" w:bottom="1440" w:left="1440" w:header="720" w:footer="720" w:gutter="0"/>
          <w:cols w:space="720"/>
          <w:docGrid w:linePitch="360"/>
        </w:sectPr>
      </w:pPr>
    </w:p>
    <w:p w14:paraId="05260E78" w14:textId="77777777" w:rsidR="00B10B1C" w:rsidRPr="0055458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554584">
        <w:rPr>
          <w:rFonts w:asciiTheme="minorHAnsi" w:eastAsiaTheme="minorHAnsi" w:hAnsiTheme="minorHAnsi" w:cs="B Titr" w:hint="cs"/>
          <w:color w:val="auto"/>
          <w:sz w:val="44"/>
          <w:szCs w:val="44"/>
          <w:rtl/>
          <w:lang w:bidi="fa-IR"/>
        </w:rPr>
        <w:lastRenderedPageBreak/>
        <w:t>سل ریوی</w:t>
      </w:r>
    </w:p>
    <w:tbl>
      <w:tblPr>
        <w:tblStyle w:val="TableGrid3"/>
        <w:bidiVisual/>
        <w:tblW w:w="12191" w:type="dxa"/>
        <w:tblInd w:w="561" w:type="dxa"/>
        <w:tblLook w:val="04A0" w:firstRow="1" w:lastRow="0" w:firstColumn="1" w:lastColumn="0" w:noHBand="0" w:noVBand="1"/>
      </w:tblPr>
      <w:tblGrid>
        <w:gridCol w:w="1239"/>
        <w:gridCol w:w="1270"/>
        <w:gridCol w:w="1491"/>
        <w:gridCol w:w="1239"/>
        <w:gridCol w:w="667"/>
        <w:gridCol w:w="13"/>
        <w:gridCol w:w="14"/>
        <w:gridCol w:w="1155"/>
        <w:gridCol w:w="5103"/>
      </w:tblGrid>
      <w:tr w:rsidR="00581D17" w:rsidRPr="00581D17" w14:paraId="7CB34F33" w14:textId="77777777" w:rsidTr="00581D17">
        <w:tc>
          <w:tcPr>
            <w:tcW w:w="1239" w:type="dxa"/>
          </w:tcPr>
          <w:p w14:paraId="742497B3" w14:textId="77777777" w:rsidR="00581D17" w:rsidRPr="00E93B9F" w:rsidRDefault="00581D17" w:rsidP="00581D17">
            <w:pP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 xml:space="preserve">از جوان يا همراه وي </w:t>
            </w:r>
            <w:r w:rsidRPr="00E93B9F">
              <w:rPr>
                <w:rFonts w:asciiTheme="minorHAnsi" w:eastAsiaTheme="minorHAnsi" w:hAnsiTheme="minorHAnsi" w:cs="B Nazanin" w:hint="cs"/>
                <w:bCs/>
                <w:i/>
                <w:iCs/>
                <w:color w:val="auto"/>
                <w:sz w:val="18"/>
                <w:szCs w:val="18"/>
                <w:rtl/>
              </w:rPr>
              <w:t xml:space="preserve"> </w:t>
            </w:r>
            <w:r w:rsidRPr="00E93B9F">
              <w:rPr>
                <w:rFonts w:asciiTheme="minorHAnsi" w:eastAsiaTheme="minorHAnsi" w:hAnsiTheme="minorHAnsi" w:cs="B Nazanin"/>
                <w:bCs/>
                <w:i/>
                <w:iCs/>
                <w:color w:val="auto"/>
                <w:sz w:val="18"/>
                <w:szCs w:val="18"/>
                <w:rtl/>
              </w:rPr>
              <w:t>س</w:t>
            </w:r>
            <w:r w:rsidRPr="00E93B9F">
              <w:rPr>
                <w:rFonts w:asciiTheme="minorHAnsi" w:eastAsiaTheme="minorHAnsi" w:hAnsiTheme="minorHAnsi" w:cs="B Nazanin" w:hint="cs"/>
                <w:bCs/>
                <w:i/>
                <w:iCs/>
                <w:color w:val="auto"/>
                <w:sz w:val="18"/>
                <w:szCs w:val="18"/>
                <w:rtl/>
              </w:rPr>
              <w:t>ؤ</w:t>
            </w:r>
            <w:r w:rsidRPr="00E93B9F">
              <w:rPr>
                <w:rFonts w:asciiTheme="minorHAnsi" w:eastAsiaTheme="minorHAnsi" w:hAnsiTheme="minorHAnsi" w:cs="B Nazanin"/>
                <w:bCs/>
                <w:i/>
                <w:iCs/>
                <w:color w:val="auto"/>
                <w:sz w:val="18"/>
                <w:szCs w:val="18"/>
                <w:rtl/>
              </w:rPr>
              <w:t>ال كنيد</w:t>
            </w:r>
          </w:p>
        </w:tc>
        <w:tc>
          <w:tcPr>
            <w:tcW w:w="1270" w:type="dxa"/>
          </w:tcPr>
          <w:p w14:paraId="3ADC90C9"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اقدام</w:t>
            </w:r>
            <w:r w:rsidRPr="00E93B9F">
              <w:rPr>
                <w:rFonts w:asciiTheme="minorHAnsi" w:eastAsiaTheme="minorHAnsi" w:hAnsiTheme="minorHAnsi" w:cs="B Nazanin"/>
                <w:bCs/>
                <w:i/>
                <w:iCs/>
                <w:color w:val="auto"/>
                <w:sz w:val="18"/>
                <w:szCs w:val="18"/>
              </w:rPr>
              <w:t xml:space="preserve"> </w:t>
            </w:r>
            <w:r w:rsidRPr="00E93B9F">
              <w:rPr>
                <w:rFonts w:asciiTheme="minorHAnsi" w:eastAsiaTheme="minorHAnsi" w:hAnsiTheme="minorHAnsi" w:cs="B Nazanin" w:hint="cs"/>
                <w:bCs/>
                <w:i/>
                <w:iCs/>
                <w:color w:val="auto"/>
                <w:sz w:val="18"/>
                <w:szCs w:val="18"/>
                <w:rtl/>
              </w:rPr>
              <w:t xml:space="preserve">و بررسي </w:t>
            </w:r>
            <w:r w:rsidRPr="00E93B9F">
              <w:rPr>
                <w:rFonts w:asciiTheme="minorHAnsi" w:eastAsiaTheme="minorHAnsi" w:hAnsiTheme="minorHAnsi" w:cs="B Nazanin"/>
                <w:bCs/>
                <w:i/>
                <w:iCs/>
                <w:color w:val="auto"/>
                <w:sz w:val="18"/>
                <w:szCs w:val="18"/>
                <w:rtl/>
              </w:rPr>
              <w:t>كنيد</w:t>
            </w:r>
          </w:p>
        </w:tc>
        <w:tc>
          <w:tcPr>
            <w:tcW w:w="1491" w:type="dxa"/>
            <w:vMerge w:val="restart"/>
          </w:tcPr>
          <w:p w14:paraId="3AAB3215" w14:textId="77777777" w:rsidR="00581D17" w:rsidRPr="00E93B9F" w:rsidRDefault="00581D17" w:rsidP="00581D17">
            <w:pPr>
              <w:jc w:val="center"/>
              <w:rPr>
                <w:rFonts w:eastAsia="Times New Roman" w:cs="B Nazanin"/>
                <w:b/>
                <w:bCs/>
                <w:sz w:val="18"/>
                <w:szCs w:val="18"/>
                <w:rtl/>
              </w:rPr>
            </w:pPr>
          </w:p>
          <w:p w14:paraId="54AD18E8" w14:textId="77777777" w:rsidR="00581D17" w:rsidRPr="00E93B9F" w:rsidRDefault="00581D17" w:rsidP="00581D17">
            <w:pPr>
              <w:jc w:val="center"/>
              <w:rPr>
                <w:rFonts w:eastAsia="Times New Roman" w:cs="B Nazanin"/>
                <w:b/>
                <w:bCs/>
                <w:sz w:val="18"/>
                <w:szCs w:val="18"/>
                <w:rtl/>
              </w:rPr>
            </w:pPr>
          </w:p>
          <w:p w14:paraId="0FA16EDA" w14:textId="77777777" w:rsidR="00581D17" w:rsidRPr="00E93B9F" w:rsidRDefault="00581D17" w:rsidP="00581D17">
            <w:pPr>
              <w:jc w:val="center"/>
              <w:rPr>
                <w:rFonts w:eastAsia="Times New Roman" w:cs="B Nazanin"/>
                <w:b/>
                <w:bCs/>
                <w:sz w:val="18"/>
                <w:szCs w:val="18"/>
                <w:rtl/>
              </w:rPr>
            </w:pPr>
          </w:p>
          <w:p w14:paraId="3F264A42" w14:textId="77777777" w:rsidR="00581D17" w:rsidRPr="00E93B9F" w:rsidRDefault="00581D17" w:rsidP="00581D17">
            <w:pPr>
              <w:jc w:val="center"/>
              <w:rPr>
                <w:rFonts w:eastAsia="Times New Roman" w:cs="B Nazanin"/>
                <w:b/>
                <w:bCs/>
                <w:sz w:val="18"/>
                <w:szCs w:val="18"/>
                <w:rtl/>
              </w:rPr>
            </w:pPr>
          </w:p>
          <w:p w14:paraId="3AFB8E22" w14:textId="77777777" w:rsidR="00581D17" w:rsidRPr="00E93B9F" w:rsidRDefault="00581D17" w:rsidP="00581D17">
            <w:pPr>
              <w:jc w:val="center"/>
              <w:rPr>
                <w:rFonts w:eastAsia="Times New Roman" w:cs="B Nazanin"/>
                <w:b/>
                <w:bCs/>
                <w:sz w:val="18"/>
                <w:szCs w:val="18"/>
                <w:rtl/>
              </w:rPr>
            </w:pPr>
          </w:p>
          <w:p w14:paraId="5F88851E" w14:textId="77777777" w:rsidR="00581D17" w:rsidRPr="00E93B9F" w:rsidRDefault="00581D17" w:rsidP="00581D17">
            <w:pPr>
              <w:jc w:val="center"/>
              <w:rPr>
                <w:rFonts w:eastAsia="Times New Roman" w:cs="B Nazanin"/>
                <w:b/>
                <w:bCs/>
                <w:sz w:val="18"/>
                <w:szCs w:val="18"/>
                <w:rtl/>
              </w:rPr>
            </w:pPr>
            <w:r w:rsidRPr="00E93B9F">
              <w:rPr>
                <w:rFonts w:eastAsia="Times New Roman" w:cs="B Nazanin" w:hint="cs"/>
                <w:b/>
                <w:bCs/>
                <w:sz w:val="18"/>
                <w:szCs w:val="18"/>
                <w:rtl/>
              </w:rPr>
              <w:t>طبقه بندی کنید</w:t>
            </w:r>
          </w:p>
          <w:p w14:paraId="1367B6C7" w14:textId="77777777" w:rsidR="00581D17" w:rsidRPr="00E93B9F" w:rsidRDefault="00581D17" w:rsidP="00581D17">
            <w:pPr>
              <w:jc w:val="center"/>
              <w:rPr>
                <w:rFonts w:asciiTheme="minorHAnsi" w:eastAsiaTheme="minorHAnsi" w:hAnsiTheme="minorHAnsi" w:cs="B Nazanin"/>
                <w:color w:val="auto"/>
                <w:sz w:val="18"/>
                <w:szCs w:val="18"/>
                <w:rtl/>
              </w:rPr>
            </w:pPr>
          </w:p>
        </w:tc>
        <w:tc>
          <w:tcPr>
            <w:tcW w:w="1239" w:type="dxa"/>
          </w:tcPr>
          <w:p w14:paraId="0CDBB2D5"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نشانه ها</w:t>
            </w:r>
          </w:p>
        </w:tc>
        <w:tc>
          <w:tcPr>
            <w:tcW w:w="1849" w:type="dxa"/>
            <w:gridSpan w:val="4"/>
          </w:tcPr>
          <w:p w14:paraId="6368543E"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bCs/>
                <w:i/>
                <w:iCs/>
                <w:color w:val="auto"/>
                <w:sz w:val="18"/>
                <w:szCs w:val="18"/>
                <w:rtl/>
              </w:rPr>
              <w:t>طبقه بندي</w:t>
            </w:r>
          </w:p>
        </w:tc>
        <w:tc>
          <w:tcPr>
            <w:tcW w:w="5103" w:type="dxa"/>
          </w:tcPr>
          <w:p w14:paraId="3474B793" w14:textId="77777777" w:rsidR="00581D17" w:rsidRPr="00E93B9F" w:rsidRDefault="00581D17" w:rsidP="00581D17">
            <w:pPr>
              <w:jc w:val="center"/>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ها</w:t>
            </w:r>
          </w:p>
        </w:tc>
      </w:tr>
      <w:tr w:rsidR="00581D17" w:rsidRPr="00581D17" w14:paraId="2E058EE0" w14:textId="77777777" w:rsidTr="00581D17">
        <w:trPr>
          <w:trHeight w:val="4110"/>
        </w:trPr>
        <w:tc>
          <w:tcPr>
            <w:tcW w:w="1239" w:type="dxa"/>
            <w:shd w:val="clear" w:color="auto" w:fill="FFFF00"/>
          </w:tcPr>
          <w:p w14:paraId="05F25EB4" w14:textId="77777777" w:rsidR="00581D17" w:rsidRPr="00E93B9F" w:rsidRDefault="00581D17" w:rsidP="00581D17">
            <w:pPr>
              <w:keepLines/>
              <w:widowControl w:val="0"/>
              <w:shd w:val="clear" w:color="auto" w:fill="FFFF00"/>
              <w:tabs>
                <w:tab w:val="left" w:pos="-109"/>
                <w:tab w:val="left" w:pos="144"/>
                <w:tab w:val="left" w:pos="176"/>
              </w:tabs>
              <w:spacing w:line="276" w:lineRule="auto"/>
              <w:ind w:left="44" w:right="34" w:hanging="44"/>
              <w:jc w:val="left"/>
              <w:rPr>
                <w:rFonts w:cs="B Nazanin"/>
                <w:b/>
                <w:bCs/>
                <w:i/>
                <w:iCs/>
                <w:color w:val="FF0000"/>
                <w:sz w:val="18"/>
                <w:szCs w:val="18"/>
                <w:highlight w:val="yellow"/>
              </w:rPr>
            </w:pPr>
            <w:r w:rsidRPr="00E93B9F">
              <w:rPr>
                <w:rFonts w:cs="B Nazanin" w:hint="cs"/>
                <w:bCs/>
                <w:i/>
                <w:iCs/>
                <w:color w:val="FF0066"/>
                <w:sz w:val="18"/>
                <w:szCs w:val="18"/>
                <w:highlight w:val="yellow"/>
                <w:rtl/>
              </w:rPr>
              <w:t xml:space="preserve">نشانه </w:t>
            </w:r>
          </w:p>
          <w:p w14:paraId="3E27C694" w14:textId="77777777" w:rsidR="00581D17" w:rsidRPr="00E93B9F" w:rsidRDefault="00581D17" w:rsidP="00581D17">
            <w:pPr>
              <w:numPr>
                <w:ilvl w:val="0"/>
                <w:numId w:val="2"/>
              </w:numPr>
              <w:shd w:val="clear" w:color="auto" w:fill="FFFF00"/>
              <w:tabs>
                <w:tab w:val="num" w:pos="216"/>
              </w:tabs>
              <w:jc w:val="left"/>
              <w:rPr>
                <w:rFonts w:cs="B Nazanin"/>
                <w:b/>
                <w:bCs/>
                <w:i/>
                <w:iCs/>
                <w:color w:val="auto"/>
                <w:sz w:val="18"/>
                <w:szCs w:val="18"/>
                <w:highlight w:val="yellow"/>
              </w:rPr>
            </w:pPr>
            <w:r w:rsidRPr="00E93B9F">
              <w:rPr>
                <w:rFonts w:cs="B Nazanin" w:hint="cs"/>
                <w:b/>
                <w:bCs/>
                <w:i/>
                <w:iCs/>
                <w:color w:val="auto"/>
                <w:sz w:val="18"/>
                <w:szCs w:val="18"/>
                <w:highlight w:val="yellow"/>
                <w:rtl/>
              </w:rPr>
              <w:t>وجود سرفه</w:t>
            </w:r>
          </w:p>
          <w:p w14:paraId="16F9F588"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r w:rsidRPr="00E93B9F">
              <w:rPr>
                <w:rFonts w:cs="B Nazanin" w:hint="cs"/>
                <w:i/>
                <w:iCs/>
                <w:color w:val="auto"/>
                <w:sz w:val="18"/>
                <w:szCs w:val="18"/>
                <w:highlight w:val="yellow"/>
                <w:rtl/>
              </w:rPr>
              <w:t>1-</w:t>
            </w:r>
            <w:r w:rsidRPr="00E93B9F">
              <w:rPr>
                <w:rFonts w:cs="B Nazanin" w:hint="cs"/>
                <w:i/>
                <w:iCs/>
                <w:color w:val="auto"/>
                <w:sz w:val="18"/>
                <w:szCs w:val="18"/>
                <w:highlight w:val="yellow"/>
                <w:u w:val="single"/>
                <w:rtl/>
              </w:rPr>
              <w:t>طول كشيده(دو هفته یا بیشتر</w:t>
            </w:r>
            <w:r w:rsidRPr="00E93B9F">
              <w:rPr>
                <w:rFonts w:cs="B Nazanin" w:hint="cs"/>
                <w:i/>
                <w:iCs/>
                <w:color w:val="auto"/>
                <w:sz w:val="18"/>
                <w:szCs w:val="18"/>
                <w:highlight w:val="yellow"/>
                <w:rtl/>
              </w:rPr>
              <w:t>)</w:t>
            </w:r>
          </w:p>
          <w:p w14:paraId="0E4D2D1D"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r w:rsidRPr="00E93B9F">
              <w:rPr>
                <w:rFonts w:cs="B Nazanin" w:hint="cs"/>
                <w:i/>
                <w:iCs/>
                <w:color w:val="auto"/>
                <w:sz w:val="18"/>
                <w:szCs w:val="18"/>
                <w:highlight w:val="yellow"/>
                <w:rtl/>
              </w:rPr>
              <w:t>2- کمتر از دو هفته</w:t>
            </w:r>
          </w:p>
          <w:p w14:paraId="41C868AF" w14:textId="77777777" w:rsidR="00581D17" w:rsidRPr="00E93B9F" w:rsidRDefault="00581D17" w:rsidP="00581D17">
            <w:pPr>
              <w:shd w:val="clear" w:color="auto" w:fill="FFFF00"/>
              <w:tabs>
                <w:tab w:val="num" w:pos="216"/>
              </w:tabs>
              <w:ind w:left="72"/>
              <w:jc w:val="left"/>
              <w:rPr>
                <w:rFonts w:cs="B Nazanin"/>
                <w:i/>
                <w:iCs/>
                <w:color w:val="auto"/>
                <w:sz w:val="18"/>
                <w:szCs w:val="18"/>
                <w:highlight w:val="yellow"/>
                <w:rtl/>
              </w:rPr>
            </w:pPr>
          </w:p>
          <w:p w14:paraId="4064CF6D" w14:textId="77777777" w:rsidR="00581D17" w:rsidRPr="00E93B9F" w:rsidRDefault="00581D17" w:rsidP="00581D17">
            <w:pPr>
              <w:keepLines/>
              <w:widowControl w:val="0"/>
              <w:shd w:val="clear" w:color="auto" w:fill="FFFF00"/>
              <w:tabs>
                <w:tab w:val="left" w:pos="-109"/>
                <w:tab w:val="left" w:pos="144"/>
                <w:tab w:val="left" w:pos="176"/>
              </w:tabs>
              <w:spacing w:line="276" w:lineRule="auto"/>
              <w:ind w:left="44" w:right="34" w:hanging="44"/>
              <w:jc w:val="left"/>
              <w:rPr>
                <w:rFonts w:cs="B Nazanin"/>
                <w:bCs/>
                <w:i/>
                <w:iCs/>
                <w:color w:val="FF0066"/>
                <w:sz w:val="18"/>
                <w:szCs w:val="18"/>
                <w:highlight w:val="yellow"/>
                <w:rtl/>
              </w:rPr>
            </w:pPr>
            <w:r w:rsidRPr="00E93B9F">
              <w:rPr>
                <w:rFonts w:cs="B Nazanin" w:hint="cs"/>
                <w:bCs/>
                <w:i/>
                <w:iCs/>
                <w:color w:val="FF0066"/>
                <w:sz w:val="18"/>
                <w:szCs w:val="18"/>
                <w:highlight w:val="yellow"/>
                <w:rtl/>
              </w:rPr>
              <w:t>عامل خطر</w:t>
            </w:r>
          </w:p>
          <w:p w14:paraId="767657DE" w14:textId="77777777" w:rsidR="00581D17" w:rsidRPr="00E93B9F" w:rsidRDefault="00581D17" w:rsidP="00581D17">
            <w:pPr>
              <w:numPr>
                <w:ilvl w:val="0"/>
                <w:numId w:val="2"/>
              </w:numPr>
              <w:shd w:val="clear" w:color="auto" w:fill="FFFF00"/>
              <w:tabs>
                <w:tab w:val="num" w:pos="216"/>
              </w:tabs>
              <w:jc w:val="left"/>
              <w:rPr>
                <w:rFonts w:ascii="BZar" w:cs="B Nazanin"/>
                <w:i/>
                <w:iCs/>
                <w:color w:val="auto"/>
                <w:sz w:val="18"/>
                <w:szCs w:val="18"/>
                <w:highlight w:val="yellow"/>
              </w:rPr>
            </w:pPr>
            <w:r w:rsidRPr="00E93B9F">
              <w:rPr>
                <w:rFonts w:cs="B Nazanin" w:hint="cs"/>
                <w:b/>
                <w:bCs/>
                <w:i/>
                <w:iCs/>
                <w:color w:val="auto"/>
                <w:sz w:val="18"/>
                <w:szCs w:val="18"/>
                <w:highlight w:val="yellow"/>
                <w:rtl/>
              </w:rPr>
              <w:t>سابقه تماس</w:t>
            </w:r>
            <w:r w:rsidRPr="00E93B9F">
              <w:rPr>
                <w:rFonts w:cs="B Nazanin" w:hint="cs"/>
                <w:i/>
                <w:iCs/>
                <w:color w:val="auto"/>
                <w:sz w:val="18"/>
                <w:szCs w:val="18"/>
                <w:highlight w:val="yellow"/>
                <w:rtl/>
              </w:rPr>
              <w:t xml:space="preserve"> با فرد مبتلا به سل</w:t>
            </w:r>
          </w:p>
          <w:p w14:paraId="3515E698" w14:textId="77777777" w:rsidR="00581D17" w:rsidRPr="00E93B9F" w:rsidRDefault="00581D17" w:rsidP="00581D17">
            <w:pPr>
              <w:numPr>
                <w:ilvl w:val="0"/>
                <w:numId w:val="2"/>
              </w:numPr>
              <w:shd w:val="clear" w:color="auto" w:fill="FFFF00"/>
              <w:tabs>
                <w:tab w:val="num" w:pos="216"/>
              </w:tabs>
              <w:jc w:val="left"/>
              <w:rPr>
                <w:rFonts w:cs="B Nazanin"/>
                <w:i/>
                <w:iCs/>
                <w:color w:val="auto"/>
                <w:sz w:val="18"/>
                <w:szCs w:val="18"/>
                <w:highlight w:val="yellow"/>
                <w:rtl/>
              </w:rPr>
            </w:pPr>
            <w:r w:rsidRPr="00E93B9F">
              <w:rPr>
                <w:rFonts w:cs="B Nazanin" w:hint="cs"/>
                <w:b/>
                <w:bCs/>
                <w:i/>
                <w:iCs/>
                <w:color w:val="auto"/>
                <w:sz w:val="18"/>
                <w:szCs w:val="18"/>
                <w:highlight w:val="yellow"/>
                <w:rtl/>
              </w:rPr>
              <w:t>ضعف سيستم ايمني</w:t>
            </w:r>
            <w:r w:rsidRPr="00E93B9F">
              <w:rPr>
                <w:rFonts w:cs="B Nazanin" w:hint="cs"/>
                <w:i/>
                <w:iCs/>
                <w:color w:val="auto"/>
                <w:sz w:val="18"/>
                <w:szCs w:val="18"/>
                <w:highlight w:val="yellow"/>
                <w:rtl/>
              </w:rPr>
              <w:t xml:space="preserve"> (شامل </w:t>
            </w:r>
            <w:r w:rsidRPr="00E93B9F">
              <w:rPr>
                <w:rFonts w:cs="B Nazanin"/>
                <w:i/>
                <w:iCs/>
                <w:color w:val="auto"/>
                <w:sz w:val="18"/>
                <w:szCs w:val="18"/>
                <w:highlight w:val="yellow"/>
              </w:rPr>
              <w:t>HIV+</w:t>
            </w:r>
            <w:r w:rsidRPr="00E93B9F">
              <w:rPr>
                <w:rFonts w:cs="B Nazanin" w:hint="cs"/>
                <w:i/>
                <w:iCs/>
                <w:color w:val="auto"/>
                <w:sz w:val="18"/>
                <w:szCs w:val="18"/>
                <w:highlight w:val="yellow"/>
                <w:rtl/>
              </w:rPr>
              <w:t xml:space="preserve"> ، دياليزخونی، دريافت كننده پیوند، سيليكوزيس شناخته</w:t>
            </w:r>
            <w:r w:rsidRPr="00E93B9F">
              <w:rPr>
                <w:rFonts w:cs="B Nazanin" w:hint="cs"/>
                <w:i/>
                <w:iCs/>
                <w:color w:val="auto"/>
                <w:sz w:val="18"/>
                <w:szCs w:val="18"/>
                <w:highlight w:val="yellow"/>
                <w:rtl/>
                <w:lang w:bidi="fa-IR"/>
              </w:rPr>
              <w:t xml:space="preserve">، دریافت کننده هر یک از داروهای آنتاگونیست </w:t>
            </w:r>
            <w:r w:rsidRPr="00E93B9F">
              <w:rPr>
                <w:rFonts w:cs="B Nazanin"/>
                <w:i/>
                <w:iCs/>
                <w:color w:val="auto"/>
                <w:sz w:val="18"/>
                <w:szCs w:val="18"/>
                <w:highlight w:val="yellow"/>
                <w:lang w:bidi="fa-IR"/>
              </w:rPr>
              <w:t>TNF</w:t>
            </w:r>
            <w:r w:rsidRPr="00E93B9F">
              <w:rPr>
                <w:rFonts w:cs="B Nazanin" w:hint="cs"/>
                <w:i/>
                <w:iCs/>
                <w:color w:val="auto"/>
                <w:sz w:val="18"/>
                <w:szCs w:val="18"/>
                <w:highlight w:val="yellow"/>
                <w:rtl/>
              </w:rPr>
              <w:t>)</w:t>
            </w:r>
            <w:r w:rsidRPr="00E93B9F">
              <w:rPr>
                <w:rFonts w:cs="B Nazanin"/>
                <w:i/>
                <w:iCs/>
                <w:color w:val="auto"/>
                <w:sz w:val="18"/>
                <w:szCs w:val="18"/>
                <w:highlight w:val="yellow"/>
                <w:rtl/>
              </w:rPr>
              <w:t xml:space="preserve"> </w:t>
            </w:r>
          </w:p>
          <w:p w14:paraId="243C344E"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270" w:type="dxa"/>
          </w:tcPr>
          <w:p w14:paraId="34AF5B12" w14:textId="77777777" w:rsidR="00581D17" w:rsidRPr="00E93B9F" w:rsidRDefault="00581D17" w:rsidP="00581D17">
            <w:pPr>
              <w:numPr>
                <w:ilvl w:val="0"/>
                <w:numId w:val="2"/>
              </w:numPr>
              <w:tabs>
                <w:tab w:val="left" w:pos="252"/>
              </w:tabs>
              <w:contextualSpacing/>
              <w:jc w:val="left"/>
              <w:rPr>
                <w:rFonts w:cs="B Nazanin"/>
                <w:i/>
                <w:iCs/>
                <w:color w:val="auto"/>
                <w:sz w:val="18"/>
                <w:szCs w:val="18"/>
              </w:rPr>
            </w:pPr>
            <w:r w:rsidRPr="00E93B9F">
              <w:rPr>
                <w:rFonts w:cs="B Nazanin" w:hint="cs"/>
                <w:i/>
                <w:iCs/>
                <w:color w:val="auto"/>
                <w:sz w:val="18"/>
                <w:szCs w:val="18"/>
                <w:rtl/>
              </w:rPr>
              <w:lastRenderedPageBreak/>
              <w:t xml:space="preserve">تهيه 3 نمونه  از خلط </w:t>
            </w:r>
          </w:p>
          <w:p w14:paraId="464586FF" w14:textId="77777777" w:rsidR="00581D17" w:rsidRPr="00E93B9F" w:rsidRDefault="00581D17" w:rsidP="00581D17">
            <w:pPr>
              <w:numPr>
                <w:ilvl w:val="0"/>
                <w:numId w:val="2"/>
              </w:numPr>
              <w:tabs>
                <w:tab w:val="num" w:pos="216"/>
              </w:tabs>
              <w:contextualSpacing/>
              <w:jc w:val="left"/>
              <w:rPr>
                <w:rFonts w:cs="B Nazanin"/>
                <w:i/>
                <w:iCs/>
                <w:color w:val="auto"/>
                <w:sz w:val="18"/>
                <w:szCs w:val="18"/>
              </w:rPr>
            </w:pPr>
            <w:r w:rsidRPr="00E93B9F">
              <w:rPr>
                <w:rFonts w:ascii="BZar" w:cs="B Nazanin" w:hint="cs"/>
                <w:i/>
                <w:iCs/>
                <w:color w:val="auto"/>
                <w:sz w:val="18"/>
                <w:szCs w:val="18"/>
                <w:rtl/>
              </w:rPr>
              <w:t>نتایج اسمیرهای خلـط</w:t>
            </w:r>
          </w:p>
          <w:p w14:paraId="7458CD15" w14:textId="77777777" w:rsidR="00581D17" w:rsidRPr="00E93B9F" w:rsidRDefault="00581D17" w:rsidP="00581D17">
            <w:pPr>
              <w:tabs>
                <w:tab w:val="num" w:pos="216"/>
              </w:tabs>
              <w:jc w:val="left"/>
              <w:rPr>
                <w:rFonts w:ascii="BZar" w:cs="B Nazanin"/>
                <w:i/>
                <w:iCs/>
                <w:color w:val="auto"/>
                <w:sz w:val="18"/>
                <w:szCs w:val="18"/>
                <w:rtl/>
              </w:rPr>
            </w:pPr>
          </w:p>
          <w:p w14:paraId="0DC0A6C7"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491" w:type="dxa"/>
            <w:vMerge/>
          </w:tcPr>
          <w:p w14:paraId="32CAD56B"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1239" w:type="dxa"/>
            <w:shd w:val="clear" w:color="auto" w:fill="FF99FF"/>
          </w:tcPr>
          <w:p w14:paraId="2A6A3B65" w14:textId="77777777" w:rsidR="00581D17" w:rsidRPr="00E93B9F" w:rsidRDefault="00581D17" w:rsidP="00581D17">
            <w:pPr>
              <w:numPr>
                <w:ilvl w:val="0"/>
                <w:numId w:val="23"/>
              </w:numPr>
              <w:spacing w:after="200" w:line="276" w:lineRule="auto"/>
              <w:ind w:left="175" w:hanging="175"/>
              <w:contextualSpacing/>
              <w:jc w:val="left"/>
              <w:rPr>
                <w:rFonts w:ascii="Times New Roman" w:eastAsia="Times New Roman" w:hAnsi="Times New Roman" w:cs="B Nazanin"/>
                <w:b/>
                <w:bCs/>
                <w:color w:val="auto"/>
                <w:sz w:val="18"/>
                <w:szCs w:val="18"/>
              </w:rPr>
            </w:pPr>
            <w:r w:rsidRPr="00E93B9F">
              <w:rPr>
                <w:rFonts w:ascii="Times New Roman" w:eastAsia="Times New Roman" w:hAnsi="Times New Roman" w:cs="B Nazanin" w:hint="cs"/>
                <w:color w:val="auto"/>
                <w:sz w:val="18"/>
                <w:szCs w:val="18"/>
                <w:rtl/>
              </w:rPr>
              <w:t>فرد با سابقه سرفه دو هفته يا بيشتر</w:t>
            </w:r>
          </w:p>
          <w:p w14:paraId="48755D25" w14:textId="77777777" w:rsidR="00581D17" w:rsidRPr="00E93B9F" w:rsidRDefault="00581D17" w:rsidP="00581D17">
            <w:pPr>
              <w:ind w:left="175" w:hanging="175"/>
              <w:contextualSpacing/>
              <w:jc w:val="left"/>
              <w:rPr>
                <w:rFonts w:ascii="Times New Roman" w:eastAsia="Times New Roman" w:hAnsi="Times New Roman" w:cs="B Nazanin"/>
                <w:b/>
                <w:bCs/>
                <w:sz w:val="18"/>
                <w:szCs w:val="18"/>
                <w:u w:val="single"/>
                <w:rtl/>
              </w:rPr>
            </w:pPr>
            <w:r w:rsidRPr="00E93B9F">
              <w:rPr>
                <w:rFonts w:ascii="Times New Roman" w:eastAsia="Times New Roman" w:hAnsi="Times New Roman" w:cs="B Nazanin" w:hint="cs"/>
                <w:b/>
                <w:bCs/>
                <w:sz w:val="18"/>
                <w:szCs w:val="18"/>
                <w:u w:val="single"/>
                <w:rtl/>
              </w:rPr>
              <w:t>یا</w:t>
            </w:r>
          </w:p>
          <w:p w14:paraId="59832AE8" w14:textId="77777777" w:rsidR="00581D17" w:rsidRPr="00E93B9F" w:rsidRDefault="00581D17" w:rsidP="00581D17">
            <w:pPr>
              <w:ind w:left="175" w:hanging="175"/>
              <w:contextualSpacing/>
              <w:jc w:val="left"/>
              <w:rPr>
                <w:rFonts w:ascii="Times New Roman" w:eastAsia="Times New Roman" w:hAnsi="Times New Roman" w:cs="B Nazanin"/>
                <w:color w:val="auto"/>
                <w:sz w:val="18"/>
                <w:szCs w:val="18"/>
              </w:rPr>
            </w:pPr>
          </w:p>
          <w:p w14:paraId="1811F7A7" w14:textId="77777777" w:rsidR="00581D17" w:rsidRPr="00E93B9F" w:rsidRDefault="00581D17" w:rsidP="00581D17">
            <w:p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فرد با سرفه كمتر از دو هفته </w:t>
            </w:r>
            <w:r w:rsidRPr="00E93B9F">
              <w:rPr>
                <w:rFonts w:ascii="Times New Roman" w:eastAsia="Times New Roman" w:hAnsi="Times New Roman" w:cs="B Nazanin" w:hint="cs"/>
                <w:b/>
                <w:bCs/>
                <w:color w:val="auto"/>
                <w:sz w:val="18"/>
                <w:szCs w:val="18"/>
                <w:u w:val="single"/>
                <w:rtl/>
              </w:rPr>
              <w:t xml:space="preserve">و </w:t>
            </w:r>
            <w:r w:rsidRPr="00E93B9F">
              <w:rPr>
                <w:rFonts w:ascii="Times New Roman" w:eastAsia="Times New Roman" w:hAnsi="Times New Roman" w:cs="B Nazanin" w:hint="cs"/>
                <w:color w:val="auto"/>
                <w:sz w:val="18"/>
                <w:szCs w:val="18"/>
                <w:rtl/>
              </w:rPr>
              <w:t>داراي ضعف سيستم ايمني</w:t>
            </w:r>
          </w:p>
          <w:p w14:paraId="04566E54" w14:textId="77777777" w:rsidR="00581D17" w:rsidRPr="00E93B9F" w:rsidRDefault="00581D17" w:rsidP="00581D17">
            <w:pPr>
              <w:ind w:left="175" w:hanging="175"/>
              <w:contextualSpacing/>
              <w:jc w:val="left"/>
              <w:rPr>
                <w:rFonts w:ascii="Times New Roman" w:eastAsia="Times New Roman" w:hAnsi="Times New Roman" w:cs="B Nazanin"/>
                <w:b/>
                <w:bCs/>
                <w:sz w:val="18"/>
                <w:szCs w:val="18"/>
                <w:rtl/>
              </w:rPr>
            </w:pPr>
            <w:r w:rsidRPr="00E93B9F">
              <w:rPr>
                <w:rFonts w:ascii="Times New Roman" w:eastAsia="Times New Roman" w:hAnsi="Times New Roman" w:cs="B Nazanin" w:hint="cs"/>
                <w:b/>
                <w:bCs/>
                <w:sz w:val="18"/>
                <w:szCs w:val="18"/>
                <w:u w:val="single"/>
                <w:rtl/>
              </w:rPr>
              <w:t>یا</w:t>
            </w:r>
          </w:p>
          <w:p w14:paraId="02D349E3" w14:textId="77777777" w:rsidR="00581D17" w:rsidRPr="00E93B9F" w:rsidRDefault="00581D17" w:rsidP="00581D17">
            <w:pPr>
              <w:ind w:left="175" w:hanging="175"/>
              <w:contextualSpacing/>
              <w:jc w:val="left"/>
              <w:rPr>
                <w:rFonts w:ascii="Times New Roman" w:eastAsia="Times New Roman" w:hAnsi="Times New Roman" w:cs="B Nazanin"/>
                <w:color w:val="auto"/>
                <w:sz w:val="18"/>
                <w:szCs w:val="18"/>
              </w:rPr>
            </w:pPr>
          </w:p>
          <w:p w14:paraId="7EC633DF"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فرد با سرفه كمتر از دوهفته </w:t>
            </w:r>
            <w:r w:rsidRPr="00E93B9F">
              <w:rPr>
                <w:rFonts w:ascii="Times New Roman" w:eastAsia="Times New Roman" w:hAnsi="Times New Roman" w:cs="B Nazanin" w:hint="cs"/>
                <w:b/>
                <w:bCs/>
                <w:color w:val="auto"/>
                <w:sz w:val="18"/>
                <w:szCs w:val="18"/>
                <w:rtl/>
              </w:rPr>
              <w:t>و</w:t>
            </w:r>
            <w:r w:rsidRPr="00E93B9F">
              <w:rPr>
                <w:rFonts w:ascii="Times New Roman" w:eastAsia="Times New Roman" w:hAnsi="Times New Roman" w:cs="B Nazanin" w:hint="cs"/>
                <w:color w:val="auto"/>
                <w:sz w:val="18"/>
                <w:szCs w:val="18"/>
                <w:rtl/>
              </w:rPr>
              <w:t>داراي سابقه تماس با بيمار مسلول طي 5 سال اخير</w:t>
            </w:r>
          </w:p>
        </w:tc>
        <w:tc>
          <w:tcPr>
            <w:tcW w:w="694" w:type="dxa"/>
            <w:gridSpan w:val="3"/>
            <w:shd w:val="clear" w:color="auto" w:fill="FF99FF"/>
          </w:tcPr>
          <w:p w14:paraId="14C0EAE0" w14:textId="77777777" w:rsidR="00581D17" w:rsidRPr="00E93B9F" w:rsidRDefault="00581D17" w:rsidP="00581D17">
            <w:pPr>
              <w:bidi w:val="0"/>
              <w:jc w:val="center"/>
              <w:rPr>
                <w:rFonts w:cs="B Nazanin"/>
                <w:i/>
                <w:iCs/>
                <w:color w:val="FF0000"/>
                <w:sz w:val="18"/>
                <w:szCs w:val="18"/>
              </w:rPr>
            </w:pPr>
          </w:p>
          <w:p w14:paraId="47FF5D54" w14:textId="77777777" w:rsidR="00581D17" w:rsidRPr="00E93B9F" w:rsidRDefault="00581D17" w:rsidP="00581D17">
            <w:pPr>
              <w:rPr>
                <w:rFonts w:asciiTheme="minorHAnsi" w:eastAsiaTheme="minorHAnsi" w:hAnsiTheme="minorHAnsi" w:cs="B Nazanin"/>
                <w:color w:val="auto"/>
                <w:sz w:val="18"/>
                <w:szCs w:val="18"/>
                <w:rtl/>
              </w:rPr>
            </w:pPr>
            <w:r w:rsidRPr="00E93B9F">
              <w:rPr>
                <w:rFonts w:asciiTheme="minorHAnsi" w:eastAsiaTheme="minorHAnsi" w:hAnsiTheme="minorHAnsi" w:cs="B Nazanin" w:hint="cs"/>
                <w:i/>
                <w:iCs/>
                <w:color w:val="auto"/>
                <w:sz w:val="18"/>
                <w:szCs w:val="18"/>
                <w:rtl/>
              </w:rPr>
              <w:t>مشکل</w:t>
            </w:r>
          </w:p>
        </w:tc>
        <w:tc>
          <w:tcPr>
            <w:tcW w:w="1155" w:type="dxa"/>
            <w:shd w:val="clear" w:color="auto" w:fill="FF99FF"/>
          </w:tcPr>
          <w:p w14:paraId="2AAC4412" w14:textId="77777777" w:rsidR="00581D17" w:rsidRPr="00E93B9F" w:rsidRDefault="00581D17" w:rsidP="00581D17">
            <w:pPr>
              <w:bidi w:val="0"/>
              <w:jc w:val="center"/>
              <w:rPr>
                <w:rFonts w:cs="B Nazanin"/>
                <w:i/>
                <w:iCs/>
                <w:color w:val="FF0000"/>
                <w:sz w:val="18"/>
                <w:szCs w:val="18"/>
                <w:rtl/>
              </w:rPr>
            </w:pPr>
          </w:p>
          <w:p w14:paraId="2DBC373D" w14:textId="77777777" w:rsidR="00581D17" w:rsidRPr="00E93B9F" w:rsidRDefault="00581D17" w:rsidP="00581D17">
            <w:pPr>
              <w:spacing w:line="276" w:lineRule="auto"/>
              <w:jc w:val="center"/>
              <w:rPr>
                <w:rFonts w:cs="B Nazanin"/>
                <w:i/>
                <w:iCs/>
                <w:color w:val="auto"/>
                <w:sz w:val="18"/>
                <w:szCs w:val="18"/>
                <w:rtl/>
              </w:rPr>
            </w:pPr>
            <w:r w:rsidRPr="00E93B9F">
              <w:rPr>
                <w:rFonts w:cs="B Nazanin" w:hint="cs"/>
                <w:i/>
                <w:iCs/>
                <w:color w:val="auto"/>
                <w:sz w:val="18"/>
                <w:szCs w:val="18"/>
                <w:rtl/>
              </w:rPr>
              <w:t>احتمال  سل فعال</w:t>
            </w:r>
          </w:p>
          <w:p w14:paraId="289FEAB1" w14:textId="77777777" w:rsidR="00581D17" w:rsidRPr="00E93B9F" w:rsidRDefault="00581D17" w:rsidP="00581D17">
            <w:pPr>
              <w:rPr>
                <w:rFonts w:asciiTheme="minorHAnsi" w:eastAsiaTheme="minorHAnsi" w:hAnsiTheme="minorHAnsi" w:cs="B Nazanin"/>
                <w:color w:val="auto"/>
                <w:sz w:val="18"/>
                <w:szCs w:val="18"/>
                <w:rtl/>
              </w:rPr>
            </w:pPr>
            <w:r w:rsidRPr="00E93B9F">
              <w:rPr>
                <w:rFonts w:cs="B Nazanin" w:hint="cs"/>
                <w:color w:val="FF0066"/>
                <w:sz w:val="18"/>
                <w:szCs w:val="18"/>
                <w:rtl/>
              </w:rPr>
              <w:t>"فرد مشکوک به سل فعال ریوی"</w:t>
            </w:r>
          </w:p>
        </w:tc>
        <w:tc>
          <w:tcPr>
            <w:tcW w:w="5103" w:type="dxa"/>
            <w:shd w:val="clear" w:color="auto" w:fill="FF99FF"/>
          </w:tcPr>
          <w:p w14:paraId="19FB3F60"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آموزش آداب سرفه و نحوه صحیح تهیه خلط مناسب</w:t>
            </w:r>
          </w:p>
          <w:p w14:paraId="56BB0CC2"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FF0000"/>
                <w:sz w:val="18"/>
                <w:szCs w:val="18"/>
              </w:rPr>
            </w:pPr>
            <w:r w:rsidRPr="00E93B9F">
              <w:rPr>
                <w:rFonts w:ascii="Times New Roman" w:eastAsia="Times New Roman" w:hAnsi="Times New Roman" w:cs="B Nazanin" w:hint="cs"/>
                <w:color w:val="auto"/>
                <w:sz w:val="18"/>
                <w:szCs w:val="18"/>
                <w:rtl/>
              </w:rPr>
              <w:t xml:space="preserve">  تهيه نمونه خلط، ارسال به آزمايشگاه و پيگيري پاسخ  </w:t>
            </w:r>
          </w:p>
          <w:p w14:paraId="60E541DF" w14:textId="77777777" w:rsidR="00581D17" w:rsidRPr="00E93B9F" w:rsidRDefault="00581D17" w:rsidP="00581D17">
            <w:pPr>
              <w:numPr>
                <w:ilvl w:val="0"/>
                <w:numId w:val="24"/>
              </w:numPr>
              <w:spacing w:after="200" w:line="276" w:lineRule="auto"/>
              <w:ind w:left="175" w:hanging="175"/>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  ارجاع به پزشك همراه با جواب آزمايش خلط </w:t>
            </w:r>
          </w:p>
          <w:p w14:paraId="561CE838"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  اجرا و پيگيري دستورات پزشك پس از ويزيت</w:t>
            </w:r>
          </w:p>
        </w:tc>
      </w:tr>
      <w:tr w:rsidR="00581D17" w:rsidRPr="00581D17" w14:paraId="6C3D37C9" w14:textId="77777777" w:rsidTr="00581D17">
        <w:tc>
          <w:tcPr>
            <w:tcW w:w="2509" w:type="dxa"/>
            <w:gridSpan w:val="2"/>
            <w:vMerge w:val="restart"/>
          </w:tcPr>
          <w:p w14:paraId="2646FBBF"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val="restart"/>
          </w:tcPr>
          <w:p w14:paraId="0C349619"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FFFF00"/>
          </w:tcPr>
          <w:p w14:paraId="586EEA0A"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فرد داراي سرفه كمتر از دو هفته </w:t>
            </w:r>
            <w:r w:rsidRPr="00E93B9F">
              <w:rPr>
                <w:rFonts w:asciiTheme="minorHAnsi" w:eastAsiaTheme="minorHAnsi" w:hAnsiTheme="minorHAnsi" w:cs="B Nazanin" w:hint="cs"/>
                <w:b/>
                <w:bCs/>
                <w:color w:val="FF0000"/>
                <w:sz w:val="18"/>
                <w:szCs w:val="18"/>
                <w:u w:val="single"/>
                <w:rtl/>
              </w:rPr>
              <w:t xml:space="preserve">و </w:t>
            </w:r>
            <w:r w:rsidRPr="00E93B9F">
              <w:rPr>
                <w:rFonts w:asciiTheme="minorHAnsi" w:eastAsiaTheme="minorHAnsi" w:hAnsiTheme="minorHAnsi" w:cs="B Nazanin" w:hint="cs"/>
                <w:color w:val="auto"/>
                <w:sz w:val="18"/>
                <w:szCs w:val="18"/>
                <w:rtl/>
              </w:rPr>
              <w:t xml:space="preserve">فاقد ضعف سیستم ایمنی </w:t>
            </w:r>
            <w:r w:rsidRPr="00E93B9F">
              <w:rPr>
                <w:rFonts w:asciiTheme="minorHAnsi" w:eastAsiaTheme="minorHAnsi" w:hAnsiTheme="minorHAnsi" w:cs="B Nazanin" w:hint="cs"/>
                <w:b/>
                <w:bCs/>
                <w:color w:val="FF0000"/>
                <w:sz w:val="18"/>
                <w:szCs w:val="18"/>
                <w:u w:val="single"/>
                <w:rtl/>
              </w:rPr>
              <w:t xml:space="preserve">و </w:t>
            </w:r>
            <w:r w:rsidRPr="00E93B9F">
              <w:rPr>
                <w:rFonts w:asciiTheme="minorHAnsi" w:eastAsiaTheme="minorHAnsi" w:hAnsiTheme="minorHAnsi" w:cs="B Nazanin" w:hint="cs"/>
                <w:color w:val="auto"/>
                <w:sz w:val="18"/>
                <w:szCs w:val="18"/>
                <w:rtl/>
              </w:rPr>
              <w:t xml:space="preserve">بدون سابقه تماس با بيمار مسلول </w:t>
            </w:r>
            <w:r w:rsidRPr="00E93B9F">
              <w:rPr>
                <w:rFonts w:asciiTheme="minorHAnsi" w:eastAsiaTheme="minorHAnsi" w:hAnsiTheme="minorHAnsi" w:cs="B Nazanin" w:hint="cs"/>
                <w:b/>
                <w:bCs/>
                <w:color w:val="auto"/>
                <w:sz w:val="18"/>
                <w:szCs w:val="18"/>
                <w:rtl/>
              </w:rPr>
              <w:t>يا</w:t>
            </w:r>
            <w:r w:rsidRPr="00E93B9F">
              <w:rPr>
                <w:rFonts w:asciiTheme="minorHAnsi" w:eastAsiaTheme="minorHAnsi" w:hAnsiTheme="minorHAnsi" w:cs="B Nazanin" w:hint="cs"/>
                <w:color w:val="auto"/>
                <w:sz w:val="18"/>
                <w:szCs w:val="18"/>
                <w:rtl/>
              </w:rPr>
              <w:t xml:space="preserve"> سابقه تماس با بيمار مسلول بیش  از پنجسال قبل</w:t>
            </w:r>
          </w:p>
        </w:tc>
        <w:tc>
          <w:tcPr>
            <w:tcW w:w="680" w:type="dxa"/>
            <w:gridSpan w:val="2"/>
            <w:shd w:val="clear" w:color="auto" w:fill="FFFF00"/>
          </w:tcPr>
          <w:p w14:paraId="32155AE0"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i/>
                <w:iCs/>
                <w:color w:val="auto"/>
                <w:sz w:val="18"/>
                <w:szCs w:val="18"/>
                <w:rtl/>
              </w:rPr>
              <w:t xml:space="preserve">در معرض </w:t>
            </w:r>
            <w:r w:rsidRPr="00E93B9F">
              <w:rPr>
                <w:rFonts w:asciiTheme="minorHAnsi" w:eastAsiaTheme="minorHAnsi" w:hAnsiTheme="minorHAnsi" w:cs="B Nazanin" w:hint="cs"/>
                <w:i/>
                <w:iCs/>
                <w:color w:val="auto"/>
                <w:sz w:val="18"/>
                <w:szCs w:val="18"/>
                <w:rtl/>
                <w:lang w:bidi="fa-IR"/>
              </w:rPr>
              <w:t>مشکل (1 )</w:t>
            </w:r>
          </w:p>
        </w:tc>
        <w:tc>
          <w:tcPr>
            <w:tcW w:w="1169" w:type="dxa"/>
            <w:gridSpan w:val="2"/>
            <w:shd w:val="clear" w:color="auto" w:fill="FFFF00"/>
          </w:tcPr>
          <w:p w14:paraId="784C03A9" w14:textId="77777777" w:rsidR="00581D17" w:rsidRPr="00E93B9F" w:rsidRDefault="00581D17" w:rsidP="00581D17">
            <w:pPr>
              <w:spacing w:line="276" w:lineRule="auto"/>
              <w:jc w:val="center"/>
              <w:rPr>
                <w:rFonts w:cs="B Nazanin"/>
                <w:i/>
                <w:iCs/>
                <w:color w:val="auto"/>
                <w:sz w:val="18"/>
                <w:szCs w:val="18"/>
                <w:rtl/>
              </w:rPr>
            </w:pPr>
            <w:r w:rsidRPr="00E93B9F">
              <w:rPr>
                <w:rFonts w:cs="B Nazanin" w:hint="cs"/>
                <w:i/>
                <w:iCs/>
                <w:color w:val="auto"/>
                <w:sz w:val="18"/>
                <w:szCs w:val="18"/>
                <w:rtl/>
              </w:rPr>
              <w:t>در معرض خطر</w:t>
            </w:r>
          </w:p>
          <w:p w14:paraId="173564C1" w14:textId="77777777" w:rsidR="00581D17" w:rsidRPr="00E93B9F" w:rsidRDefault="00581D17" w:rsidP="00581D17">
            <w:pPr>
              <w:spacing w:line="276" w:lineRule="auto"/>
              <w:jc w:val="center"/>
              <w:rPr>
                <w:rFonts w:cs="B Nazanin"/>
                <w:i/>
                <w:iCs/>
                <w:color w:val="FF0000"/>
                <w:sz w:val="18"/>
                <w:szCs w:val="18"/>
                <w:u w:val="single"/>
                <w:rtl/>
                <w:lang w:bidi="fa-IR"/>
              </w:rPr>
            </w:pPr>
            <w:r w:rsidRPr="00E93B9F">
              <w:rPr>
                <w:rFonts w:cs="B Nazanin" w:hint="cs"/>
                <w:i/>
                <w:iCs/>
                <w:color w:val="auto"/>
                <w:sz w:val="18"/>
                <w:szCs w:val="18"/>
                <w:rtl/>
              </w:rPr>
              <w:t>ابتلا به سل فعال</w:t>
            </w:r>
          </w:p>
          <w:p w14:paraId="76670B6A" w14:textId="77777777" w:rsidR="00581D17" w:rsidRPr="00E93B9F" w:rsidRDefault="00581D17" w:rsidP="00581D17">
            <w:pPr>
              <w:jc w:val="left"/>
              <w:rPr>
                <w:rFonts w:asciiTheme="minorHAnsi" w:eastAsiaTheme="minorHAnsi" w:hAnsiTheme="minorHAnsi" w:cs="B Nazanin"/>
                <w:color w:val="auto"/>
                <w:sz w:val="18"/>
                <w:szCs w:val="18"/>
                <w:rtl/>
              </w:rPr>
            </w:pPr>
          </w:p>
        </w:tc>
        <w:tc>
          <w:tcPr>
            <w:tcW w:w="5103" w:type="dxa"/>
            <w:shd w:val="clear" w:color="auto" w:fill="FFFF00"/>
          </w:tcPr>
          <w:p w14:paraId="6A2DD066"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 xml:space="preserve">آموزش آداب سرفه   </w:t>
            </w:r>
          </w:p>
          <w:p w14:paraId="7AA0D2A9"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Pr>
            </w:pPr>
            <w:r w:rsidRPr="00E93B9F">
              <w:rPr>
                <w:rFonts w:ascii="Times New Roman" w:eastAsia="Times New Roman" w:hAnsi="Times New Roman" w:cs="B Nazanin" w:hint="cs"/>
                <w:color w:val="auto"/>
                <w:sz w:val="18"/>
                <w:szCs w:val="18"/>
                <w:rtl/>
              </w:rPr>
              <w:t>پيگيري وجود تداوم سرفه به مدت دو هفته</w:t>
            </w:r>
          </w:p>
          <w:p w14:paraId="06BE9608" w14:textId="77777777" w:rsidR="00581D17" w:rsidRPr="00E93B9F" w:rsidRDefault="00581D17" w:rsidP="00581D17">
            <w:pPr>
              <w:numPr>
                <w:ilvl w:val="0"/>
                <w:numId w:val="25"/>
              </w:numPr>
              <w:spacing w:after="200" w:line="276" w:lineRule="auto"/>
              <w:contextualSpacing/>
              <w:jc w:val="left"/>
              <w:rPr>
                <w:rFonts w:ascii="Times New Roman" w:eastAsia="Times New Roman" w:hAnsi="Times New Roman" w:cs="B Nazanin"/>
                <w:color w:val="auto"/>
                <w:sz w:val="18"/>
                <w:szCs w:val="18"/>
                <w:rtl/>
              </w:rPr>
            </w:pPr>
            <w:r w:rsidRPr="00E93B9F">
              <w:rPr>
                <w:rFonts w:ascii="Times New Roman" w:eastAsia="Times New Roman" w:hAnsi="Times New Roman" w:cs="B Nazanin" w:hint="cs"/>
                <w:color w:val="auto"/>
                <w:sz w:val="18"/>
                <w:szCs w:val="18"/>
                <w:rtl/>
              </w:rPr>
              <w:t xml:space="preserve"> عدم ابتلا در صورت عدم تداوم سرفه به مدت 2 هفته </w:t>
            </w:r>
          </w:p>
          <w:p w14:paraId="588E7577"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imes New Roman" w:eastAsia="Times New Roman" w:hAnsi="Times New Roman" w:cs="B Nazanin" w:hint="cs"/>
                <w:color w:val="auto"/>
                <w:sz w:val="18"/>
                <w:szCs w:val="18"/>
                <w:rtl/>
              </w:rPr>
              <w:t xml:space="preserve">انجام فرآيند برخورد با بيمار مشكوك به سل ریوی در صورت تداوم سرفه به مدت 2 هفته </w:t>
            </w:r>
            <w:r w:rsidRPr="00E93B9F">
              <w:rPr>
                <w:rFonts w:ascii="Times New Roman" w:eastAsia="Times New Roman" w:hAnsi="Times New Roman" w:cs="B Nazanin" w:hint="cs"/>
                <w:color w:val="FFFF00"/>
                <w:sz w:val="18"/>
                <w:szCs w:val="18"/>
                <w:rtl/>
              </w:rPr>
              <w:t>*2</w:t>
            </w:r>
          </w:p>
        </w:tc>
      </w:tr>
      <w:tr w:rsidR="00581D17" w:rsidRPr="00581D17" w14:paraId="3BE70FC3" w14:textId="77777777" w:rsidTr="00581D17">
        <w:tc>
          <w:tcPr>
            <w:tcW w:w="2509" w:type="dxa"/>
            <w:gridSpan w:val="2"/>
            <w:vMerge/>
          </w:tcPr>
          <w:p w14:paraId="039206E5"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tcPr>
          <w:p w14:paraId="141F2FD3"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FFC000"/>
          </w:tcPr>
          <w:p w14:paraId="0B7A60B6" w14:textId="77777777" w:rsidR="00581D17" w:rsidRPr="00E93B9F" w:rsidRDefault="00581D17" w:rsidP="00581D17">
            <w:pPr>
              <w:spacing w:line="276" w:lineRule="auto"/>
              <w:jc w:val="left"/>
              <w:rPr>
                <w:rFonts w:asciiTheme="minorHAnsi" w:eastAsiaTheme="minorHAnsi" w:hAnsiTheme="minorHAnsi" w:cs="B Nazanin"/>
                <w:color w:val="auto"/>
                <w:sz w:val="18"/>
                <w:szCs w:val="18"/>
              </w:rPr>
            </w:pPr>
            <w:r w:rsidRPr="00E93B9F">
              <w:rPr>
                <w:rFonts w:asciiTheme="minorHAnsi" w:eastAsiaTheme="minorHAnsi" w:hAnsiTheme="minorHAnsi" w:cs="B Nazanin" w:hint="cs"/>
                <w:color w:val="auto"/>
                <w:sz w:val="18"/>
                <w:szCs w:val="18"/>
                <w:rtl/>
              </w:rPr>
              <w:t>فرد فاقد سرفه داراي ضعف سيستم ايمني</w:t>
            </w:r>
          </w:p>
          <w:p w14:paraId="70DCDC4A" w14:textId="77777777" w:rsidR="00581D17" w:rsidRPr="00E93B9F" w:rsidRDefault="00581D17" w:rsidP="00581D17">
            <w:pPr>
              <w:spacing w:line="276" w:lineRule="auto"/>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یا</w:t>
            </w:r>
          </w:p>
          <w:p w14:paraId="63FBE93C"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داراي سابقه تماس اخیر با بيمار مسلول (طي 2 سال گذشته)</w:t>
            </w:r>
          </w:p>
        </w:tc>
        <w:tc>
          <w:tcPr>
            <w:tcW w:w="667" w:type="dxa"/>
            <w:shd w:val="clear" w:color="auto" w:fill="FFC000"/>
          </w:tcPr>
          <w:p w14:paraId="522F816E"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معرض مشکل (2 )</w:t>
            </w:r>
          </w:p>
        </w:tc>
        <w:tc>
          <w:tcPr>
            <w:tcW w:w="1182" w:type="dxa"/>
            <w:gridSpan w:val="3"/>
            <w:shd w:val="clear" w:color="auto" w:fill="FFC000"/>
          </w:tcPr>
          <w:p w14:paraId="0385429D"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معرض خطر  ابتلا به سل نهفته</w:t>
            </w:r>
          </w:p>
        </w:tc>
        <w:tc>
          <w:tcPr>
            <w:tcW w:w="5103" w:type="dxa"/>
            <w:shd w:val="clear" w:color="auto" w:fill="FFC000"/>
          </w:tcPr>
          <w:p w14:paraId="2A5938DC"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در آینده نزدیک، اجرای فرآیند تشخیص و درمان سل نهفته برای این گروه ابلاغ خواهد شد. تا آن زمان صرفا نسبت به طبقه بندی و ثبت این موارد اقدام کنید</w:t>
            </w:r>
          </w:p>
        </w:tc>
      </w:tr>
      <w:tr w:rsidR="00581D17" w:rsidRPr="00581D17" w14:paraId="780D42F4" w14:textId="77777777" w:rsidTr="00581D17">
        <w:tc>
          <w:tcPr>
            <w:tcW w:w="2509" w:type="dxa"/>
            <w:gridSpan w:val="2"/>
            <w:vMerge/>
          </w:tcPr>
          <w:p w14:paraId="2A547C64"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491" w:type="dxa"/>
            <w:vMerge/>
          </w:tcPr>
          <w:p w14:paraId="0634C5EC" w14:textId="77777777" w:rsidR="00581D17" w:rsidRPr="00581D17" w:rsidRDefault="00581D17" w:rsidP="00581D17">
            <w:pPr>
              <w:jc w:val="left"/>
              <w:rPr>
                <w:rFonts w:asciiTheme="minorHAnsi" w:eastAsiaTheme="minorHAnsi" w:hAnsiTheme="minorHAnsi" w:cs="B Nazanin"/>
                <w:color w:val="auto"/>
                <w:sz w:val="16"/>
                <w:szCs w:val="16"/>
                <w:rtl/>
              </w:rPr>
            </w:pPr>
          </w:p>
        </w:tc>
        <w:tc>
          <w:tcPr>
            <w:tcW w:w="1239" w:type="dxa"/>
            <w:shd w:val="clear" w:color="auto" w:fill="92D050"/>
          </w:tcPr>
          <w:p w14:paraId="3199AE0D"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فرد فاقد سرفه و فاقد ضعف سيستم ايمني و فاقد سابقه تماس با مورد مسلول طی2 سال اخير</w:t>
            </w:r>
          </w:p>
        </w:tc>
        <w:tc>
          <w:tcPr>
            <w:tcW w:w="667" w:type="dxa"/>
            <w:shd w:val="clear" w:color="auto" w:fill="92D050"/>
          </w:tcPr>
          <w:p w14:paraId="6FB6EEDA"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فاقد مشكل</w:t>
            </w:r>
          </w:p>
        </w:tc>
        <w:tc>
          <w:tcPr>
            <w:tcW w:w="1182" w:type="dxa"/>
            <w:gridSpan w:val="3"/>
            <w:shd w:val="clear" w:color="auto" w:fill="92D050"/>
          </w:tcPr>
          <w:p w14:paraId="57F621FF"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عدم ابتلا به سل</w:t>
            </w:r>
          </w:p>
        </w:tc>
        <w:tc>
          <w:tcPr>
            <w:tcW w:w="5103" w:type="dxa"/>
            <w:shd w:val="clear" w:color="auto" w:fill="92D050"/>
          </w:tcPr>
          <w:p w14:paraId="188316C5" w14:textId="77777777" w:rsidR="00581D17" w:rsidRPr="00E93B9F" w:rsidRDefault="00581D17" w:rsidP="00581D17">
            <w:pPr>
              <w:jc w:val="left"/>
              <w:rPr>
                <w:rFonts w:asciiTheme="minorHAnsi" w:eastAsiaTheme="minorHAnsi" w:hAnsiTheme="minorHAnsi" w:cs="B Nazanin"/>
                <w:color w:val="auto"/>
                <w:sz w:val="18"/>
                <w:szCs w:val="18"/>
                <w:rtl/>
              </w:rPr>
            </w:pPr>
            <w:r w:rsidRPr="00E93B9F">
              <w:rPr>
                <w:rFonts w:asciiTheme="minorHAnsi" w:eastAsiaTheme="minorHAnsi" w:hAnsiTheme="minorHAnsi" w:cs="B Nazanin" w:hint="cs"/>
                <w:bCs/>
                <w:i/>
                <w:iCs/>
                <w:color w:val="auto"/>
                <w:sz w:val="18"/>
                <w:szCs w:val="18"/>
                <w:rtl/>
              </w:rPr>
              <w:t>توصيه به شيوه زندگي سالم ، مراجعه 3 سال بعد يا در صورت بروز علائم</w:t>
            </w:r>
          </w:p>
        </w:tc>
      </w:tr>
    </w:tbl>
    <w:p w14:paraId="4A160861" w14:textId="77777777" w:rsidR="00B10B1C" w:rsidRPr="00B10B1C" w:rsidRDefault="00B10B1C" w:rsidP="00B10B1C">
      <w:pPr>
        <w:jc w:val="left"/>
        <w:rPr>
          <w:rFonts w:cs="2  Titr"/>
          <w:color w:val="auto"/>
          <w:sz w:val="28"/>
          <w:szCs w:val="28"/>
          <w:rtl/>
          <w:lang w:bidi="fa-IR"/>
        </w:rPr>
      </w:pPr>
    </w:p>
    <w:p w14:paraId="4A4C47DB" w14:textId="77777777" w:rsidR="00B10B1C" w:rsidRPr="00B10B1C" w:rsidRDefault="00B10B1C" w:rsidP="00B10B1C">
      <w:pPr>
        <w:jc w:val="left"/>
        <w:rPr>
          <w:rFonts w:cs="2  Titr"/>
          <w:color w:val="auto"/>
          <w:sz w:val="28"/>
          <w:szCs w:val="28"/>
          <w:rtl/>
          <w:lang w:bidi="fa-IR"/>
        </w:rPr>
      </w:pPr>
    </w:p>
    <w:p w14:paraId="6B6D757F" w14:textId="77777777" w:rsidR="00B10B1C" w:rsidRPr="00B10B1C" w:rsidRDefault="00B10B1C" w:rsidP="00B10B1C">
      <w:pPr>
        <w:jc w:val="left"/>
        <w:rPr>
          <w:rFonts w:cs="2  Titr"/>
          <w:color w:val="auto"/>
          <w:sz w:val="28"/>
          <w:szCs w:val="28"/>
          <w:rtl/>
          <w:lang w:bidi="fa-IR"/>
        </w:rPr>
      </w:pPr>
    </w:p>
    <w:p w14:paraId="61417A47" w14:textId="77777777" w:rsidR="00B10B1C" w:rsidRPr="00B10B1C" w:rsidRDefault="00B10B1C" w:rsidP="00B10B1C">
      <w:pPr>
        <w:jc w:val="left"/>
        <w:rPr>
          <w:rFonts w:cs="2  Titr"/>
          <w:color w:val="auto"/>
          <w:sz w:val="28"/>
          <w:szCs w:val="28"/>
          <w:rtl/>
          <w:lang w:bidi="fa-IR"/>
        </w:rPr>
      </w:pPr>
    </w:p>
    <w:p w14:paraId="0684C883" w14:textId="77777777" w:rsidR="00B10B1C" w:rsidRPr="00B10B1C" w:rsidRDefault="00B10B1C" w:rsidP="00B10B1C">
      <w:pPr>
        <w:spacing w:after="0"/>
        <w:jc w:val="left"/>
        <w:rPr>
          <w:rFonts w:asciiTheme="minorHAnsi" w:eastAsiaTheme="minorHAnsi" w:hAnsiTheme="minorHAnsi" w:cs="Times New Roman"/>
          <w:i/>
          <w:iCs/>
          <w:vanish/>
          <w:color w:val="auto"/>
        </w:rPr>
      </w:pPr>
    </w:p>
    <w:p w14:paraId="2F0D054F" w14:textId="77777777" w:rsidR="00B10B1C" w:rsidRPr="00B10B1C" w:rsidRDefault="00B10B1C" w:rsidP="00B10B1C">
      <w:pPr>
        <w:spacing w:after="0"/>
        <w:ind w:right="360"/>
        <w:jc w:val="left"/>
        <w:rPr>
          <w:rFonts w:asciiTheme="minorHAnsi" w:eastAsiaTheme="minorHAnsi" w:hAnsiTheme="minorHAnsi" w:cs="B Zar"/>
          <w:b/>
          <w:bCs/>
          <w:i/>
          <w:iCs/>
          <w:color w:val="FF0000"/>
          <w:sz w:val="20"/>
          <w:szCs w:val="20"/>
          <w:rtl/>
        </w:rPr>
      </w:pPr>
    </w:p>
    <w:p w14:paraId="219178A0" w14:textId="77777777" w:rsidR="00B10B1C" w:rsidRPr="00B10B1C" w:rsidRDefault="00B10B1C" w:rsidP="00B10B1C">
      <w:pPr>
        <w:bidi w:val="0"/>
        <w:spacing w:after="0"/>
        <w:jc w:val="left"/>
        <w:rPr>
          <w:rFonts w:asciiTheme="minorHAnsi" w:eastAsiaTheme="minorHAnsi" w:hAnsiTheme="minorHAnsi" w:cs="Times New Roman"/>
          <w:i/>
          <w:iCs/>
          <w:vanish/>
          <w:color w:val="auto"/>
        </w:rPr>
      </w:pPr>
    </w:p>
    <w:p w14:paraId="64CD4C31" w14:textId="77777777" w:rsidR="00B10B1C" w:rsidRPr="00B10B1C" w:rsidRDefault="00B10B1C" w:rsidP="00B10B1C">
      <w:pPr>
        <w:spacing w:line="120" w:lineRule="atLeast"/>
        <w:jc w:val="center"/>
        <w:rPr>
          <w:rFonts w:asciiTheme="minorHAnsi" w:eastAsiaTheme="minorHAnsi" w:hAnsiTheme="minorHAnsi" w:cs="B Zar"/>
          <w:color w:val="auto"/>
          <w:sz w:val="24"/>
          <w:szCs w:val="24"/>
          <w:rtl/>
        </w:rPr>
      </w:pPr>
      <w:r w:rsidRPr="00B10B1C">
        <w:rPr>
          <w:rFonts w:asciiTheme="minorHAnsi" w:eastAsiaTheme="minorHAnsi" w:hAnsiTheme="minorHAnsi" w:cs="B Zar" w:hint="cs"/>
          <w:b/>
          <w:bCs/>
          <w:color w:val="auto"/>
          <w:sz w:val="24"/>
          <w:szCs w:val="24"/>
          <w:rtl/>
        </w:rPr>
        <w:t>عوارض دارويي سل</w:t>
      </w:r>
    </w:p>
    <w:tbl>
      <w:tblPr>
        <w:bidiVisual/>
        <w:tblW w:w="3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52"/>
        <w:gridCol w:w="4252"/>
        <w:gridCol w:w="3737"/>
      </w:tblGrid>
      <w:tr w:rsidR="00B10B1C" w:rsidRPr="00B10B1C" w14:paraId="3A751FE6" w14:textId="77777777" w:rsidTr="00923B22">
        <w:trPr>
          <w:trHeight w:val="604"/>
          <w:jc w:val="center"/>
        </w:trPr>
        <w:tc>
          <w:tcPr>
            <w:tcW w:w="1137" w:type="pct"/>
            <w:shd w:val="clear" w:color="auto" w:fill="D9D9D9"/>
            <w:vAlign w:val="center"/>
          </w:tcPr>
          <w:p w14:paraId="32F0EB3D"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نوع عارضه</w:t>
            </w:r>
          </w:p>
        </w:tc>
        <w:tc>
          <w:tcPr>
            <w:tcW w:w="2056" w:type="pct"/>
            <w:shd w:val="clear" w:color="auto" w:fill="D9D9D9"/>
            <w:vAlign w:val="center"/>
          </w:tcPr>
          <w:p w14:paraId="5F7D4B2A"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نشانه های عارضه</w:t>
            </w:r>
          </w:p>
        </w:tc>
        <w:tc>
          <w:tcPr>
            <w:tcW w:w="1807" w:type="pct"/>
            <w:shd w:val="clear" w:color="auto" w:fill="D9D9D9"/>
            <w:vAlign w:val="center"/>
          </w:tcPr>
          <w:p w14:paraId="64B97973" w14:textId="77777777" w:rsidR="00B10B1C" w:rsidRPr="00E93B9F" w:rsidRDefault="00B10B1C" w:rsidP="00B10B1C">
            <w:pPr>
              <w:spacing w:after="0" w:line="120" w:lineRule="atLeast"/>
              <w:jc w:val="center"/>
              <w:rPr>
                <w:rFonts w:asciiTheme="minorHAnsi" w:eastAsiaTheme="minorHAnsi" w:hAnsiTheme="minorHAnsi" w:cs="B Nazanin"/>
                <w:b/>
                <w:bCs/>
                <w:color w:val="auto"/>
                <w:sz w:val="18"/>
                <w:szCs w:val="18"/>
                <w:rtl/>
              </w:rPr>
            </w:pPr>
            <w:r w:rsidRPr="00E93B9F">
              <w:rPr>
                <w:rFonts w:asciiTheme="minorHAnsi" w:eastAsiaTheme="minorHAnsi" w:hAnsiTheme="minorHAnsi" w:cs="B Nazanin" w:hint="cs"/>
                <w:b/>
                <w:bCs/>
                <w:color w:val="auto"/>
                <w:sz w:val="18"/>
                <w:szCs w:val="18"/>
                <w:rtl/>
              </w:rPr>
              <w:t>اقدامات لازم</w:t>
            </w:r>
          </w:p>
        </w:tc>
      </w:tr>
      <w:tr w:rsidR="00B10B1C" w:rsidRPr="00B10B1C" w14:paraId="18B32AD8" w14:textId="77777777" w:rsidTr="00923B22">
        <w:trPr>
          <w:trHeight w:val="463"/>
          <w:jc w:val="center"/>
        </w:trPr>
        <w:tc>
          <w:tcPr>
            <w:tcW w:w="1137" w:type="pct"/>
            <w:vAlign w:val="center"/>
          </w:tcPr>
          <w:p w14:paraId="3A557C58"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خفيف</w:t>
            </w:r>
          </w:p>
        </w:tc>
        <w:tc>
          <w:tcPr>
            <w:tcW w:w="2056" w:type="pct"/>
            <w:vAlign w:val="center"/>
          </w:tcPr>
          <w:p w14:paraId="7C9001E0"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بي اشتهايي</w:t>
            </w:r>
          </w:p>
          <w:p w14:paraId="3BA4DA46"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تهوع</w:t>
            </w:r>
          </w:p>
          <w:p w14:paraId="3E56787C"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درد مفاصل</w:t>
            </w:r>
          </w:p>
          <w:p w14:paraId="16590AB6" w14:textId="77777777" w:rsidR="00B10B1C" w:rsidRPr="00E93B9F" w:rsidRDefault="00B10B1C" w:rsidP="006A0AB4">
            <w:pPr>
              <w:numPr>
                <w:ilvl w:val="0"/>
                <w:numId w:val="21"/>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احساس سوزش یا گزگز  در پاها</w:t>
            </w:r>
          </w:p>
        </w:tc>
        <w:tc>
          <w:tcPr>
            <w:tcW w:w="1807" w:type="pct"/>
            <w:vAlign w:val="center"/>
          </w:tcPr>
          <w:p w14:paraId="70FC9D8A"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اطمینان دادن به بیمار </w:t>
            </w:r>
          </w:p>
          <w:p w14:paraId="2634A488"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عدم قطع درمان ضد سل</w:t>
            </w:r>
          </w:p>
          <w:p w14:paraId="4C98B060"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ارجاع غیرفوری به پزشک جهت درمان های حمایتی</w:t>
            </w:r>
          </w:p>
        </w:tc>
      </w:tr>
      <w:tr w:rsidR="00B10B1C" w:rsidRPr="00B10B1C" w14:paraId="1B36B15C" w14:textId="77777777" w:rsidTr="00923B22">
        <w:trPr>
          <w:trHeight w:val="463"/>
          <w:jc w:val="center"/>
        </w:trPr>
        <w:tc>
          <w:tcPr>
            <w:tcW w:w="1137" w:type="pct"/>
            <w:vAlign w:val="center"/>
          </w:tcPr>
          <w:p w14:paraId="2C7F5D63"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b/>
                <w:bCs/>
                <w:color w:val="auto"/>
                <w:sz w:val="18"/>
                <w:szCs w:val="18"/>
                <w:rtl/>
              </w:rPr>
              <w:t>عوارض دارويي شديد</w:t>
            </w:r>
          </w:p>
        </w:tc>
        <w:tc>
          <w:tcPr>
            <w:tcW w:w="2056" w:type="pct"/>
            <w:vAlign w:val="center"/>
          </w:tcPr>
          <w:p w14:paraId="2D2E6C4B"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زردي، استفراغ و افت سطح هوشیاری </w:t>
            </w:r>
          </w:p>
          <w:p w14:paraId="68FD3E1A"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اختلال ديد رنگ (قرمز و سبز)</w:t>
            </w:r>
          </w:p>
          <w:p w14:paraId="564468E0"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خارش شدید</w:t>
            </w:r>
          </w:p>
          <w:p w14:paraId="197835C4"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 xml:space="preserve">لكه هاي پوستي به همراه ادم، زخم مخاطي </w:t>
            </w:r>
          </w:p>
          <w:p w14:paraId="33B35242"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شوك</w:t>
            </w:r>
          </w:p>
          <w:p w14:paraId="01676E58"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كاهش شنوايي و يا كري (در گروه درمانی 2)</w:t>
            </w:r>
          </w:p>
          <w:p w14:paraId="7800DA91" w14:textId="77777777" w:rsidR="00B10B1C" w:rsidRPr="00E93B9F" w:rsidRDefault="00B10B1C" w:rsidP="006A0AB4">
            <w:pPr>
              <w:numPr>
                <w:ilvl w:val="0"/>
                <w:numId w:val="22"/>
              </w:numPr>
              <w:spacing w:after="0" w:line="276" w:lineRule="auto"/>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سرگيجه و يا نيستاگموس (در گروه درمانی 2)</w:t>
            </w:r>
          </w:p>
        </w:tc>
        <w:tc>
          <w:tcPr>
            <w:tcW w:w="1807" w:type="pct"/>
            <w:vAlign w:val="center"/>
          </w:tcPr>
          <w:p w14:paraId="53CDDA25" w14:textId="77777777" w:rsidR="00B10B1C" w:rsidRPr="00E93B9F" w:rsidRDefault="00B10B1C" w:rsidP="00B10B1C">
            <w:pPr>
              <w:spacing w:after="0"/>
              <w:jc w:val="both"/>
              <w:rPr>
                <w:rFonts w:asciiTheme="minorHAnsi" w:eastAsiaTheme="minorHAnsi" w:hAnsiTheme="minorHAnsi" w:cs="B Nazanin"/>
                <w:color w:val="auto"/>
                <w:sz w:val="18"/>
                <w:szCs w:val="18"/>
                <w:rtl/>
              </w:rPr>
            </w:pPr>
            <w:r w:rsidRPr="00E93B9F">
              <w:rPr>
                <w:rFonts w:asciiTheme="minorHAnsi" w:eastAsiaTheme="minorHAnsi" w:hAnsiTheme="minorHAnsi" w:cs="B Nazanin" w:hint="cs"/>
                <w:color w:val="auto"/>
                <w:sz w:val="18"/>
                <w:szCs w:val="18"/>
                <w:rtl/>
              </w:rPr>
              <w:t>قطع درمان ضد سل و ارجاع فوری</w:t>
            </w:r>
          </w:p>
        </w:tc>
      </w:tr>
    </w:tbl>
    <w:p w14:paraId="316C0D63" w14:textId="77777777" w:rsidR="00E93B9F" w:rsidRDefault="00E93B9F" w:rsidP="00B10B1C">
      <w:pPr>
        <w:jc w:val="both"/>
        <w:rPr>
          <w:rFonts w:asciiTheme="minorHAnsi" w:eastAsiaTheme="minorHAnsi" w:hAnsiTheme="minorHAnsi" w:cs="B Nazanin"/>
          <w:b/>
          <w:bCs/>
          <w:i/>
          <w:iCs/>
          <w:color w:val="auto"/>
          <w:sz w:val="18"/>
          <w:szCs w:val="18"/>
        </w:rPr>
      </w:pPr>
    </w:p>
    <w:p w14:paraId="194A5AA5" w14:textId="77777777" w:rsidR="00E93B9F" w:rsidRDefault="00E93B9F" w:rsidP="00B10B1C">
      <w:pPr>
        <w:jc w:val="both"/>
        <w:rPr>
          <w:rFonts w:asciiTheme="minorHAnsi" w:eastAsiaTheme="minorHAnsi" w:hAnsiTheme="minorHAnsi" w:cs="B Nazanin"/>
          <w:b/>
          <w:bCs/>
          <w:i/>
          <w:iCs/>
          <w:color w:val="auto"/>
          <w:sz w:val="18"/>
          <w:szCs w:val="18"/>
        </w:rPr>
      </w:pPr>
    </w:p>
    <w:p w14:paraId="1C3EC9D3" w14:textId="77777777" w:rsidR="00B10B1C" w:rsidRPr="00E93B9F" w:rsidRDefault="00B10B1C" w:rsidP="00B10B1C">
      <w:pPr>
        <w:jc w:val="both"/>
        <w:rPr>
          <w:rFonts w:asciiTheme="minorHAnsi" w:eastAsiaTheme="minorHAnsi" w:hAnsiTheme="minorHAnsi" w:cs="B Nazanin"/>
          <w:b/>
          <w:bCs/>
          <w:i/>
          <w:iCs/>
          <w:color w:val="auto"/>
          <w:sz w:val="18"/>
          <w:szCs w:val="18"/>
          <w:rtl/>
        </w:rPr>
      </w:pPr>
      <w:r w:rsidRPr="00E93B9F">
        <w:rPr>
          <w:rFonts w:asciiTheme="minorHAnsi" w:eastAsiaTheme="minorHAnsi" w:hAnsiTheme="minorHAnsi" w:cs="B Nazanin" w:hint="cs"/>
          <w:b/>
          <w:bCs/>
          <w:i/>
          <w:iCs/>
          <w:color w:val="auto"/>
          <w:sz w:val="18"/>
          <w:szCs w:val="18"/>
          <w:rtl/>
        </w:rPr>
        <w:lastRenderedPageBreak/>
        <w:t>منبع: برنامه كشوري پيشگيري و مبارزه با سل</w:t>
      </w:r>
    </w:p>
    <w:p w14:paraId="180BE6E3" w14:textId="77777777" w:rsidR="0092407A" w:rsidRDefault="0092407A" w:rsidP="00B10B1C">
      <w:pPr>
        <w:jc w:val="both"/>
        <w:rPr>
          <w:rFonts w:asciiTheme="minorHAnsi" w:eastAsiaTheme="minorHAnsi" w:hAnsiTheme="minorHAnsi" w:cs="B Zar"/>
          <w:i/>
          <w:iCs/>
          <w:color w:val="auto"/>
          <w:sz w:val="24"/>
          <w:szCs w:val="24"/>
        </w:rPr>
      </w:pPr>
    </w:p>
    <w:p w14:paraId="548430F3" w14:textId="77777777" w:rsidR="00E93B9F" w:rsidRDefault="00E93B9F" w:rsidP="00B10B1C">
      <w:pPr>
        <w:jc w:val="both"/>
        <w:rPr>
          <w:rFonts w:asciiTheme="minorHAnsi" w:eastAsiaTheme="minorHAnsi" w:hAnsiTheme="minorHAnsi" w:cs="B Zar"/>
          <w:i/>
          <w:iCs/>
          <w:color w:val="auto"/>
          <w:sz w:val="24"/>
          <w:szCs w:val="24"/>
        </w:rPr>
      </w:pPr>
    </w:p>
    <w:p w14:paraId="6E56BF47" w14:textId="77777777" w:rsidR="00E93B9F" w:rsidRDefault="00E93B9F" w:rsidP="00B10B1C">
      <w:pPr>
        <w:jc w:val="both"/>
        <w:rPr>
          <w:rFonts w:asciiTheme="minorHAnsi" w:eastAsiaTheme="minorHAnsi" w:hAnsiTheme="minorHAnsi" w:cs="B Zar"/>
          <w:i/>
          <w:iCs/>
          <w:color w:val="auto"/>
          <w:sz w:val="24"/>
          <w:szCs w:val="24"/>
          <w:rtl/>
        </w:rPr>
      </w:pPr>
    </w:p>
    <w:p w14:paraId="1BA54FFC" w14:textId="77777777" w:rsidR="0092407A" w:rsidRPr="00B10B1C" w:rsidRDefault="0092407A" w:rsidP="00B10B1C">
      <w:pPr>
        <w:jc w:val="both"/>
        <w:rPr>
          <w:rFonts w:asciiTheme="minorHAnsi" w:eastAsiaTheme="minorHAnsi" w:hAnsiTheme="minorHAnsi" w:cs="B Zar"/>
          <w:i/>
          <w:iCs/>
          <w:color w:val="auto"/>
          <w:sz w:val="24"/>
          <w:szCs w:val="24"/>
          <w:rtl/>
        </w:rPr>
      </w:pPr>
    </w:p>
    <w:p w14:paraId="2FD16E5B" w14:textId="77777777" w:rsidR="00B10B1C" w:rsidRPr="00B10B1C" w:rsidRDefault="00B10B1C" w:rsidP="00B10B1C">
      <w:pPr>
        <w:jc w:val="both"/>
        <w:rPr>
          <w:rFonts w:asciiTheme="minorHAnsi" w:eastAsiaTheme="minorHAnsi" w:hAnsiTheme="minorHAnsi" w:cs="B Zar"/>
          <w:i/>
          <w:iCs/>
          <w:color w:val="auto"/>
          <w:sz w:val="24"/>
          <w:szCs w:val="24"/>
          <w:rtl/>
        </w:rPr>
      </w:pPr>
    </w:p>
    <w:p w14:paraId="10837693" w14:textId="38AF0257" w:rsidR="00B10B1C" w:rsidRPr="00A52724" w:rsidRDefault="0092407A"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t>آسم</w:t>
      </w:r>
    </w:p>
    <w:p w14:paraId="2D2E3781" w14:textId="77777777" w:rsidR="0092407A" w:rsidRPr="00B10B1C" w:rsidRDefault="0092407A" w:rsidP="0092407A">
      <w:pPr>
        <w:widowControl w:val="0"/>
        <w:autoSpaceDE w:val="0"/>
        <w:autoSpaceDN w:val="0"/>
        <w:adjustRightInd w:val="0"/>
        <w:spacing w:after="0" w:line="240" w:lineRule="auto"/>
        <w:ind w:left="254"/>
        <w:jc w:val="center"/>
        <w:rPr>
          <w:rFonts w:ascii="Tahoma" w:hAnsi="Tahoma" w:cs="B Mitra"/>
          <w:b/>
          <w:bCs/>
          <w:color w:val="auto"/>
          <w:sz w:val="20"/>
          <w:szCs w:val="20"/>
          <w:lang w:bidi="fa-IR"/>
        </w:rPr>
      </w:pPr>
    </w:p>
    <w:p w14:paraId="61141552" w14:textId="77777777" w:rsidR="0092407A" w:rsidRPr="00E93B9F" w:rsidRDefault="0092407A" w:rsidP="0092407A">
      <w:pPr>
        <w:widowControl w:val="0"/>
        <w:autoSpaceDE w:val="0"/>
        <w:autoSpaceDN w:val="0"/>
        <w:adjustRightInd w:val="0"/>
        <w:spacing w:after="0" w:line="240" w:lineRule="auto"/>
        <w:ind w:left="254"/>
        <w:jc w:val="center"/>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جدول</w:t>
      </w:r>
      <w:r w:rsidRPr="00E93B9F">
        <w:rPr>
          <w:rFonts w:ascii="Tahoma" w:hAnsi="Tahoma" w:cs="B Nazanin" w:hint="cs"/>
          <w:b/>
          <w:bCs/>
          <w:color w:val="auto"/>
          <w:sz w:val="18"/>
          <w:szCs w:val="18"/>
          <w:rtl/>
          <w:lang w:bidi="fa-IR"/>
        </w:rPr>
        <w:t>1</w:t>
      </w:r>
      <w:r w:rsidRPr="00E93B9F">
        <w:rPr>
          <w:rFonts w:ascii="Tahoma" w:hAnsi="Tahoma" w:cs="B Nazanin"/>
          <w:b/>
          <w:bCs/>
          <w:color w:val="auto"/>
          <w:sz w:val="18"/>
          <w:szCs w:val="18"/>
          <w:rtl/>
          <w:lang w:bidi="fa-IR"/>
        </w:rPr>
        <w:t xml:space="preserve"> :</w:t>
      </w:r>
      <w:r w:rsidRPr="00E93B9F">
        <w:rPr>
          <w:rFonts w:ascii="Tahoma" w:hAnsi="Tahoma" w:cs="B Nazanin" w:hint="cs"/>
          <w:b/>
          <w:bCs/>
          <w:color w:val="auto"/>
          <w:sz w:val="18"/>
          <w:szCs w:val="18"/>
          <w:rtl/>
          <w:lang w:bidi="fa-IR"/>
        </w:rPr>
        <w:t xml:space="preserve"> </w:t>
      </w:r>
      <w:r w:rsidRPr="00E93B9F">
        <w:rPr>
          <w:rFonts w:ascii="Tahoma" w:hAnsi="Tahoma" w:cs="B Nazanin"/>
          <w:b/>
          <w:bCs/>
          <w:color w:val="auto"/>
          <w:sz w:val="18"/>
          <w:szCs w:val="18"/>
          <w:rtl/>
          <w:lang w:bidi="fa-IR"/>
        </w:rPr>
        <w:t>سطوح کنترل آسم</w:t>
      </w:r>
    </w:p>
    <w:tbl>
      <w:tblPr>
        <w:bidiVisual/>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2293"/>
        <w:gridCol w:w="2293"/>
        <w:gridCol w:w="2294"/>
        <w:gridCol w:w="2294"/>
      </w:tblGrid>
      <w:tr w:rsidR="0092407A" w:rsidRPr="00E93B9F" w14:paraId="19EC5055" w14:textId="77777777" w:rsidTr="006C7E87">
        <w:trPr>
          <w:trHeight w:val="755"/>
          <w:jc w:val="center"/>
        </w:trPr>
        <w:tc>
          <w:tcPr>
            <w:tcW w:w="2293" w:type="dxa"/>
            <w:tcBorders>
              <w:top w:val="single" w:sz="12" w:space="0" w:color="000000"/>
              <w:bottom w:val="single" w:sz="12" w:space="0" w:color="000000"/>
            </w:tcBorders>
            <w:vAlign w:val="center"/>
          </w:tcPr>
          <w:p w14:paraId="5A82D33D"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معيار ها</w:t>
            </w:r>
          </w:p>
        </w:tc>
        <w:tc>
          <w:tcPr>
            <w:tcW w:w="2293" w:type="dxa"/>
            <w:tcBorders>
              <w:top w:val="single" w:sz="12" w:space="0" w:color="000000"/>
              <w:bottom w:val="single" w:sz="12" w:space="0" w:color="000000"/>
            </w:tcBorders>
            <w:vAlign w:val="center"/>
          </w:tcPr>
          <w:p w14:paraId="67EEACF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کامل</w:t>
            </w:r>
          </w:p>
          <w:p w14:paraId="4A6D74F7"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r w:rsidRPr="00E93B9F">
              <w:rPr>
                <w:rFonts w:ascii="Tahoma" w:hAnsi="Tahoma" w:cs="B Nazanin"/>
                <w:b/>
                <w:bCs/>
                <w:color w:val="auto"/>
                <w:sz w:val="18"/>
                <w:szCs w:val="18"/>
                <w:rtl/>
                <w:lang w:bidi="fa-IR"/>
              </w:rPr>
              <w:t>(همه موارد زير)</w:t>
            </w:r>
          </w:p>
        </w:tc>
        <w:tc>
          <w:tcPr>
            <w:tcW w:w="2294" w:type="dxa"/>
            <w:tcBorders>
              <w:top w:val="single" w:sz="12" w:space="0" w:color="000000"/>
              <w:bottom w:val="single" w:sz="12" w:space="0" w:color="000000"/>
            </w:tcBorders>
            <w:vAlign w:val="center"/>
          </w:tcPr>
          <w:p w14:paraId="642CF24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کنترل </w:t>
            </w:r>
            <w:r w:rsidRPr="00E93B9F">
              <w:rPr>
                <w:rFonts w:ascii="Tahoma" w:hAnsi="Tahoma" w:cs="B Nazanin" w:hint="cs"/>
                <w:b/>
                <w:bCs/>
                <w:color w:val="auto"/>
                <w:sz w:val="18"/>
                <w:szCs w:val="18"/>
                <w:rtl/>
                <w:lang w:bidi="fa-IR"/>
              </w:rPr>
              <w:t>نسبي</w:t>
            </w:r>
          </w:p>
          <w:p w14:paraId="2B57AA1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هر يک از</w:t>
            </w:r>
            <w:r w:rsidRPr="00E93B9F">
              <w:rPr>
                <w:rFonts w:ascii="Tahoma" w:hAnsi="Tahoma" w:cs="B Nazanin" w:hint="cs"/>
                <w:b/>
                <w:bCs/>
                <w:color w:val="auto"/>
                <w:sz w:val="18"/>
                <w:szCs w:val="18"/>
                <w:rtl/>
                <w:lang w:bidi="fa-IR"/>
              </w:rPr>
              <w:t>موارد</w:t>
            </w:r>
            <w:r w:rsidRPr="00E93B9F">
              <w:rPr>
                <w:rFonts w:ascii="Tahoma" w:hAnsi="Tahoma" w:cs="B Nazanin"/>
                <w:b/>
                <w:bCs/>
                <w:color w:val="auto"/>
                <w:sz w:val="18"/>
                <w:szCs w:val="18"/>
                <w:rtl/>
                <w:lang w:bidi="fa-IR"/>
              </w:rPr>
              <w:t xml:space="preserve"> زير در هفته)</w:t>
            </w:r>
          </w:p>
          <w:p w14:paraId="5D2530CF"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c>
          <w:tcPr>
            <w:tcW w:w="2294" w:type="dxa"/>
            <w:tcBorders>
              <w:top w:val="single" w:sz="12" w:space="0" w:color="000000"/>
              <w:bottom w:val="single" w:sz="12" w:space="0" w:color="000000"/>
            </w:tcBorders>
            <w:vAlign w:val="center"/>
          </w:tcPr>
          <w:p w14:paraId="76CE6A1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کنترل نشده</w:t>
            </w:r>
          </w:p>
          <w:p w14:paraId="67C8B59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lang w:bidi="fa-IR"/>
              </w:rPr>
            </w:pPr>
          </w:p>
        </w:tc>
      </w:tr>
      <w:tr w:rsidR="0092407A" w:rsidRPr="00E93B9F" w14:paraId="03C1DB60" w14:textId="77777777" w:rsidTr="006C7E87">
        <w:trPr>
          <w:jc w:val="center"/>
        </w:trPr>
        <w:tc>
          <w:tcPr>
            <w:tcW w:w="2293" w:type="dxa"/>
            <w:tcBorders>
              <w:top w:val="single" w:sz="12" w:space="0" w:color="000000"/>
            </w:tcBorders>
          </w:tcPr>
          <w:p w14:paraId="19D28FD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روزانه</w:t>
            </w:r>
          </w:p>
        </w:tc>
        <w:tc>
          <w:tcPr>
            <w:tcW w:w="2293" w:type="dxa"/>
            <w:tcBorders>
              <w:top w:val="single" w:sz="12" w:space="0" w:color="000000"/>
            </w:tcBorders>
          </w:tcPr>
          <w:p w14:paraId="3DE5F9F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هيچ(2 بار يا کمتر در هفته)</w:t>
            </w:r>
          </w:p>
        </w:tc>
        <w:tc>
          <w:tcPr>
            <w:tcW w:w="2294" w:type="dxa"/>
            <w:tcBorders>
              <w:top w:val="single" w:sz="12" w:space="0" w:color="000000"/>
            </w:tcBorders>
          </w:tcPr>
          <w:p w14:paraId="3AB322B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val="restart"/>
            <w:tcBorders>
              <w:top w:val="single" w:sz="12" w:space="0" w:color="000000"/>
            </w:tcBorders>
          </w:tcPr>
          <w:p w14:paraId="0546AF5B"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xml:space="preserve">سه مورد يا بيشتر از معيار هاي کنترل </w:t>
            </w:r>
            <w:r w:rsidRPr="00E93B9F">
              <w:rPr>
                <w:rFonts w:ascii="Tahoma" w:hAnsi="Tahoma" w:cs="B Nazanin" w:hint="cs"/>
                <w:b/>
                <w:bCs/>
                <w:color w:val="auto"/>
                <w:sz w:val="18"/>
                <w:szCs w:val="18"/>
                <w:rtl/>
                <w:lang w:bidi="fa-IR"/>
              </w:rPr>
              <w:t xml:space="preserve">نسبي </w:t>
            </w:r>
            <w:r w:rsidRPr="00E93B9F">
              <w:rPr>
                <w:rFonts w:ascii="Tahoma" w:hAnsi="Tahoma" w:cs="B Nazanin"/>
                <w:b/>
                <w:bCs/>
                <w:color w:val="auto"/>
                <w:sz w:val="18"/>
                <w:szCs w:val="18"/>
                <w:rtl/>
                <w:lang w:bidi="fa-IR"/>
              </w:rPr>
              <w:t>در هر هفته</w:t>
            </w:r>
          </w:p>
        </w:tc>
      </w:tr>
      <w:tr w:rsidR="0092407A" w:rsidRPr="00E93B9F" w14:paraId="50033F64" w14:textId="77777777" w:rsidTr="006C7E87">
        <w:trPr>
          <w:jc w:val="center"/>
        </w:trPr>
        <w:tc>
          <w:tcPr>
            <w:tcW w:w="2293" w:type="dxa"/>
          </w:tcPr>
          <w:p w14:paraId="3F09B6E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محدوديت فعاليت</w:t>
            </w:r>
          </w:p>
        </w:tc>
        <w:tc>
          <w:tcPr>
            <w:tcW w:w="2293" w:type="dxa"/>
          </w:tcPr>
          <w:p w14:paraId="72B9E11A"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5FFD9CF4"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1F7B15E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02FB931D" w14:textId="77777777" w:rsidTr="006C7E87">
        <w:trPr>
          <w:jc w:val="center"/>
        </w:trPr>
        <w:tc>
          <w:tcPr>
            <w:tcW w:w="2293" w:type="dxa"/>
          </w:tcPr>
          <w:p w14:paraId="27A3B353"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علائم شبانه</w:t>
            </w:r>
          </w:p>
          <w:p w14:paraId="4E234261"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 بيدار شدن از خواب)</w:t>
            </w:r>
          </w:p>
        </w:tc>
        <w:tc>
          <w:tcPr>
            <w:tcW w:w="2293" w:type="dxa"/>
          </w:tcPr>
          <w:p w14:paraId="39B66B2A"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ندارد</w:t>
            </w:r>
          </w:p>
        </w:tc>
        <w:tc>
          <w:tcPr>
            <w:tcW w:w="2294" w:type="dxa"/>
          </w:tcPr>
          <w:p w14:paraId="263A01A0"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وجود دارد</w:t>
            </w:r>
          </w:p>
        </w:tc>
        <w:tc>
          <w:tcPr>
            <w:tcW w:w="2294" w:type="dxa"/>
            <w:vMerge/>
          </w:tcPr>
          <w:p w14:paraId="1A5D2906"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36740D56" w14:textId="77777777" w:rsidTr="006C7E87">
        <w:trPr>
          <w:jc w:val="center"/>
        </w:trPr>
        <w:tc>
          <w:tcPr>
            <w:tcW w:w="2293" w:type="dxa"/>
          </w:tcPr>
          <w:p w14:paraId="08478167"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نياز به</w:t>
            </w:r>
            <w:r w:rsidRPr="00E93B9F">
              <w:rPr>
                <w:rFonts w:ascii="Tahoma" w:hAnsi="Tahoma" w:cs="B Nazanin" w:hint="cs"/>
                <w:b/>
                <w:bCs/>
                <w:color w:val="auto"/>
                <w:sz w:val="18"/>
                <w:szCs w:val="18"/>
                <w:rtl/>
                <w:lang w:bidi="fa-IR"/>
              </w:rPr>
              <w:t xml:space="preserve"> داروی سريع الاثر</w:t>
            </w:r>
          </w:p>
          <w:p w14:paraId="3A3BF2EF"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hint="cs"/>
                <w:b/>
                <w:bCs/>
                <w:color w:val="auto"/>
                <w:sz w:val="18"/>
                <w:szCs w:val="18"/>
                <w:rtl/>
                <w:lang w:bidi="fa-IR"/>
              </w:rPr>
              <w:t>(سالبوتامول)</w:t>
            </w:r>
          </w:p>
        </w:tc>
        <w:tc>
          <w:tcPr>
            <w:tcW w:w="2293" w:type="dxa"/>
          </w:tcPr>
          <w:p w14:paraId="28E3933B"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هيچ (2 بار يا کمتر در هفته)</w:t>
            </w:r>
          </w:p>
        </w:tc>
        <w:tc>
          <w:tcPr>
            <w:tcW w:w="2294" w:type="dxa"/>
          </w:tcPr>
          <w:p w14:paraId="3D9415E0"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بيشتر از 2 بار در هفته</w:t>
            </w:r>
          </w:p>
        </w:tc>
        <w:tc>
          <w:tcPr>
            <w:tcW w:w="2294" w:type="dxa"/>
            <w:vMerge/>
          </w:tcPr>
          <w:p w14:paraId="75180B3D"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r w:rsidR="0092407A" w:rsidRPr="00E93B9F" w14:paraId="183EFEFB" w14:textId="77777777" w:rsidTr="006C7E87">
        <w:trPr>
          <w:jc w:val="center"/>
        </w:trPr>
        <w:tc>
          <w:tcPr>
            <w:tcW w:w="2293" w:type="dxa"/>
          </w:tcPr>
          <w:p w14:paraId="1D305E8E"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عملکرد ريوي(</w:t>
            </w:r>
            <w:r w:rsidRPr="00E93B9F">
              <w:rPr>
                <w:rFonts w:ascii="Tahoma" w:hAnsi="Tahoma" w:cs="B Nazanin"/>
                <w:b/>
                <w:bCs/>
                <w:color w:val="auto"/>
                <w:sz w:val="18"/>
                <w:szCs w:val="18"/>
                <w:lang w:bidi="fa-IR"/>
              </w:rPr>
              <w:t>PEF</w:t>
            </w:r>
            <w:r w:rsidRPr="00E93B9F">
              <w:rPr>
                <w:rFonts w:ascii="Tahoma" w:hAnsi="Tahoma" w:cs="B Nazanin"/>
                <w:b/>
                <w:bCs/>
                <w:color w:val="auto"/>
                <w:sz w:val="18"/>
                <w:szCs w:val="18"/>
                <w:rtl/>
                <w:lang w:bidi="fa-IR"/>
              </w:rPr>
              <w:t>)</w:t>
            </w:r>
          </w:p>
        </w:tc>
        <w:tc>
          <w:tcPr>
            <w:tcW w:w="2293" w:type="dxa"/>
          </w:tcPr>
          <w:p w14:paraId="63A83DE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طبيعي</w:t>
            </w:r>
          </w:p>
        </w:tc>
        <w:tc>
          <w:tcPr>
            <w:tcW w:w="2294" w:type="dxa"/>
          </w:tcPr>
          <w:p w14:paraId="485BE2B2"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rtl/>
                <w:lang w:bidi="fa-IR"/>
              </w:rPr>
            </w:pPr>
            <w:r w:rsidRPr="00E93B9F">
              <w:rPr>
                <w:rFonts w:ascii="Tahoma" w:hAnsi="Tahoma" w:cs="B Nazanin"/>
                <w:b/>
                <w:bCs/>
                <w:color w:val="auto"/>
                <w:sz w:val="18"/>
                <w:szCs w:val="18"/>
                <w:rtl/>
                <w:lang w:bidi="fa-IR"/>
              </w:rPr>
              <w:t>کمتر از 80 درصد مورد انتظار براي هر فرد</w:t>
            </w:r>
          </w:p>
        </w:tc>
        <w:tc>
          <w:tcPr>
            <w:tcW w:w="2294" w:type="dxa"/>
            <w:vMerge/>
          </w:tcPr>
          <w:p w14:paraId="08149258" w14:textId="77777777" w:rsidR="0092407A" w:rsidRPr="00E93B9F" w:rsidRDefault="0092407A" w:rsidP="006C7E87">
            <w:pPr>
              <w:widowControl w:val="0"/>
              <w:autoSpaceDE w:val="0"/>
              <w:autoSpaceDN w:val="0"/>
              <w:adjustRightInd w:val="0"/>
              <w:spacing w:after="0" w:line="240" w:lineRule="auto"/>
              <w:ind w:left="254"/>
              <w:jc w:val="left"/>
              <w:rPr>
                <w:rFonts w:ascii="Tahoma" w:hAnsi="Tahoma" w:cs="B Nazanin"/>
                <w:b/>
                <w:bCs/>
                <w:color w:val="auto"/>
                <w:sz w:val="18"/>
                <w:szCs w:val="18"/>
                <w:u w:val="single"/>
                <w:rtl/>
                <w:lang w:bidi="fa-IR"/>
              </w:rPr>
            </w:pPr>
          </w:p>
        </w:tc>
      </w:tr>
    </w:tbl>
    <w:p w14:paraId="43C8A1D3" w14:textId="77777777" w:rsidR="0092407A" w:rsidRPr="00B10B1C" w:rsidRDefault="0092407A" w:rsidP="0092407A">
      <w:pPr>
        <w:widowControl w:val="0"/>
        <w:autoSpaceDE w:val="0"/>
        <w:autoSpaceDN w:val="0"/>
        <w:adjustRightInd w:val="0"/>
        <w:spacing w:after="0" w:line="240" w:lineRule="auto"/>
        <w:ind w:left="254"/>
        <w:jc w:val="left"/>
        <w:rPr>
          <w:rFonts w:ascii="Tahoma" w:hAnsi="Tahoma" w:cs="B Mitra"/>
          <w:b/>
          <w:bCs/>
          <w:color w:val="auto"/>
          <w:sz w:val="20"/>
          <w:szCs w:val="20"/>
          <w:lang w:bidi="fa-IR"/>
        </w:rPr>
      </w:pPr>
    </w:p>
    <w:p w14:paraId="1E688CE4" w14:textId="77777777" w:rsidR="00B10B1C" w:rsidRDefault="00B10B1C" w:rsidP="00B10B1C">
      <w:pPr>
        <w:jc w:val="both"/>
        <w:rPr>
          <w:rFonts w:asciiTheme="minorHAnsi" w:eastAsiaTheme="minorHAnsi" w:hAnsiTheme="minorHAnsi" w:cs="B Zar"/>
          <w:i/>
          <w:iCs/>
          <w:color w:val="auto"/>
          <w:sz w:val="24"/>
          <w:szCs w:val="24"/>
          <w:rtl/>
        </w:rPr>
      </w:pPr>
    </w:p>
    <w:p w14:paraId="02F4EFCD" w14:textId="77777777" w:rsidR="0092407A" w:rsidRDefault="0092407A" w:rsidP="00B10B1C">
      <w:pPr>
        <w:jc w:val="both"/>
        <w:rPr>
          <w:rFonts w:asciiTheme="minorHAnsi" w:eastAsiaTheme="minorHAnsi" w:hAnsiTheme="minorHAnsi" w:cs="B Zar"/>
          <w:i/>
          <w:iCs/>
          <w:color w:val="auto"/>
          <w:sz w:val="24"/>
          <w:szCs w:val="24"/>
          <w:rtl/>
        </w:rPr>
      </w:pPr>
    </w:p>
    <w:p w14:paraId="09A03E47" w14:textId="77777777" w:rsidR="0092407A" w:rsidRDefault="0092407A" w:rsidP="00B10B1C">
      <w:pPr>
        <w:jc w:val="both"/>
        <w:rPr>
          <w:rFonts w:asciiTheme="minorHAnsi" w:eastAsiaTheme="minorHAnsi" w:hAnsiTheme="minorHAnsi" w:cs="B Zar"/>
          <w:i/>
          <w:iCs/>
          <w:color w:val="auto"/>
          <w:sz w:val="24"/>
          <w:szCs w:val="24"/>
          <w:rtl/>
        </w:rPr>
      </w:pPr>
    </w:p>
    <w:p w14:paraId="6381E31D" w14:textId="77777777" w:rsidR="0092407A" w:rsidRDefault="0092407A" w:rsidP="00B10B1C">
      <w:pPr>
        <w:jc w:val="both"/>
        <w:rPr>
          <w:rFonts w:asciiTheme="minorHAnsi" w:eastAsiaTheme="minorHAnsi" w:hAnsiTheme="minorHAnsi" w:cs="B Zar"/>
          <w:i/>
          <w:iCs/>
          <w:color w:val="auto"/>
          <w:sz w:val="24"/>
          <w:szCs w:val="24"/>
          <w:rtl/>
        </w:rPr>
      </w:pPr>
    </w:p>
    <w:p w14:paraId="08F2BEA6" w14:textId="77777777" w:rsidR="0092407A" w:rsidRDefault="0092407A" w:rsidP="00B10B1C">
      <w:pPr>
        <w:jc w:val="both"/>
        <w:rPr>
          <w:rFonts w:asciiTheme="minorHAnsi" w:eastAsiaTheme="minorHAnsi" w:hAnsiTheme="minorHAnsi" w:cs="B Zar"/>
          <w:i/>
          <w:iCs/>
          <w:color w:val="auto"/>
          <w:sz w:val="24"/>
          <w:szCs w:val="24"/>
          <w:rtl/>
        </w:rPr>
      </w:pPr>
    </w:p>
    <w:p w14:paraId="638898CE" w14:textId="77777777" w:rsidR="0092407A" w:rsidRDefault="0092407A" w:rsidP="00B10B1C">
      <w:pPr>
        <w:jc w:val="both"/>
        <w:rPr>
          <w:rFonts w:asciiTheme="minorHAnsi" w:eastAsiaTheme="minorHAnsi" w:hAnsiTheme="minorHAnsi" w:cs="B Zar"/>
          <w:i/>
          <w:iCs/>
          <w:color w:val="auto"/>
          <w:sz w:val="24"/>
          <w:szCs w:val="24"/>
          <w:rtl/>
        </w:rPr>
      </w:pPr>
    </w:p>
    <w:p w14:paraId="74F469DE" w14:textId="77777777" w:rsidR="0092407A" w:rsidRDefault="0092407A" w:rsidP="00B10B1C">
      <w:pPr>
        <w:jc w:val="both"/>
        <w:rPr>
          <w:rFonts w:asciiTheme="minorHAnsi" w:eastAsiaTheme="minorHAnsi" w:hAnsiTheme="minorHAnsi" w:cs="B Zar"/>
          <w:i/>
          <w:iCs/>
          <w:color w:val="auto"/>
          <w:sz w:val="24"/>
          <w:szCs w:val="24"/>
          <w:rtl/>
        </w:rPr>
        <w:sectPr w:rsidR="0092407A" w:rsidSect="00923B22">
          <w:pgSz w:w="15840" w:h="12240" w:orient="landscape"/>
          <w:pgMar w:top="1440" w:right="1440" w:bottom="1440" w:left="1440" w:header="720" w:footer="720" w:gutter="0"/>
          <w:cols w:space="720"/>
          <w:docGrid w:linePitch="360"/>
        </w:sectPr>
      </w:pPr>
    </w:p>
    <w:p w14:paraId="2BF1D61B" w14:textId="5F8E632E" w:rsidR="00B10B1C" w:rsidRPr="00A52724" w:rsidRDefault="00B10B1C" w:rsidP="00A52724">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A52724">
        <w:rPr>
          <w:rFonts w:asciiTheme="minorHAnsi" w:eastAsiaTheme="minorHAnsi" w:hAnsiTheme="minorHAnsi" w:cs="B Titr" w:hint="cs"/>
          <w:color w:val="auto"/>
          <w:sz w:val="44"/>
          <w:szCs w:val="44"/>
          <w:rtl/>
          <w:lang w:bidi="fa-IR"/>
        </w:rPr>
        <w:lastRenderedPageBreak/>
        <w:t>ارزیابی سلامت روان و سوء مصرف مواد</w:t>
      </w:r>
    </w:p>
    <w:p w14:paraId="77AF8406" w14:textId="77777777" w:rsidR="00B10B1C" w:rsidRPr="00E93B9F" w:rsidRDefault="00B10B1C" w:rsidP="00B10B1C">
      <w:pPr>
        <w:spacing w:after="200" w:line="276" w:lineRule="auto"/>
        <w:ind w:left="-501" w:hanging="211"/>
        <w:jc w:val="left"/>
        <w:rPr>
          <w:rFonts w:asciiTheme="minorHAnsi" w:eastAsiaTheme="minorHAnsi" w:hAnsiTheme="minorHAnsi" w:cs="B Nazanin"/>
          <w:color w:val="8496B0" w:themeColor="text2" w:themeTint="99"/>
          <w:sz w:val="24"/>
          <w:szCs w:val="24"/>
          <w:rtl/>
          <w:lang w:bidi="fa-IR"/>
        </w:rPr>
      </w:pPr>
    </w:p>
    <w:p w14:paraId="2368DF8E" w14:textId="77777777" w:rsidR="00B10B1C" w:rsidRPr="00E93B9F" w:rsidRDefault="00B10B1C" w:rsidP="00B10B1C">
      <w:pPr>
        <w:spacing w:after="0" w:line="240" w:lineRule="auto"/>
        <w:jc w:val="both"/>
        <w:rPr>
          <w:rFonts w:cs="B Nazanin"/>
          <w:color w:val="FF0000"/>
          <w:sz w:val="24"/>
          <w:szCs w:val="24"/>
          <w:rtl/>
          <w:lang w:bidi="fa-IR"/>
        </w:rPr>
      </w:pPr>
      <w:r w:rsidRPr="00E93B9F">
        <w:rPr>
          <w:rFonts w:cs="B Nazanin" w:hint="cs"/>
          <w:color w:val="auto"/>
          <w:sz w:val="24"/>
          <w:szCs w:val="24"/>
          <w:rtl/>
          <w:lang w:bidi="fa-IR"/>
        </w:rPr>
        <w:t xml:space="preserve">مراقبت سلامت روان  </w:t>
      </w:r>
      <w:r w:rsidRPr="00E93B9F">
        <w:rPr>
          <w:rFonts w:cs="B Nazanin" w:hint="cs"/>
          <w:color w:val="000000" w:themeColor="text1"/>
          <w:sz w:val="24"/>
          <w:szCs w:val="24"/>
          <w:rtl/>
          <w:lang w:bidi="fa-IR"/>
        </w:rPr>
        <w:t xml:space="preserve">( 18 تا 29 سال)  </w:t>
      </w:r>
    </w:p>
    <w:p w14:paraId="09550A5B" w14:textId="77777777" w:rsidR="00B10B1C" w:rsidRPr="00E93B9F" w:rsidRDefault="00B10B1C" w:rsidP="00B10B1C">
      <w:pPr>
        <w:keepNext/>
        <w:keepLines/>
        <w:pBdr>
          <w:bottom w:val="single" w:sz="8" w:space="0" w:color="FCDBDB"/>
        </w:pBdr>
        <w:spacing w:after="0" w:line="240" w:lineRule="auto"/>
        <w:jc w:val="left"/>
        <w:outlineLvl w:val="0"/>
        <w:rPr>
          <w:rFonts w:ascii="Century Gothic" w:eastAsia="MS Gothic" w:hAnsi="Century Gothic" w:cs="B Nazanin"/>
          <w:color w:val="auto"/>
          <w:sz w:val="24"/>
          <w:szCs w:val="24"/>
          <w:rtl/>
          <w:lang w:eastAsia="ja-JP" w:bidi="fa-IR"/>
        </w:rPr>
      </w:pPr>
      <w:r w:rsidRPr="00E93B9F">
        <w:rPr>
          <w:rFonts w:ascii="Century Gothic" w:eastAsia="MS Gothic" w:hAnsi="Century Gothic" w:cs="B Nazanin" w:hint="cs"/>
          <w:color w:val="auto"/>
          <w:sz w:val="24"/>
          <w:szCs w:val="24"/>
          <w:rtl/>
          <w:lang w:eastAsia="ja-JP" w:bidi="fa-IR"/>
        </w:rPr>
        <w:t>ارزیابی سلامت روان شامل غربالگری سلامت روان، بررسی سابقه و یا غربالگری بیماری صرع خواهد بود.</w:t>
      </w:r>
    </w:p>
    <w:p w14:paraId="1E7AE847" w14:textId="77777777" w:rsidR="00B10B1C" w:rsidRPr="00E93B9F" w:rsidRDefault="00B10B1C" w:rsidP="00B10B1C">
      <w:pPr>
        <w:spacing w:after="0" w:line="240" w:lineRule="auto"/>
        <w:jc w:val="both"/>
        <w:rPr>
          <w:rFonts w:cs="B Nazanin"/>
          <w:color w:val="auto"/>
          <w:sz w:val="24"/>
          <w:szCs w:val="24"/>
          <w:rtl/>
          <w:lang w:bidi="fa-IR"/>
        </w:rPr>
      </w:pPr>
      <w:r w:rsidRPr="00E93B9F">
        <w:rPr>
          <w:rFonts w:ascii="Century Gothic" w:eastAsia="MS Gothic" w:hAnsi="Century Gothic" w:cs="B Nazanin" w:hint="cs"/>
          <w:color w:val="auto"/>
          <w:sz w:val="24"/>
          <w:szCs w:val="24"/>
          <w:rtl/>
          <w:lang w:eastAsia="ja-JP" w:bidi="fa-IR"/>
        </w:rPr>
        <w:t>مقدمه سؤالات غربال</w:t>
      </w:r>
      <w:r w:rsidRPr="00E93B9F">
        <w:rPr>
          <w:rFonts w:ascii="Century Gothic" w:eastAsia="MS Gothic" w:hAnsi="Century Gothic" w:cs="B Nazanin"/>
          <w:color w:val="auto"/>
          <w:sz w:val="24"/>
          <w:szCs w:val="24"/>
          <w:rtl/>
          <w:lang w:eastAsia="ja-JP" w:bidi="fa-IR"/>
        </w:rPr>
        <w:softHyphen/>
      </w:r>
      <w:r w:rsidRPr="00E93B9F">
        <w:rPr>
          <w:rFonts w:ascii="Century Gothic" w:eastAsia="MS Gothic" w:hAnsi="Century Gothic" w:cs="B Nazanin" w:hint="cs"/>
          <w:color w:val="auto"/>
          <w:sz w:val="24"/>
          <w:szCs w:val="24"/>
          <w:rtl/>
          <w:lang w:eastAsia="ja-JP" w:bidi="fa-IR"/>
        </w:rPr>
        <w:t>گری ارزیابی سلامت روان برای گروه هدف 18 تا 29 سال</w:t>
      </w:r>
    </w:p>
    <w:p w14:paraId="6C2DAD81"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قبل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بخش</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می‌خواهم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زمینه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شرایط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Cambria" w:eastAsia="Times New Roman" w:hAnsi="Cambria" w:cs="Cambria" w:hint="cs"/>
          <w:color w:val="auto"/>
          <w:sz w:val="24"/>
          <w:szCs w:val="24"/>
          <w:rtl/>
          <w:lang w:bidi="fa-IR"/>
        </w:rPr>
        <w:t>¬</w:t>
      </w:r>
      <w:r w:rsidRPr="00E93B9F">
        <w:rPr>
          <w:rFonts w:ascii="Times New Roman" w:eastAsia="Times New Roman" w:hAnsi="Times New Roman" w:cs="B Nazanin" w:hint="cs"/>
          <w:color w:val="auto"/>
          <w:sz w:val="24"/>
          <w:szCs w:val="24"/>
          <w:rtl/>
          <w:lang w:bidi="fa-IR"/>
        </w:rPr>
        <w:t>شناختی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استرس</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هاي</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بپرسم</w:t>
      </w:r>
      <w:r w:rsidRPr="00E93B9F">
        <w:rPr>
          <w:rFonts w:ascii="Times New Roman" w:eastAsia="Times New Roman" w:hAnsi="Times New Roman" w:cs="B Nazanin"/>
          <w:color w:val="auto"/>
          <w:sz w:val="24"/>
          <w:szCs w:val="24"/>
          <w:rtl/>
          <w:lang w:bidi="fa-IR"/>
        </w:rPr>
        <w:t>.»</w:t>
      </w:r>
    </w:p>
    <w:p w14:paraId="2F66132B"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هدف</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پرسشگری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شناسائی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زودرس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اين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ترتيب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افراد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نيازمند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مراقبت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مشاوره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زودتر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شناخته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درمان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ارجاع</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بدین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ترتیب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ناراحتی‌های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شديد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اعصاب</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پيشگيری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نمود</w:t>
      </w:r>
      <w:r w:rsidRPr="00E93B9F">
        <w:rPr>
          <w:rFonts w:ascii="Times New Roman" w:eastAsia="Times New Roman" w:hAnsi="Times New Roman" w:cs="B Nazanin"/>
          <w:color w:val="auto"/>
          <w:sz w:val="24"/>
          <w:szCs w:val="24"/>
          <w:rtl/>
          <w:lang w:bidi="fa-IR"/>
        </w:rPr>
        <w:t xml:space="preserve">.» </w:t>
      </w:r>
    </w:p>
    <w:p w14:paraId="79FA2246"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خصوص</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حفظ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رازداری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اطمینان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مطالبی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جلسه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مطرح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می‌گردد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فقط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مربوط</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ارزیابی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و</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تکمیل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بهداشتی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می‌باشد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کلیه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اطلاعات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پرونده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محفوظ</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ماند</w:t>
      </w:r>
      <w:r w:rsidRPr="00E93B9F">
        <w:rPr>
          <w:rFonts w:ascii="Times New Roman" w:eastAsia="Times New Roman" w:hAnsi="Times New Roman" w:cs="B Nazanin"/>
          <w:color w:val="auto"/>
          <w:sz w:val="24"/>
          <w:szCs w:val="24"/>
          <w:rtl/>
          <w:lang w:bidi="fa-IR"/>
        </w:rPr>
        <w:t>.»</w:t>
      </w:r>
    </w:p>
    <w:p w14:paraId="0C01C67A"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یادآور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شوید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این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غربالگری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عنوان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یک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فرآیند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استاندارد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برای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تمام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مراجعان</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انجام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شود</w:t>
      </w:r>
      <w:r w:rsidRPr="00E93B9F">
        <w:rPr>
          <w:rFonts w:ascii="Times New Roman" w:eastAsia="Times New Roman" w:hAnsi="Times New Roman" w:cs="B Nazanin"/>
          <w:color w:val="auto"/>
          <w:sz w:val="24"/>
          <w:szCs w:val="24"/>
          <w:rtl/>
          <w:lang w:bidi="fa-IR"/>
        </w:rPr>
        <w:t>.»</w:t>
      </w:r>
    </w:p>
    <w:p w14:paraId="3B27F14A" w14:textId="77777777" w:rsidR="00B10B1C" w:rsidRPr="00E93B9F" w:rsidRDefault="00B10B1C" w:rsidP="006A0AB4">
      <w:pPr>
        <w:widowControl w:val="0"/>
        <w:numPr>
          <w:ilvl w:val="0"/>
          <w:numId w:val="40"/>
        </w:numPr>
        <w:spacing w:after="0" w:line="240" w:lineRule="auto"/>
        <w:jc w:val="lowKashida"/>
        <w:rPr>
          <w:rFonts w:ascii="Times New Roman" w:eastAsia="Times New Roman" w:hAnsi="Times New Roman" w:cs="B Nazanin"/>
          <w:color w:val="auto"/>
          <w:sz w:val="24"/>
          <w:szCs w:val="24"/>
          <w:rtl/>
          <w:lang w:bidi="fa-IR"/>
        </w:rPr>
      </w:pP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توضیح</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دهید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پاسخ</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گویی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صادقانه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تیم</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سلامت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ارایه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نیاز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کمک</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w:t>
      </w:r>
      <w:r w:rsidRPr="00E93B9F">
        <w:rPr>
          <w:rFonts w:ascii="Cambria" w:eastAsia="Times New Roman" w:hAnsi="Cambria"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کند</w:t>
      </w:r>
      <w:r w:rsidRPr="00E93B9F">
        <w:rPr>
          <w:rFonts w:ascii="Times New Roman" w:eastAsia="Times New Roman" w:hAnsi="Times New Roman" w:cs="B Nazanin"/>
          <w:color w:val="auto"/>
          <w:sz w:val="24"/>
          <w:szCs w:val="24"/>
          <w:rtl/>
          <w:lang w:bidi="fa-IR"/>
        </w:rPr>
        <w:t>.»</w:t>
      </w:r>
    </w:p>
    <w:p w14:paraId="06607BDA" w14:textId="77777777" w:rsidR="00B10B1C" w:rsidRPr="00E93B9F" w:rsidRDefault="00B10B1C" w:rsidP="006A0AB4">
      <w:pPr>
        <w:numPr>
          <w:ilvl w:val="0"/>
          <w:numId w:val="40"/>
        </w:numPr>
        <w:spacing w:after="0" w:line="240" w:lineRule="auto"/>
        <w:jc w:val="lowKashida"/>
        <w:rPr>
          <w:rFonts w:ascii="Times New Roman" w:eastAsia="Garamond"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سپس</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خدمت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گیرنده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بگویید</w:t>
      </w:r>
      <w:r w:rsidRPr="00E93B9F">
        <w:rPr>
          <w:rFonts w:ascii="Times New Roman" w:eastAsia="Times New Roman" w:hAnsi="Times New Roman" w:cs="B Nazanin"/>
          <w:color w:val="auto"/>
          <w:sz w:val="24"/>
          <w:szCs w:val="24"/>
          <w:rtl/>
          <w:lang w:bidi="fa-IR"/>
        </w:rPr>
        <w:t>: «</w:t>
      </w:r>
      <w:r w:rsidRPr="00E93B9F">
        <w:rPr>
          <w:rFonts w:ascii="Times New Roman" w:eastAsia="Times New Roman" w:hAnsi="Times New Roman" w:cs="B Nazanin" w:hint="cs"/>
          <w:color w:val="auto"/>
          <w:sz w:val="24"/>
          <w:szCs w:val="24"/>
          <w:rtl/>
          <w:lang w:bidi="fa-IR"/>
        </w:rPr>
        <w:t>سوالاتی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شما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پرسيده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می‌شود،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مورد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حالت‌هایی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است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طول</w:t>
      </w:r>
      <w:r w:rsidRPr="00E93B9F">
        <w:rPr>
          <w:rFonts w:ascii="Times New Roman" w:eastAsia="Times New Roman" w:hAnsi="Times New Roman" w:cs="B Nazanin"/>
          <w:color w:val="auto"/>
          <w:sz w:val="24"/>
          <w:szCs w:val="24"/>
          <w:rtl/>
          <w:lang w:bidi="fa-IR"/>
        </w:rPr>
        <w:t xml:space="preserve"> 30 </w:t>
      </w:r>
      <w:r w:rsidRPr="00E93B9F">
        <w:rPr>
          <w:rFonts w:ascii="Times New Roman" w:eastAsia="Times New Roman" w:hAnsi="Times New Roman" w:cs="B Nazanin" w:hint="cs"/>
          <w:color w:val="auto"/>
          <w:sz w:val="24"/>
          <w:szCs w:val="24"/>
          <w:rtl/>
          <w:lang w:bidi="fa-IR"/>
        </w:rPr>
        <w:t>روز</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گذشته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تجربه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کرده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اید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در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پاسخ</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سؤال</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می‌توانيد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بگوئيد</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هميشه،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بيشتر</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گاهی</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اوقات،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به</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ندرت</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يا</w:t>
      </w:r>
      <w:r w:rsidRPr="00E93B9F">
        <w:rPr>
          <w:rFonts w:ascii="Times New Roman" w:eastAsia="Times New Roman" w:hAnsi="Times New Roman" w:cs="B Nazanin"/>
          <w:color w:val="auto"/>
          <w:sz w:val="24"/>
          <w:szCs w:val="24"/>
          <w:rtl/>
          <w:lang w:bidi="fa-IR"/>
        </w:rPr>
        <w:t xml:space="preserve"> </w:t>
      </w:r>
      <w:r w:rsidRPr="00E93B9F">
        <w:rPr>
          <w:rFonts w:ascii="Times New Roman" w:eastAsia="Times New Roman" w:hAnsi="Times New Roman" w:cs="B Nazanin" w:hint="cs"/>
          <w:color w:val="auto"/>
          <w:sz w:val="24"/>
          <w:szCs w:val="24"/>
          <w:rtl/>
          <w:lang w:bidi="fa-IR"/>
        </w:rPr>
        <w:t>اصلاً</w:t>
      </w:r>
      <w:r w:rsidRPr="00E93B9F">
        <w:rPr>
          <w:rFonts w:ascii="Times New Roman" w:eastAsia="Times New Roman" w:hAnsi="Times New Roman" w:cs="B Nazanin"/>
          <w:color w:val="auto"/>
          <w:sz w:val="24"/>
          <w:szCs w:val="24"/>
          <w:rtl/>
          <w:lang w:bidi="fa-IR"/>
        </w:rPr>
        <w:t>.»</w:t>
      </w:r>
    </w:p>
    <w:p w14:paraId="3E7C171D" w14:textId="77777777" w:rsidR="00B10B1C" w:rsidRPr="00E93B9F" w:rsidRDefault="00B10B1C" w:rsidP="00B10B1C">
      <w:pPr>
        <w:keepNext/>
        <w:keepLines/>
        <w:spacing w:after="0" w:line="240" w:lineRule="auto"/>
        <w:jc w:val="left"/>
        <w:outlineLvl w:val="1"/>
        <w:rPr>
          <w:rFonts w:ascii="Garamond" w:eastAsia="MS Mincho" w:hAnsi="Garamond" w:cs="B Nazanin"/>
          <w:color w:val="auto"/>
          <w:sz w:val="24"/>
          <w:szCs w:val="24"/>
          <w:lang w:eastAsia="ja-JP" w:bidi="fa-IR"/>
        </w:rPr>
      </w:pPr>
      <w:bookmarkStart w:id="1" w:name="_Toc428081685"/>
      <w:r w:rsidRPr="00E93B9F">
        <w:rPr>
          <w:rFonts w:ascii="Garamond" w:eastAsia="MS Mincho" w:hAnsi="Garamond" w:cs="B Nazanin" w:hint="cs"/>
          <w:color w:val="auto"/>
          <w:sz w:val="24"/>
          <w:szCs w:val="24"/>
          <w:rtl/>
          <w:lang w:eastAsia="ja-JP" w:bidi="fa-IR"/>
        </w:rPr>
        <w:t>غربالگری سلامت روان</w:t>
      </w:r>
      <w:bookmarkEnd w:id="1"/>
    </w:p>
    <w:tbl>
      <w:tblPr>
        <w:bidiVisual/>
        <w:tblW w:w="4915" w:type="pct"/>
        <w:jc w:val="center"/>
        <w:tblLook w:val="04A0" w:firstRow="1" w:lastRow="0" w:firstColumn="1" w:lastColumn="0" w:noHBand="0" w:noVBand="1"/>
      </w:tblPr>
      <w:tblGrid>
        <w:gridCol w:w="1972"/>
        <w:gridCol w:w="2184"/>
        <w:gridCol w:w="132"/>
        <w:gridCol w:w="1996"/>
        <w:gridCol w:w="148"/>
        <w:gridCol w:w="1685"/>
        <w:gridCol w:w="66"/>
        <w:gridCol w:w="1442"/>
        <w:gridCol w:w="3327"/>
      </w:tblGrid>
      <w:tr w:rsidR="00B10B1C" w:rsidRPr="00E93B9F" w14:paraId="514F6325" w14:textId="77777777" w:rsidTr="00923B22">
        <w:trPr>
          <w:trHeight w:val="427"/>
          <w:jc w:val="center"/>
        </w:trPr>
        <w:tc>
          <w:tcPr>
            <w:tcW w:w="15185" w:type="dxa"/>
            <w:gridSpan w:val="9"/>
          </w:tcPr>
          <w:p w14:paraId="398F80DD"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1-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مضطرب و عصبی هستيد؟ </w:t>
            </w:r>
          </w:p>
        </w:tc>
      </w:tr>
      <w:tr w:rsidR="000E1876" w:rsidRPr="00E93B9F" w14:paraId="2C4EED23" w14:textId="77777777" w:rsidTr="00923B22">
        <w:trPr>
          <w:trHeight w:val="363"/>
          <w:jc w:val="center"/>
        </w:trPr>
        <w:tc>
          <w:tcPr>
            <w:tcW w:w="2282" w:type="dxa"/>
          </w:tcPr>
          <w:p w14:paraId="6D9B5981"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71" w:type="dxa"/>
          </w:tcPr>
          <w:p w14:paraId="7BC5AC9C"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494" w:type="dxa"/>
            <w:gridSpan w:val="2"/>
          </w:tcPr>
          <w:p w14:paraId="697BDB86"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218" w:type="dxa"/>
            <w:gridSpan w:val="3"/>
          </w:tcPr>
          <w:p w14:paraId="4FA19173"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672" w:type="dxa"/>
          </w:tcPr>
          <w:p w14:paraId="0455C697"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69B05237"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7DB25A3E" w14:textId="77777777" w:rsidTr="00923B22">
        <w:trPr>
          <w:jc w:val="center"/>
        </w:trPr>
        <w:tc>
          <w:tcPr>
            <w:tcW w:w="15185" w:type="dxa"/>
            <w:gridSpan w:val="9"/>
          </w:tcPr>
          <w:p w14:paraId="6AEC136E"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2-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نااميدی می‌کرديد؟ </w:t>
            </w:r>
          </w:p>
        </w:tc>
      </w:tr>
      <w:tr w:rsidR="000E1876" w:rsidRPr="00E93B9F" w14:paraId="694926E8" w14:textId="77777777" w:rsidTr="00923B22">
        <w:trPr>
          <w:trHeight w:val="477"/>
          <w:jc w:val="center"/>
        </w:trPr>
        <w:tc>
          <w:tcPr>
            <w:tcW w:w="2282" w:type="dxa"/>
          </w:tcPr>
          <w:p w14:paraId="3E3D0352"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45B531F0"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5349932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489F76F8"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28A3D13A"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F9E5C56"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154B5089" w14:textId="77777777" w:rsidTr="00923B22">
        <w:trPr>
          <w:jc w:val="center"/>
        </w:trPr>
        <w:tc>
          <w:tcPr>
            <w:tcW w:w="15185" w:type="dxa"/>
            <w:gridSpan w:val="9"/>
          </w:tcPr>
          <w:p w14:paraId="3666800D" w14:textId="77777777" w:rsidR="00B10B1C" w:rsidRPr="00E93B9F" w:rsidRDefault="00B10B1C" w:rsidP="00B10B1C">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t xml:space="preserve">3-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ناآرامی و بی قراری می‌کرديد؟  </w:t>
            </w:r>
          </w:p>
        </w:tc>
      </w:tr>
      <w:tr w:rsidR="000E1876" w:rsidRPr="00E93B9F" w14:paraId="37FCB24B" w14:textId="77777777" w:rsidTr="00923B22">
        <w:trPr>
          <w:trHeight w:val="434"/>
          <w:jc w:val="center"/>
        </w:trPr>
        <w:tc>
          <w:tcPr>
            <w:tcW w:w="2282" w:type="dxa"/>
          </w:tcPr>
          <w:p w14:paraId="055D5B22"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w:t>
            </w:r>
            <w:r w:rsidRPr="00E93B9F">
              <w:rPr>
                <w:rFonts w:cs="B Nazanin" w:hint="cs"/>
                <w:color w:val="auto"/>
                <w:sz w:val="24"/>
                <w:szCs w:val="24"/>
                <w:rtl/>
                <w:lang w:bidi="fa-IR"/>
              </w:rPr>
              <w:lastRenderedPageBreak/>
              <w:t xml:space="preserve">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697DE624"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lastRenderedPageBreak/>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1DF2D52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07E856D2"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7757705B"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707E4A7E"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58993FD6" w14:textId="77777777" w:rsidTr="00923B22">
        <w:trPr>
          <w:trHeight w:val="400"/>
          <w:jc w:val="center"/>
        </w:trPr>
        <w:tc>
          <w:tcPr>
            <w:tcW w:w="15185" w:type="dxa"/>
            <w:gridSpan w:val="9"/>
          </w:tcPr>
          <w:p w14:paraId="7450BE16" w14:textId="77777777" w:rsidR="00B10B1C" w:rsidRPr="00E93B9F" w:rsidRDefault="00B10B1C" w:rsidP="00B10B1C">
            <w:pPr>
              <w:spacing w:after="0" w:line="240" w:lineRule="auto"/>
              <w:contextualSpacing/>
              <w:jc w:val="both"/>
              <w:rPr>
                <w:rFonts w:ascii="Arial" w:hAnsi="Arial" w:cs="B Nazanin"/>
                <w:color w:val="auto"/>
                <w:sz w:val="24"/>
                <w:szCs w:val="24"/>
                <w:rtl/>
                <w:lang w:bidi="fa-IR"/>
              </w:rPr>
            </w:pPr>
            <w:r w:rsidRPr="00E93B9F">
              <w:rPr>
                <w:rFonts w:cs="B Nazanin" w:hint="cs"/>
                <w:color w:val="auto"/>
                <w:sz w:val="24"/>
                <w:szCs w:val="24"/>
                <w:rtl/>
                <w:lang w:bidi="fa-IR"/>
              </w:rPr>
              <w:lastRenderedPageBreak/>
              <w:t xml:space="preserve">4-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افسردگی و غمگينی می‌کرديد؟ </w:t>
            </w:r>
          </w:p>
        </w:tc>
      </w:tr>
      <w:tr w:rsidR="000E1876" w:rsidRPr="00E93B9F" w14:paraId="2A0A5BA8" w14:textId="77777777" w:rsidTr="00923B22">
        <w:trPr>
          <w:trHeight w:val="406"/>
          <w:jc w:val="center"/>
        </w:trPr>
        <w:tc>
          <w:tcPr>
            <w:tcW w:w="2282" w:type="dxa"/>
          </w:tcPr>
          <w:p w14:paraId="0A32D9AD"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5BD568A9"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251CF8AF"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37D0A85"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F096BF4"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377F4F1A"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28CE4236" w14:textId="77777777" w:rsidTr="00923B22">
        <w:trPr>
          <w:jc w:val="center"/>
        </w:trPr>
        <w:tc>
          <w:tcPr>
            <w:tcW w:w="15185" w:type="dxa"/>
            <w:gridSpan w:val="9"/>
          </w:tcPr>
          <w:p w14:paraId="6A6B133F"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5-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می‌کرديد که انجام دادن هر کاری برای شما خيلی سخت است؟ </w:t>
            </w:r>
          </w:p>
        </w:tc>
      </w:tr>
      <w:tr w:rsidR="000E1876" w:rsidRPr="00E93B9F" w14:paraId="7CAB42BE" w14:textId="77777777" w:rsidTr="00923B22">
        <w:trPr>
          <w:trHeight w:val="379"/>
          <w:jc w:val="center"/>
        </w:trPr>
        <w:tc>
          <w:tcPr>
            <w:tcW w:w="2282" w:type="dxa"/>
          </w:tcPr>
          <w:p w14:paraId="0BCEE1CB"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1AB8E9DD"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42F070D7"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1D25D2BB"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4F12159E"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03D42565"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r w:rsidR="000E1876" w:rsidRPr="00E93B9F" w14:paraId="31B4C52A" w14:textId="77777777" w:rsidTr="00923B22">
        <w:trPr>
          <w:jc w:val="center"/>
        </w:trPr>
        <w:tc>
          <w:tcPr>
            <w:tcW w:w="15185" w:type="dxa"/>
            <w:gridSpan w:val="9"/>
          </w:tcPr>
          <w:p w14:paraId="512C75EC" w14:textId="77777777" w:rsidR="00B10B1C" w:rsidRPr="00E93B9F" w:rsidRDefault="00B10B1C" w:rsidP="00B10B1C">
            <w:pPr>
              <w:spacing w:after="0" w:line="240" w:lineRule="auto"/>
              <w:contextualSpacing/>
              <w:jc w:val="both"/>
              <w:rPr>
                <w:rFonts w:cs="B Nazanin"/>
                <w:color w:val="auto"/>
                <w:sz w:val="24"/>
                <w:szCs w:val="24"/>
                <w:rtl/>
                <w:lang w:bidi="fa-IR"/>
              </w:rPr>
            </w:pPr>
            <w:r w:rsidRPr="00E93B9F">
              <w:rPr>
                <w:rFonts w:cs="B Nazanin" w:hint="cs"/>
                <w:color w:val="auto"/>
                <w:sz w:val="24"/>
                <w:szCs w:val="24"/>
                <w:rtl/>
                <w:lang w:bidi="fa-IR"/>
              </w:rPr>
              <w:t xml:space="preserve">6- چقدر در </w:t>
            </w:r>
            <w:r w:rsidRPr="00E93B9F">
              <w:rPr>
                <w:rFonts w:cs="B Nazanin" w:hint="cs"/>
                <w:color w:val="auto"/>
                <w:sz w:val="24"/>
                <w:szCs w:val="24"/>
                <w:u w:val="single"/>
                <w:rtl/>
                <w:lang w:bidi="fa-IR"/>
              </w:rPr>
              <w:t>30 روز گذشته</w:t>
            </w:r>
            <w:r w:rsidRPr="00E93B9F">
              <w:rPr>
                <w:rFonts w:cs="B Nazanin" w:hint="cs"/>
                <w:color w:val="auto"/>
                <w:sz w:val="24"/>
                <w:szCs w:val="24"/>
                <w:rtl/>
                <w:lang w:bidi="fa-IR"/>
              </w:rPr>
              <w:t xml:space="preserve"> احساس بی ارزشی می‌کرديد؟ </w:t>
            </w:r>
          </w:p>
        </w:tc>
      </w:tr>
      <w:tr w:rsidR="000E1876" w:rsidRPr="00E93B9F" w14:paraId="502300EA" w14:textId="77777777" w:rsidTr="00923B22">
        <w:trPr>
          <w:trHeight w:val="472"/>
          <w:jc w:val="center"/>
        </w:trPr>
        <w:tc>
          <w:tcPr>
            <w:tcW w:w="2282" w:type="dxa"/>
          </w:tcPr>
          <w:p w14:paraId="7EFC9B58"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هميشه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721" w:type="dxa"/>
            <w:gridSpan w:val="2"/>
          </w:tcPr>
          <w:p w14:paraId="3BE07CEC"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            بیشتر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2527" w:type="dxa"/>
            <w:gridSpan w:val="2"/>
          </w:tcPr>
          <w:p w14:paraId="2E25509D"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گاهی اوقات </w:t>
            </w:r>
            <w:r w:rsidRPr="00E93B9F">
              <w:rPr>
                <w:rFonts w:ascii="Arial" w:hAnsi="Arial" w:cs="B Nazanin"/>
                <w:color w:val="auto"/>
                <w:sz w:val="24"/>
                <w:szCs w:val="24"/>
                <w:lang w:bidi="fa-IR"/>
              </w:rPr>
              <w:t></w:t>
            </w:r>
            <w:r w:rsidRPr="00E93B9F">
              <w:rPr>
                <w:rFonts w:ascii="Arial" w:hAnsi="Arial" w:cs="B Nazanin" w:hint="cs"/>
                <w:color w:val="auto"/>
                <w:sz w:val="24"/>
                <w:szCs w:val="24"/>
                <w:rtl/>
                <w:lang w:bidi="fa-IR"/>
              </w:rPr>
              <w:t xml:space="preserve">   </w:t>
            </w:r>
          </w:p>
        </w:tc>
        <w:tc>
          <w:tcPr>
            <w:tcW w:w="1954" w:type="dxa"/>
          </w:tcPr>
          <w:p w14:paraId="68925992" w14:textId="77777777" w:rsidR="00B10B1C" w:rsidRPr="00E93B9F" w:rsidRDefault="00B10B1C" w:rsidP="00B10B1C">
            <w:pPr>
              <w:spacing w:after="0" w:line="240" w:lineRule="auto"/>
              <w:jc w:val="both"/>
              <w:rPr>
                <w:rFonts w:cs="B Nazanin"/>
                <w:color w:val="auto"/>
                <w:sz w:val="24"/>
                <w:szCs w:val="24"/>
                <w:rtl/>
                <w:lang w:bidi="fa-IR"/>
              </w:rPr>
            </w:pPr>
            <w:r w:rsidRPr="00E93B9F">
              <w:rPr>
                <w:rFonts w:cs="B Nazanin" w:hint="cs"/>
                <w:color w:val="auto"/>
                <w:sz w:val="24"/>
                <w:szCs w:val="24"/>
                <w:rtl/>
                <w:lang w:bidi="fa-IR"/>
              </w:rPr>
              <w:t xml:space="preserve">به ندرت </w:t>
            </w:r>
            <w:r w:rsidRPr="00E93B9F">
              <w:rPr>
                <w:rFonts w:ascii="Arial" w:hAnsi="Arial" w:cs="B Nazanin"/>
                <w:color w:val="auto"/>
                <w:sz w:val="24"/>
                <w:szCs w:val="24"/>
                <w:lang w:bidi="fa-IR"/>
              </w:rPr>
              <w:t></w:t>
            </w:r>
          </w:p>
        </w:tc>
        <w:tc>
          <w:tcPr>
            <w:tcW w:w="1753" w:type="dxa"/>
            <w:gridSpan w:val="2"/>
          </w:tcPr>
          <w:p w14:paraId="51831B44"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cs="B Nazanin" w:hint="cs"/>
                <w:color w:val="auto"/>
                <w:sz w:val="24"/>
                <w:szCs w:val="24"/>
                <w:rtl/>
                <w:lang w:bidi="fa-IR"/>
              </w:rPr>
              <w:t xml:space="preserve"> اصلاً </w:t>
            </w:r>
            <w:r w:rsidRPr="00E93B9F">
              <w:rPr>
                <w:rFonts w:ascii="Arial" w:hAnsi="Arial" w:cs="B Nazanin"/>
                <w:color w:val="auto"/>
                <w:sz w:val="24"/>
                <w:szCs w:val="24"/>
                <w:lang w:bidi="fa-IR"/>
              </w:rPr>
              <w:t></w:t>
            </w:r>
          </w:p>
        </w:tc>
        <w:tc>
          <w:tcPr>
            <w:tcW w:w="3948" w:type="dxa"/>
          </w:tcPr>
          <w:p w14:paraId="2DB9E8C1" w14:textId="77777777" w:rsidR="00B10B1C" w:rsidRPr="00E93B9F" w:rsidRDefault="00B10B1C" w:rsidP="00B10B1C">
            <w:pPr>
              <w:spacing w:after="0" w:line="240" w:lineRule="auto"/>
              <w:jc w:val="both"/>
              <w:rPr>
                <w:rFonts w:ascii="Arial" w:hAnsi="Arial" w:cs="B Nazanin"/>
                <w:color w:val="auto"/>
                <w:sz w:val="24"/>
                <w:szCs w:val="24"/>
                <w:rtl/>
                <w:lang w:bidi="fa-IR"/>
              </w:rPr>
            </w:pPr>
            <w:r w:rsidRPr="00E93B9F">
              <w:rPr>
                <w:rFonts w:ascii="Arial" w:hAnsi="Arial" w:cs="B Nazanin" w:hint="cs"/>
                <w:color w:val="auto"/>
                <w:sz w:val="24"/>
                <w:szCs w:val="24"/>
                <w:rtl/>
                <w:lang w:bidi="fa-IR"/>
              </w:rPr>
              <w:t xml:space="preserve">نمی‌داند/ پاسخ نمی‌دهد </w:t>
            </w:r>
            <w:r w:rsidRPr="00E93B9F">
              <w:rPr>
                <w:rFonts w:ascii="Arial" w:hAnsi="Arial" w:cs="B Nazanin"/>
                <w:color w:val="auto"/>
                <w:sz w:val="24"/>
                <w:szCs w:val="24"/>
                <w:lang w:bidi="fa-IR"/>
              </w:rPr>
              <w:t></w:t>
            </w:r>
          </w:p>
        </w:tc>
      </w:tr>
    </w:tbl>
    <w:p w14:paraId="69E6F1D0" w14:textId="77777777" w:rsidR="00B10B1C" w:rsidRPr="00E93B9F" w:rsidRDefault="00B10B1C" w:rsidP="00B10B1C">
      <w:pPr>
        <w:spacing w:after="0" w:line="320" w:lineRule="exact"/>
        <w:ind w:left="720"/>
        <w:jc w:val="lowKashida"/>
        <w:rPr>
          <w:rFonts w:ascii="Times New Roman" w:eastAsia="Garamond" w:hAnsi="Times New Roman" w:cs="B Nazanin"/>
          <w:color w:val="auto"/>
          <w:sz w:val="24"/>
          <w:szCs w:val="24"/>
          <w:lang w:bidi="fa-IR"/>
        </w:rPr>
      </w:pPr>
      <w:bookmarkStart w:id="2" w:name="_Toc417907478"/>
      <w:bookmarkStart w:id="3" w:name="_Toc418666842"/>
      <w:r w:rsidRPr="00E93B9F">
        <w:rPr>
          <w:rFonts w:ascii="Times New Roman" w:eastAsia="Garamond" w:hAnsi="Times New Roman" w:cs="B Nazanin" w:hint="cs"/>
          <w:color w:val="auto"/>
          <w:sz w:val="24"/>
          <w:szCs w:val="24"/>
          <w:rtl/>
          <w:lang w:bidi="fa-IR"/>
        </w:rPr>
        <w:t>نمره گذاری:</w:t>
      </w:r>
      <w:bookmarkEnd w:id="2"/>
      <w:bookmarkEnd w:id="3"/>
    </w:p>
    <w:p w14:paraId="5BD7AC7A"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نمره گذاری این پرسشنامه بدین ترتیب است که برای پاسخ‌های همیشه، بیشتراوقات، گاهی اوقات، اصلاً و به ندرت به ترتیب اعداد 4، 3، 2، 1 و صفر تعلق می‌گیرد. مجموع امتیازات هر پرسشنامه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تواند از حدافل صفر تا حداکثر 24 باشد.</w:t>
      </w:r>
    </w:p>
    <w:p w14:paraId="7C009E15" w14:textId="77777777" w:rsidR="00B10B1C" w:rsidRPr="00E93B9F" w:rsidRDefault="00B10B1C" w:rsidP="00B10B1C">
      <w:pPr>
        <w:widowControl w:val="0"/>
        <w:spacing w:after="0" w:line="320" w:lineRule="exact"/>
        <w:ind w:left="360"/>
        <w:contextualSpacing/>
        <w:jc w:val="lowKashida"/>
        <w:rPr>
          <w:rFonts w:ascii="Times New Roman" w:eastAsia="Times New Roman" w:hAnsi="Times New Roman" w:cs="B Nazanin"/>
          <w:color w:val="auto"/>
          <w:sz w:val="24"/>
          <w:szCs w:val="24"/>
          <w:lang w:bidi="fa-IR"/>
        </w:rPr>
      </w:pPr>
    </w:p>
    <w:p w14:paraId="3EBD7CB2" w14:textId="77777777" w:rsidR="00B10B1C" w:rsidRPr="00E93B9F" w:rsidRDefault="00B10B1C" w:rsidP="00B10B1C">
      <w:pPr>
        <w:keepNext/>
        <w:keepLines/>
        <w:spacing w:after="0" w:line="320" w:lineRule="exact"/>
        <w:jc w:val="left"/>
        <w:outlineLvl w:val="1"/>
        <w:rPr>
          <w:rFonts w:ascii="Garamond" w:eastAsia="MS Mincho" w:hAnsi="Garamond" w:cs="B Nazanin"/>
          <w:color w:val="auto"/>
          <w:sz w:val="24"/>
          <w:szCs w:val="24"/>
          <w:rtl/>
          <w:lang w:eastAsia="ja-JP" w:bidi="fa-IR"/>
        </w:rPr>
      </w:pPr>
    </w:p>
    <w:tbl>
      <w:tblPr>
        <w:tblpPr w:leftFromText="180" w:rightFromText="180" w:vertAnchor="text" w:horzAnchor="margin" w:tblpXSpec="center" w:tblpY="-758"/>
        <w:tblOverlap w:val="neve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68"/>
        <w:gridCol w:w="1261"/>
        <w:gridCol w:w="1227"/>
        <w:gridCol w:w="1276"/>
        <w:gridCol w:w="1299"/>
      </w:tblGrid>
      <w:tr w:rsidR="00B10B1C" w:rsidRPr="00E93B9F" w14:paraId="5D14DC0C" w14:textId="77777777" w:rsidTr="00923B22">
        <w:trPr>
          <w:trHeight w:val="261"/>
        </w:trPr>
        <w:tc>
          <w:tcPr>
            <w:tcW w:w="1168" w:type="dxa"/>
            <w:vAlign w:val="center"/>
          </w:tcPr>
          <w:p w14:paraId="06659641" w14:textId="77777777" w:rsidR="00B10B1C" w:rsidRPr="00E93B9F" w:rsidRDefault="00B10B1C" w:rsidP="00B10B1C">
            <w:pPr>
              <w:spacing w:after="0" w:line="240" w:lineRule="auto"/>
              <w:ind w:left="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همیشه</w:t>
            </w:r>
          </w:p>
        </w:tc>
        <w:tc>
          <w:tcPr>
            <w:tcW w:w="1261" w:type="dxa"/>
            <w:vAlign w:val="center"/>
          </w:tcPr>
          <w:p w14:paraId="0241EA13" w14:textId="77777777" w:rsidR="00B10B1C" w:rsidRPr="00E93B9F" w:rsidRDefault="00B10B1C" w:rsidP="00B10B1C">
            <w:pPr>
              <w:spacing w:after="0" w:line="240" w:lineRule="auto"/>
              <w:ind w:firstLine="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بیشتراوقات</w:t>
            </w:r>
          </w:p>
        </w:tc>
        <w:tc>
          <w:tcPr>
            <w:tcW w:w="1227" w:type="dxa"/>
            <w:vAlign w:val="center"/>
          </w:tcPr>
          <w:p w14:paraId="35BD7FB1"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گاهی اوقات</w:t>
            </w:r>
          </w:p>
        </w:tc>
        <w:tc>
          <w:tcPr>
            <w:tcW w:w="1276" w:type="dxa"/>
            <w:vAlign w:val="center"/>
          </w:tcPr>
          <w:p w14:paraId="41D88A43"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به ندرت</w:t>
            </w:r>
          </w:p>
        </w:tc>
        <w:tc>
          <w:tcPr>
            <w:tcW w:w="1299" w:type="dxa"/>
            <w:vAlign w:val="center"/>
          </w:tcPr>
          <w:p w14:paraId="2B3CF878"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اصلاً</w:t>
            </w:r>
          </w:p>
        </w:tc>
      </w:tr>
      <w:tr w:rsidR="000E1876" w:rsidRPr="00E93B9F" w14:paraId="07A54441" w14:textId="77777777" w:rsidTr="00923B22">
        <w:trPr>
          <w:trHeight w:val="250"/>
        </w:trPr>
        <w:tc>
          <w:tcPr>
            <w:tcW w:w="1168" w:type="dxa"/>
            <w:vAlign w:val="center"/>
          </w:tcPr>
          <w:p w14:paraId="044AAB01" w14:textId="77777777" w:rsidR="00B10B1C" w:rsidRPr="00E93B9F" w:rsidRDefault="00B10B1C" w:rsidP="00B10B1C">
            <w:pPr>
              <w:spacing w:after="0" w:line="240" w:lineRule="auto"/>
              <w:ind w:firstLine="3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4</w:t>
            </w:r>
          </w:p>
        </w:tc>
        <w:tc>
          <w:tcPr>
            <w:tcW w:w="1261" w:type="dxa"/>
            <w:vAlign w:val="center"/>
          </w:tcPr>
          <w:p w14:paraId="3F8EF565" w14:textId="77777777" w:rsidR="00B10B1C" w:rsidRPr="00E93B9F" w:rsidRDefault="00B10B1C" w:rsidP="00B10B1C">
            <w:pPr>
              <w:spacing w:after="0" w:line="240" w:lineRule="auto"/>
              <w:ind w:left="22" w:hanging="22"/>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3</w:t>
            </w:r>
          </w:p>
        </w:tc>
        <w:tc>
          <w:tcPr>
            <w:tcW w:w="1227" w:type="dxa"/>
            <w:vAlign w:val="center"/>
          </w:tcPr>
          <w:p w14:paraId="6A68E7B9"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2</w:t>
            </w:r>
          </w:p>
        </w:tc>
        <w:tc>
          <w:tcPr>
            <w:tcW w:w="1276" w:type="dxa"/>
            <w:vAlign w:val="center"/>
          </w:tcPr>
          <w:p w14:paraId="558EA1B6" w14:textId="77777777" w:rsidR="00B10B1C" w:rsidRPr="00E93B9F" w:rsidRDefault="00B10B1C" w:rsidP="00B10B1C">
            <w:pPr>
              <w:spacing w:after="0" w:line="240" w:lineRule="auto"/>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1</w:t>
            </w:r>
          </w:p>
        </w:tc>
        <w:tc>
          <w:tcPr>
            <w:tcW w:w="1299" w:type="dxa"/>
            <w:vAlign w:val="center"/>
          </w:tcPr>
          <w:p w14:paraId="5BDEA679" w14:textId="77777777" w:rsidR="00B10B1C" w:rsidRPr="00E93B9F" w:rsidRDefault="00B10B1C" w:rsidP="00B10B1C">
            <w:pPr>
              <w:spacing w:after="0" w:line="240" w:lineRule="auto"/>
              <w:ind w:left="34"/>
              <w:contextualSpacing/>
              <w:jc w:val="center"/>
              <w:rPr>
                <w:rFonts w:ascii="Garamond" w:hAnsi="Garamond" w:cs="B Nazanin"/>
                <w:color w:val="auto"/>
                <w:sz w:val="24"/>
                <w:szCs w:val="24"/>
                <w:rtl/>
                <w:lang w:bidi="fa-IR"/>
              </w:rPr>
            </w:pPr>
            <w:r w:rsidRPr="00E93B9F">
              <w:rPr>
                <w:rFonts w:ascii="Garamond" w:hAnsi="Garamond" w:cs="B Nazanin" w:hint="cs"/>
                <w:color w:val="auto"/>
                <w:sz w:val="24"/>
                <w:szCs w:val="24"/>
                <w:rtl/>
                <w:lang w:bidi="fa-IR"/>
              </w:rPr>
              <w:t>صفر</w:t>
            </w:r>
          </w:p>
        </w:tc>
      </w:tr>
    </w:tbl>
    <w:p w14:paraId="6A383259"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افرادی که نمره 10 یا بالاتر را کسب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کنند به عنوان «غربال مثبت» محسوب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گردند که جهت دریافت خدمات بعدی به پزشک ارجاع می</w:t>
      </w:r>
      <w:r w:rsidRPr="00E93B9F">
        <w:rPr>
          <w:rFonts w:ascii="Times New Roman" w:eastAsia="Times New Roman" w:hAnsi="Times New Roman" w:cs="B Nazanin"/>
          <w:color w:val="auto"/>
          <w:sz w:val="24"/>
          <w:szCs w:val="24"/>
          <w:rtl/>
          <w:lang w:bidi="fa-IR"/>
        </w:rPr>
        <w:softHyphen/>
      </w:r>
      <w:r w:rsidRPr="00E93B9F">
        <w:rPr>
          <w:rFonts w:ascii="Times New Roman" w:eastAsia="Times New Roman" w:hAnsi="Times New Roman" w:cs="B Nazanin" w:hint="cs"/>
          <w:color w:val="auto"/>
          <w:sz w:val="24"/>
          <w:szCs w:val="24"/>
          <w:rtl/>
          <w:lang w:bidi="fa-IR"/>
        </w:rPr>
        <w:t>گردد.</w:t>
      </w:r>
    </w:p>
    <w:p w14:paraId="08F07E24" w14:textId="77777777" w:rsidR="00B10B1C" w:rsidRPr="00E93B9F" w:rsidRDefault="00B10B1C" w:rsidP="006A0AB4">
      <w:pPr>
        <w:widowControl w:val="0"/>
        <w:numPr>
          <w:ilvl w:val="0"/>
          <w:numId w:val="40"/>
        </w:numPr>
        <w:spacing w:after="0" w:line="320" w:lineRule="exact"/>
        <w:contextualSpacing/>
        <w:jc w:val="lowKashida"/>
        <w:rPr>
          <w:rFonts w:ascii="Times New Roman" w:eastAsia="Times New Roman" w:hAnsi="Times New Roman" w:cs="B Nazanin"/>
          <w:color w:val="auto"/>
          <w:sz w:val="24"/>
          <w:szCs w:val="24"/>
          <w:lang w:bidi="fa-IR"/>
        </w:rPr>
      </w:pPr>
      <w:r w:rsidRPr="00E93B9F">
        <w:rPr>
          <w:rFonts w:ascii="Times New Roman" w:eastAsia="Times New Roman" w:hAnsi="Times New Roman" w:cs="B Nazanin" w:hint="cs"/>
          <w:color w:val="auto"/>
          <w:sz w:val="24"/>
          <w:szCs w:val="24"/>
          <w:rtl/>
          <w:lang w:bidi="fa-IR"/>
        </w:rPr>
        <w:t>در صورت پاسخ بیشتر از 3 مورد به گزینه (نمی داند/پاسخ نمی‌دهد) ارجاع به پزشک صورت گیرد.</w:t>
      </w:r>
    </w:p>
    <w:p w14:paraId="0D23DD95" w14:textId="77777777" w:rsidR="00B10B1C" w:rsidRPr="00E93B9F" w:rsidRDefault="00B10B1C" w:rsidP="00B10B1C">
      <w:pPr>
        <w:widowControl w:val="0"/>
        <w:spacing w:after="0" w:line="320" w:lineRule="exact"/>
        <w:contextualSpacing/>
        <w:jc w:val="lowKashida"/>
        <w:rPr>
          <w:rFonts w:ascii="Times New Roman" w:eastAsia="Times New Roman" w:hAnsi="Times New Roman" w:cs="B Nazanin"/>
          <w:color w:val="auto"/>
          <w:sz w:val="24"/>
          <w:szCs w:val="24"/>
          <w:rtl/>
          <w:lang w:bidi="fa-IR"/>
        </w:rPr>
      </w:pPr>
    </w:p>
    <w:p w14:paraId="33F860F1" w14:textId="77777777" w:rsidR="00B10B1C" w:rsidRPr="00B10B1C" w:rsidRDefault="00B10B1C" w:rsidP="00B10B1C">
      <w:pPr>
        <w:widowControl w:val="0"/>
        <w:spacing w:after="0" w:line="320" w:lineRule="exact"/>
        <w:contextualSpacing/>
        <w:jc w:val="lowKashida"/>
        <w:rPr>
          <w:rFonts w:ascii="Times New Roman" w:eastAsia="Times New Roman" w:hAnsi="Times New Roman" w:cs="B Yagut"/>
          <w:b/>
          <w:bCs/>
          <w:color w:val="auto"/>
          <w:sz w:val="20"/>
          <w:szCs w:val="20"/>
          <w:rtl/>
          <w:lang w:bidi="fa-IR"/>
        </w:rPr>
      </w:pPr>
    </w:p>
    <w:p w14:paraId="5AABBFC9" w14:textId="77777777" w:rsidR="00B10B1C" w:rsidRDefault="00B10B1C"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78E2DFFB"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32B7AB7A"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4B3A3492"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12FFA94C"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750E7D6E" w14:textId="77777777" w:rsidR="00E93B9F"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lang w:bidi="fa-IR"/>
        </w:rPr>
      </w:pPr>
    </w:p>
    <w:p w14:paraId="47EEE756" w14:textId="77777777" w:rsidR="00E93B9F" w:rsidRPr="00B10B1C" w:rsidRDefault="00E93B9F" w:rsidP="00B10B1C">
      <w:pPr>
        <w:widowControl w:val="0"/>
        <w:spacing w:after="0" w:line="320" w:lineRule="exact"/>
        <w:contextualSpacing/>
        <w:jc w:val="lowKashida"/>
        <w:rPr>
          <w:rFonts w:ascii="Times New Roman" w:eastAsia="Times New Roman" w:hAnsi="Times New Roman" w:cs="B Yagut"/>
          <w:b/>
          <w:bCs/>
          <w:color w:val="auto"/>
          <w:sz w:val="20"/>
          <w:szCs w:val="20"/>
          <w:rtl/>
          <w:lang w:bidi="fa-IR"/>
        </w:rPr>
      </w:pPr>
    </w:p>
    <w:p w14:paraId="1D0BD7DC" w14:textId="77777777" w:rsidR="00B10B1C" w:rsidRPr="00B10B1C" w:rsidRDefault="00B10B1C" w:rsidP="00B10B1C">
      <w:pPr>
        <w:spacing w:after="0" w:line="240" w:lineRule="auto"/>
        <w:jc w:val="both"/>
        <w:rPr>
          <w:rFonts w:cs="B Titr"/>
          <w:color w:val="auto"/>
          <w:rtl/>
          <w:lang w:bidi="fa-IR"/>
        </w:rPr>
      </w:pPr>
      <w:r w:rsidRPr="00B10B1C">
        <w:rPr>
          <w:rFonts w:cs="B Titr" w:hint="cs"/>
          <w:color w:val="auto"/>
          <w:rtl/>
          <w:lang w:bidi="fa-IR"/>
        </w:rPr>
        <w:t xml:space="preserve">مسیر خدمات و مراقبت سلامت روان  </w:t>
      </w:r>
      <w:r w:rsidRPr="00E93B9F">
        <w:rPr>
          <w:rFonts w:cs="B Titr" w:hint="cs"/>
          <w:color w:val="000000" w:themeColor="text1"/>
          <w:rtl/>
          <w:lang w:bidi="fa-IR"/>
        </w:rPr>
        <w:t>(18 تا  29 سال)</w:t>
      </w:r>
      <w:r w:rsidRPr="00E93B9F">
        <w:rPr>
          <w:rFonts w:cs="B Titr" w:hint="cs"/>
          <w:color w:val="000000" w:themeColor="text1"/>
          <w:sz w:val="24"/>
          <w:szCs w:val="24"/>
          <w:rtl/>
          <w:lang w:bidi="fa-IR"/>
        </w:rPr>
        <w:t xml:space="preserve">                  </w:t>
      </w:r>
    </w:p>
    <w:tbl>
      <w:tblPr>
        <w:bidiVisual/>
        <w:tblW w:w="0" w:type="auto"/>
        <w:tblInd w:w="-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47"/>
        <w:gridCol w:w="3380"/>
        <w:gridCol w:w="1916"/>
        <w:gridCol w:w="2504"/>
      </w:tblGrid>
      <w:tr w:rsidR="00B10B1C" w:rsidRPr="00B10B1C" w14:paraId="0EBED4D5" w14:textId="77777777" w:rsidTr="00923B22">
        <w:tc>
          <w:tcPr>
            <w:tcW w:w="6385" w:type="dxa"/>
            <w:vAlign w:val="center"/>
          </w:tcPr>
          <w:p w14:paraId="6A64D63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lastRenderedPageBreak/>
              <w:t xml:space="preserve">ارزيابي </w:t>
            </w:r>
          </w:p>
        </w:tc>
        <w:tc>
          <w:tcPr>
            <w:tcW w:w="3965" w:type="dxa"/>
            <w:vAlign w:val="center"/>
          </w:tcPr>
          <w:p w14:paraId="397A8D7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60" w:type="dxa"/>
            <w:vAlign w:val="center"/>
          </w:tcPr>
          <w:p w14:paraId="2D90E7E4"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 بندي</w:t>
            </w:r>
          </w:p>
        </w:tc>
        <w:tc>
          <w:tcPr>
            <w:tcW w:w="2870" w:type="dxa"/>
            <w:vAlign w:val="center"/>
          </w:tcPr>
          <w:p w14:paraId="2B1CE66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B10B1C" w14:paraId="140DD8EC" w14:textId="77777777" w:rsidTr="00923B22">
        <w:trPr>
          <w:trHeight w:val="1436"/>
        </w:trPr>
        <w:tc>
          <w:tcPr>
            <w:tcW w:w="6385" w:type="dxa"/>
            <w:vMerge w:val="restart"/>
          </w:tcPr>
          <w:p w14:paraId="49F7AEB1"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بر اساس دستورالعمل غربالگري اوليه در حوزه سلامت روان، 6 سوال غربالگري را از فرد بپرسيد و مطابق دستورالعمل نمره بدهید </w:t>
            </w:r>
          </w:p>
          <w:p w14:paraId="3DF5A8CC" w14:textId="77777777" w:rsidR="00B10B1C" w:rsidRPr="00E93B9F" w:rsidRDefault="00B10B1C" w:rsidP="006A0AB4">
            <w:pPr>
              <w:numPr>
                <w:ilvl w:val="0"/>
                <w:numId w:val="42"/>
              </w:numPr>
              <w:spacing w:after="0" w:line="320" w:lineRule="exact"/>
              <w:ind w:left="329" w:hanging="329"/>
              <w:contextualSpacing/>
              <w:jc w:val="both"/>
              <w:rPr>
                <w:rFonts w:cs="B Nazanin"/>
                <w:b/>
                <w:bCs/>
                <w:color w:val="auto"/>
                <w:sz w:val="18"/>
                <w:szCs w:val="18"/>
                <w:rtl/>
                <w:lang w:bidi="fa-IR"/>
              </w:rPr>
            </w:pPr>
            <w:r w:rsidRPr="00E93B9F">
              <w:rPr>
                <w:rFonts w:cs="B Nazanin" w:hint="cs"/>
                <w:b/>
                <w:bCs/>
                <w:color w:val="auto"/>
                <w:sz w:val="18"/>
                <w:szCs w:val="18"/>
                <w:rtl/>
                <w:lang w:bidi="fa-IR"/>
              </w:rPr>
              <w:t>در صورت امتیاز غربال مثبت از پرسشنامه 6 سوالی، راجع به افكار خودكشي يا قصد جدي براي آسيب به خود سوال كنيد:</w:t>
            </w:r>
          </w:p>
          <w:p w14:paraId="1459748D" w14:textId="77777777" w:rsidR="00B10B1C" w:rsidRPr="00E93B9F" w:rsidRDefault="00B10B1C" w:rsidP="00B10B1C">
            <w:pPr>
              <w:spacing w:after="0" w:line="240"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الف</w:t>
            </w:r>
            <w:r w:rsidRPr="00E93B9F">
              <w:rPr>
                <w:rFonts w:cs="B Nazanin"/>
                <w:b/>
                <w:bCs/>
                <w:color w:val="auto"/>
                <w:sz w:val="18"/>
                <w:szCs w:val="18"/>
                <w:rtl/>
                <w:lang w:bidi="fa-IR"/>
              </w:rPr>
              <w:t xml:space="preserve"> - </w:t>
            </w:r>
            <w:r w:rsidRPr="00E93B9F">
              <w:rPr>
                <w:rFonts w:cs="B Nazanin" w:hint="cs"/>
                <w:b/>
                <w:bCs/>
                <w:color w:val="auto"/>
                <w:sz w:val="18"/>
                <w:szCs w:val="18"/>
                <w:rtl/>
                <w:lang w:bidi="fa-IR"/>
              </w:rPr>
              <w:t>آيا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هيچ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خسته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شوید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مرگ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فكر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كنيد؟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بلی</w:t>
            </w:r>
            <w:r w:rsidRPr="00E93B9F">
              <w:rPr>
                <w:rFonts w:ascii="Times New Roman" w:hAnsi="Times New Roman" w:cs="Times New Roma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خیر</w:t>
            </w:r>
            <w:r w:rsidRPr="00E93B9F">
              <w:rPr>
                <w:rFonts w:cs="B Nazanin"/>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p>
          <w:p w14:paraId="46D901EA" w14:textId="77777777" w:rsidR="00B10B1C" w:rsidRPr="00E93B9F" w:rsidRDefault="00B10B1C" w:rsidP="00B10B1C">
            <w:pPr>
              <w:spacing w:after="0" w:line="240" w:lineRule="auto"/>
              <w:ind w:left="720"/>
              <w:contextualSpacing/>
              <w:jc w:val="left"/>
              <w:rPr>
                <w:rFonts w:cs="B Nazanin"/>
                <w:b/>
                <w:bCs/>
                <w:color w:val="auto"/>
                <w:sz w:val="18"/>
                <w:szCs w:val="18"/>
                <w:lang w:bidi="fa-IR"/>
              </w:rPr>
            </w:pPr>
            <w:r w:rsidRPr="00E93B9F">
              <w:rPr>
                <w:rFonts w:cs="B Nazanin" w:hint="cs"/>
                <w:b/>
                <w:bCs/>
                <w:color w:val="auto"/>
                <w:sz w:val="18"/>
                <w:szCs w:val="18"/>
                <w:rtl/>
                <w:lang w:bidi="fa-IR"/>
              </w:rPr>
              <w:t>ب</w:t>
            </w:r>
            <w:r w:rsidRPr="00E93B9F">
              <w:rPr>
                <w:rFonts w:cs="B Nazanin"/>
                <w:b/>
                <w:bCs/>
                <w:color w:val="auto"/>
                <w:sz w:val="18"/>
                <w:szCs w:val="18"/>
                <w:rtl/>
                <w:lang w:bidi="fa-IR"/>
              </w:rPr>
              <w:t xml:space="preserve"> - </w:t>
            </w:r>
            <w:r w:rsidRPr="00E93B9F">
              <w:rPr>
                <w:rFonts w:cs="B Nazanin" w:hint="cs"/>
                <w:b/>
                <w:bCs/>
                <w:color w:val="auto"/>
                <w:sz w:val="18"/>
                <w:szCs w:val="18"/>
                <w:rtl/>
                <w:lang w:bidi="fa-IR"/>
              </w:rPr>
              <w:t>آيا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اخيراً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خودكشي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فكر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كرده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ايد؟</w:t>
            </w:r>
            <w:r w:rsidRPr="00E93B9F">
              <w:rPr>
                <w:rFonts w:cs="B Nazanin"/>
                <w:b/>
                <w:bCs/>
                <w:color w:val="auto"/>
                <w:sz w:val="18"/>
                <w:szCs w:val="18"/>
                <w:rtl/>
                <w:lang w:bidi="fa-IR"/>
              </w:rPr>
              <w:t xml:space="preserve">   </w:t>
            </w:r>
            <w:r w:rsidRPr="00E93B9F">
              <w:rPr>
                <w:rFonts w:cs="B Nazanin" w:hint="cs"/>
                <w:b/>
                <w:bCs/>
                <w:color w:val="C00000"/>
                <w:sz w:val="18"/>
                <w:szCs w:val="18"/>
                <w:rtl/>
                <w:lang w:bidi="fa-IR"/>
              </w:rPr>
              <w:t>بلی</w:t>
            </w:r>
            <w:r w:rsidRPr="00E93B9F">
              <w:rPr>
                <w:rFonts w:ascii="Times New Roman" w:hAnsi="Times New Roman" w:cs="Times New Roman" w:hint="cs"/>
                <w:b/>
                <w:bCs/>
                <w:color w:val="C00000"/>
                <w:sz w:val="18"/>
                <w:szCs w:val="18"/>
                <w:rtl/>
                <w:lang w:bidi="fa-IR"/>
              </w:rPr>
              <w:t>□</w:t>
            </w:r>
            <w:r w:rsidRPr="00E93B9F">
              <w:rPr>
                <w:rFonts w:cs="B Nazanin"/>
                <w:b/>
                <w:bCs/>
                <w:color w:val="C00000"/>
                <w:sz w:val="18"/>
                <w:szCs w:val="18"/>
                <w:rtl/>
                <w:lang w:bidi="fa-IR"/>
              </w:rPr>
              <w:t xml:space="preserve">  </w:t>
            </w:r>
            <w:r w:rsidRPr="00E93B9F">
              <w:rPr>
                <w:rFonts w:cs="B Nazanin" w:hint="cs"/>
                <w:b/>
                <w:bCs/>
                <w:color w:val="auto"/>
                <w:sz w:val="18"/>
                <w:szCs w:val="18"/>
                <w:rtl/>
                <w:lang w:bidi="fa-IR"/>
              </w:rPr>
              <w:t>خیر</w:t>
            </w:r>
            <w:r w:rsidRPr="00E93B9F">
              <w:rPr>
                <w:rFonts w:cs="B Nazanin"/>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p>
          <w:p w14:paraId="0E2B4CCC"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در صورت امتیاز غربال منفی از پرسشنامه 6 سوالی بررسی کنید: </w:t>
            </w:r>
            <w:r w:rsidRPr="00E93B9F">
              <w:rPr>
                <w:rFonts w:cs="B Nazanin"/>
                <w:b/>
                <w:bCs/>
                <w:color w:val="auto"/>
                <w:sz w:val="18"/>
                <w:szCs w:val="18"/>
                <w:rtl/>
                <w:lang w:bidi="fa-IR"/>
              </w:rPr>
              <w:t>«</w:t>
            </w:r>
            <w:r w:rsidRPr="00E93B9F">
              <w:rPr>
                <w:rFonts w:cs="B Nazanin" w:hint="cs"/>
                <w:b/>
                <w:bCs/>
                <w:color w:val="auto"/>
                <w:sz w:val="18"/>
                <w:szCs w:val="18"/>
                <w:rtl/>
                <w:lang w:bidi="fa-IR"/>
              </w:rPr>
              <w:t>آیا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هیچ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اعصاب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دارید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نیازمند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مشاوره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باشد</w:t>
            </w:r>
            <w:r w:rsidRPr="00E93B9F">
              <w:rPr>
                <w:rFonts w:cs="B Nazanin"/>
                <w:b/>
                <w:bCs/>
                <w:color w:val="auto"/>
                <w:sz w:val="18"/>
                <w:szCs w:val="18"/>
                <w:rtl/>
                <w:lang w:bidi="fa-IR"/>
              </w:rPr>
              <w:t xml:space="preserve"> »     </w:t>
            </w:r>
          </w:p>
          <w:p w14:paraId="2E2DD8F8" w14:textId="77777777" w:rsidR="00B10B1C" w:rsidRPr="00E93B9F" w:rsidRDefault="00B10B1C" w:rsidP="006A0AB4">
            <w:pPr>
              <w:numPr>
                <w:ilvl w:val="0"/>
                <w:numId w:val="42"/>
              </w:numPr>
              <w:spacing w:after="0" w:line="320" w:lineRule="exact"/>
              <w:ind w:left="346" w:hanging="346"/>
              <w:contextualSpacing/>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سابقه بیماری را چک کنید:</w:t>
            </w:r>
          </w:p>
          <w:p w14:paraId="2FE9780A" w14:textId="77777777" w:rsidR="00B10B1C" w:rsidRPr="00E93B9F" w:rsidRDefault="00B10B1C" w:rsidP="00B10B1C">
            <w:pPr>
              <w:spacing w:after="200" w:line="320" w:lineRule="exact"/>
              <w:ind w:left="346"/>
              <w:contextualSpacing/>
              <w:jc w:val="left"/>
              <w:rPr>
                <w:rFonts w:cs="B Nazanin"/>
                <w:b/>
                <w:bCs/>
                <w:color w:val="auto"/>
                <w:sz w:val="18"/>
                <w:szCs w:val="18"/>
                <w:rtl/>
                <w:lang w:bidi="fa-IR"/>
              </w:rPr>
            </w:pPr>
            <w:r w:rsidRPr="00E93B9F">
              <w:rPr>
                <w:rFonts w:cs="B Nazanin" w:hint="cs"/>
                <w:b/>
                <w:bCs/>
                <w:color w:val="auto"/>
                <w:sz w:val="18"/>
                <w:szCs w:val="18"/>
                <w:rtl/>
                <w:lang w:bidi="fa-IR"/>
              </w:rPr>
              <w:t xml:space="preserve">ج - </w:t>
            </w:r>
            <w:r w:rsidRPr="00E93B9F">
              <w:rPr>
                <w:rFonts w:cs="B Nazanin"/>
                <w:b/>
                <w:bCs/>
                <w:color w:val="auto"/>
                <w:sz w:val="18"/>
                <w:szCs w:val="18"/>
                <w:rtl/>
                <w:lang w:bidi="fa-IR"/>
              </w:rPr>
              <w:t>«</w:t>
            </w:r>
            <w:r w:rsidRPr="00E93B9F">
              <w:rPr>
                <w:rFonts w:cs="B Nazanin" w:hint="cs"/>
                <w:b/>
                <w:bCs/>
                <w:color w:val="auto"/>
                <w:sz w:val="18"/>
                <w:szCs w:val="18"/>
                <w:rtl/>
                <w:lang w:bidi="fa-IR"/>
              </w:rPr>
              <w:t>آیا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اعصاب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داشته</w:t>
            </w:r>
            <w:r w:rsidRPr="00E93B9F">
              <w:rPr>
                <w:rFonts w:cs="B Nazanin"/>
                <w:b/>
                <w:bCs/>
                <w:color w:val="auto"/>
                <w:sz w:val="18"/>
                <w:szCs w:val="18"/>
                <w:rtl/>
                <w:lang w:bidi="fa-IR"/>
              </w:rPr>
              <w:softHyphen/>
            </w:r>
            <w:r w:rsidRPr="00E93B9F">
              <w:rPr>
                <w:rFonts w:cs="B Nazanin" w:hint="cs"/>
                <w:b/>
                <w:bCs/>
                <w:color w:val="auto"/>
                <w:sz w:val="18"/>
                <w:szCs w:val="18"/>
                <w:rtl/>
                <w:lang w:bidi="fa-IR"/>
              </w:rPr>
              <w:t>اید؟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بلی</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2AAED839" w14:textId="77777777" w:rsidR="00B10B1C" w:rsidRPr="00E93B9F" w:rsidRDefault="00B10B1C" w:rsidP="00B10B1C">
            <w:pPr>
              <w:spacing w:after="200" w:line="320" w:lineRule="exact"/>
              <w:ind w:left="346"/>
              <w:contextualSpacing/>
              <w:jc w:val="left"/>
              <w:rPr>
                <w:rFonts w:cs="B Nazanin"/>
                <w:color w:val="auto"/>
                <w:sz w:val="18"/>
                <w:szCs w:val="18"/>
                <w:rtl/>
                <w:lang w:bidi="fa-IR"/>
              </w:rPr>
            </w:pPr>
            <w:r w:rsidRPr="00E93B9F">
              <w:rPr>
                <w:rFonts w:cs="B Nazanin" w:hint="cs"/>
                <w:b/>
                <w:bCs/>
                <w:color w:val="auto"/>
                <w:sz w:val="18"/>
                <w:szCs w:val="18"/>
                <w:rtl/>
                <w:lang w:bidi="fa-IR"/>
              </w:rPr>
              <w:t xml:space="preserve">     </w:t>
            </w:r>
            <w:r w:rsidRPr="00E93B9F">
              <w:rPr>
                <w:rFonts w:cs="B Nazanin" w:hint="cs"/>
                <w:color w:val="auto"/>
                <w:sz w:val="18"/>
                <w:szCs w:val="18"/>
                <w:rtl/>
                <w:lang w:bidi="fa-IR"/>
              </w:rPr>
              <w:t xml:space="preserve">در صورت پاسخ مثبت، سوال شود: </w:t>
            </w:r>
          </w:p>
          <w:p w14:paraId="10A9CC37" w14:textId="77777777" w:rsidR="00B10B1C" w:rsidRPr="00E93B9F" w:rsidRDefault="00B10B1C" w:rsidP="00B10B1C">
            <w:pPr>
              <w:spacing w:after="200" w:line="320" w:lineRule="exact"/>
              <w:ind w:left="346"/>
              <w:contextualSpacing/>
              <w:jc w:val="left"/>
              <w:rPr>
                <w:rFonts w:cs="B Nazanin"/>
                <w:b/>
                <w:bCs/>
                <w:color w:val="auto"/>
                <w:sz w:val="18"/>
                <w:szCs w:val="18"/>
                <w:rtl/>
                <w:lang w:bidi="fa-IR"/>
              </w:rPr>
            </w:pPr>
            <w:r w:rsidRPr="00E93B9F">
              <w:rPr>
                <w:rFonts w:cs="B Nazanin" w:hint="cs"/>
                <w:b/>
                <w:bCs/>
                <w:color w:val="auto"/>
                <w:sz w:val="18"/>
                <w:szCs w:val="18"/>
                <w:rtl/>
                <w:lang w:bidi="fa-IR"/>
              </w:rPr>
              <w:t xml:space="preserve"> د - «آیا در حال حاضر دارو مصرف می</w:t>
            </w:r>
            <w:r w:rsidRPr="00E93B9F">
              <w:rPr>
                <w:rFonts w:cs="B Nazanin"/>
                <w:b/>
                <w:bCs/>
                <w:color w:val="auto"/>
                <w:sz w:val="18"/>
                <w:szCs w:val="18"/>
                <w:rtl/>
                <w:lang w:bidi="fa-IR"/>
              </w:rPr>
              <w:softHyphen/>
            </w:r>
            <w:r w:rsidRPr="00E93B9F">
              <w:rPr>
                <w:rFonts w:cs="B Nazanin" w:hint="cs"/>
                <w:b/>
                <w:bCs/>
                <w:color w:val="auto"/>
                <w:sz w:val="18"/>
                <w:szCs w:val="18"/>
                <w:rtl/>
                <w:lang w:bidi="fa-IR"/>
              </w:rPr>
              <w:t>کند؟»  بلی</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5D0C14B9" w14:textId="77777777" w:rsidR="00B10B1C" w:rsidRPr="00E93B9F" w:rsidRDefault="00B10B1C" w:rsidP="00B10B1C">
            <w:pPr>
              <w:spacing w:after="200" w:line="320" w:lineRule="exact"/>
              <w:ind w:left="346"/>
              <w:contextualSpacing/>
              <w:jc w:val="left"/>
              <w:rPr>
                <w:rFonts w:cs="B Nazanin"/>
                <w:color w:val="auto"/>
                <w:sz w:val="18"/>
                <w:szCs w:val="18"/>
                <w:lang w:bidi="fa-IR"/>
              </w:rPr>
            </w:pPr>
            <w:r w:rsidRPr="00E93B9F">
              <w:rPr>
                <w:rFonts w:cs="B Nazanin" w:hint="cs"/>
                <w:color w:val="auto"/>
                <w:sz w:val="18"/>
                <w:szCs w:val="18"/>
                <w:rtl/>
                <w:lang w:bidi="fa-IR"/>
              </w:rPr>
              <w:t xml:space="preserve">     در صورت پاسخ مثبت، سوال شود: </w:t>
            </w:r>
          </w:p>
          <w:p w14:paraId="3383E6A2" w14:textId="77777777" w:rsidR="00B10B1C" w:rsidRPr="00E93B9F" w:rsidRDefault="00B10B1C" w:rsidP="00B10B1C">
            <w:pPr>
              <w:spacing w:after="0" w:line="320" w:lineRule="exact"/>
              <w:ind w:left="346"/>
              <w:contextualSpacing/>
              <w:jc w:val="both"/>
              <w:rPr>
                <w:rFonts w:cs="B Nazanin"/>
                <w:b/>
                <w:bCs/>
                <w:color w:val="auto"/>
                <w:sz w:val="18"/>
                <w:szCs w:val="18"/>
                <w:rtl/>
                <w:lang w:bidi="fa-IR"/>
              </w:rPr>
            </w:pPr>
            <w:r w:rsidRPr="00E93B9F">
              <w:rPr>
                <w:rFonts w:cs="B Nazanin" w:hint="cs"/>
                <w:b/>
                <w:bCs/>
                <w:color w:val="auto"/>
                <w:sz w:val="18"/>
                <w:szCs w:val="18"/>
                <w:rtl/>
                <w:lang w:bidi="fa-IR"/>
              </w:rPr>
              <w:t>ه - «آیا تمایل دارید پزشک تیم سلامت درمان را پیگیری کند؟»   بلی</w:t>
            </w:r>
            <w:r w:rsidRPr="00E93B9F">
              <w:rPr>
                <w:rFonts w:ascii="Times New Roman" w:hAnsi="Times New Roman" w:cs="B Nazanin" w:hint="cs"/>
                <w:b/>
                <w:bCs/>
                <w:color w:val="auto"/>
                <w:sz w:val="18"/>
                <w:szCs w:val="18"/>
                <w:rtl/>
                <w:lang w:bidi="fa-IR"/>
              </w:rPr>
              <w:t xml:space="preserve"> </w:t>
            </w:r>
            <w:r w:rsidRPr="00E93B9F">
              <w:rPr>
                <w:rFonts w:ascii="Times New Roman" w:hAnsi="Times New Roman" w:cs="Times New Roman" w:hint="cs"/>
                <w:b/>
                <w:bCs/>
                <w:color w:val="auto"/>
                <w:sz w:val="18"/>
                <w:szCs w:val="18"/>
                <w:rtl/>
                <w:lang w:bidi="fa-IR"/>
              </w:rPr>
              <w:t>□</w:t>
            </w:r>
            <w:r w:rsidRPr="00E93B9F">
              <w:rPr>
                <w:rFonts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tc>
        <w:tc>
          <w:tcPr>
            <w:tcW w:w="3965" w:type="dxa"/>
            <w:vAlign w:val="center"/>
          </w:tcPr>
          <w:p w14:paraId="66339E21"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u w:val="single"/>
                <w:rtl/>
                <w:lang w:bidi="fa-IR"/>
              </w:rPr>
              <w:t>نمره 10 يا بالاتر</w:t>
            </w:r>
            <w:r w:rsidRPr="00E93B9F">
              <w:rPr>
                <w:rFonts w:cs="B Nazanin" w:hint="cs"/>
                <w:b/>
                <w:bCs/>
                <w:color w:val="auto"/>
                <w:sz w:val="18"/>
                <w:szCs w:val="18"/>
                <w:rtl/>
                <w:lang w:bidi="fa-IR"/>
              </w:rPr>
              <w:t xml:space="preserve"> در پرسشنامه غربالگری 6 سوالی  و   یا   </w:t>
            </w:r>
          </w:p>
          <w:p w14:paraId="65464A8D"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 xml:space="preserve">عدم پاسخ به 3 سوال از 6 سوال غربالگری و   یا   </w:t>
            </w:r>
          </w:p>
          <w:p w14:paraId="54A6F902" w14:textId="77777777" w:rsidR="00B10B1C" w:rsidRPr="00E93B9F" w:rsidRDefault="00B10B1C" w:rsidP="00B10B1C">
            <w:pPr>
              <w:spacing w:after="0" w:line="240" w:lineRule="auto"/>
              <w:jc w:val="both"/>
              <w:rPr>
                <w:rFonts w:cs="B Nazanin"/>
                <w:b/>
                <w:bCs/>
                <w:color w:val="auto"/>
                <w:sz w:val="18"/>
                <w:szCs w:val="18"/>
                <w:lang w:bidi="fa-IR"/>
              </w:rPr>
            </w:pPr>
            <w:r w:rsidRPr="00E93B9F">
              <w:rPr>
                <w:rFonts w:cs="B Nazanin" w:hint="cs"/>
                <w:b/>
                <w:bCs/>
                <w:color w:val="auto"/>
                <w:sz w:val="18"/>
                <w:szCs w:val="18"/>
                <w:rtl/>
                <w:lang w:bidi="fa-IR"/>
              </w:rPr>
              <w:t>پاسخ مثبت به سوال 3  و یا</w:t>
            </w:r>
          </w:p>
          <w:p w14:paraId="24ABB03F" w14:textId="77777777" w:rsidR="00B10B1C" w:rsidRPr="00E93B9F" w:rsidRDefault="00B10B1C" w:rsidP="00B10B1C">
            <w:pPr>
              <w:spacing w:after="0" w:line="240"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بخش (ه) سوال 4  و یا </w:t>
            </w:r>
          </w:p>
          <w:p w14:paraId="699537A7"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پاسخ منفی به بخش (د)  سوال 4</w:t>
            </w:r>
          </w:p>
        </w:tc>
        <w:tc>
          <w:tcPr>
            <w:tcW w:w="2160" w:type="dxa"/>
            <w:vAlign w:val="center"/>
          </w:tcPr>
          <w:p w14:paraId="1C84E88C"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مثبت ارزیابی سلامت روان</w:t>
            </w:r>
          </w:p>
        </w:tc>
        <w:tc>
          <w:tcPr>
            <w:tcW w:w="2870" w:type="dxa"/>
            <w:shd w:val="clear" w:color="auto" w:fill="FFFF99"/>
            <w:vAlign w:val="center"/>
          </w:tcPr>
          <w:p w14:paraId="31DA0566"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به پزشك مركز</w:t>
            </w:r>
          </w:p>
        </w:tc>
      </w:tr>
      <w:tr w:rsidR="00B10B1C" w:rsidRPr="00B10B1C" w14:paraId="36813F95" w14:textId="77777777" w:rsidTr="00923B22">
        <w:trPr>
          <w:trHeight w:val="362"/>
        </w:trPr>
        <w:tc>
          <w:tcPr>
            <w:tcW w:w="6385" w:type="dxa"/>
            <w:vMerge/>
          </w:tcPr>
          <w:p w14:paraId="7247986B"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3FAF3409" w14:textId="77777777" w:rsidR="00B10B1C" w:rsidRPr="00E93B9F" w:rsidRDefault="00B10B1C" w:rsidP="00B10B1C">
            <w:pPr>
              <w:spacing w:after="0" w:line="240" w:lineRule="auto"/>
              <w:jc w:val="left"/>
              <w:rPr>
                <w:rFonts w:cs="B Nazanin"/>
                <w:b/>
                <w:bCs/>
                <w:color w:val="C00000"/>
                <w:sz w:val="18"/>
                <w:szCs w:val="18"/>
                <w:rtl/>
                <w:lang w:bidi="fa-IR"/>
              </w:rPr>
            </w:pPr>
            <w:r w:rsidRPr="00E93B9F">
              <w:rPr>
                <w:rFonts w:cs="B Nazanin" w:hint="cs"/>
                <w:b/>
                <w:bCs/>
                <w:color w:val="C00000"/>
                <w:sz w:val="18"/>
                <w:szCs w:val="18"/>
                <w:rtl/>
                <w:lang w:bidi="fa-IR"/>
              </w:rPr>
              <w:t>پاسخ مثبت به بخش دوم (ب) سوال 2</w:t>
            </w:r>
          </w:p>
        </w:tc>
        <w:tc>
          <w:tcPr>
            <w:tcW w:w="2160" w:type="dxa"/>
            <w:vAlign w:val="center"/>
          </w:tcPr>
          <w:p w14:paraId="3F6C1E27" w14:textId="77777777" w:rsidR="00B10B1C" w:rsidRPr="00E93B9F" w:rsidRDefault="00B10B1C" w:rsidP="00B10B1C">
            <w:pPr>
              <w:spacing w:after="0" w:line="240" w:lineRule="auto"/>
              <w:jc w:val="center"/>
              <w:rPr>
                <w:rFonts w:cs="B Nazanin"/>
                <w:b/>
                <w:bCs/>
                <w:color w:val="C00000"/>
                <w:sz w:val="18"/>
                <w:szCs w:val="18"/>
                <w:rtl/>
                <w:lang w:bidi="fa-IR"/>
              </w:rPr>
            </w:pPr>
            <w:r w:rsidRPr="00E93B9F">
              <w:rPr>
                <w:rFonts w:cs="B Nazanin" w:hint="cs"/>
                <w:b/>
                <w:bCs/>
                <w:color w:val="C00000"/>
                <w:sz w:val="18"/>
                <w:szCs w:val="18"/>
                <w:rtl/>
                <w:lang w:bidi="fa-IR"/>
              </w:rPr>
              <w:t>احتمال اورژانس روانپزشکی</w:t>
            </w:r>
          </w:p>
        </w:tc>
        <w:tc>
          <w:tcPr>
            <w:tcW w:w="2870" w:type="dxa"/>
            <w:shd w:val="clear" w:color="auto" w:fill="FF6D6D"/>
            <w:vAlign w:val="center"/>
          </w:tcPr>
          <w:p w14:paraId="31CD92B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فوری</w:t>
            </w:r>
            <w:r w:rsidRPr="00E93B9F">
              <w:rPr>
                <w:rFonts w:cs="B Nazanin" w:hint="cs"/>
                <w:b/>
                <w:bCs/>
                <w:color w:val="auto"/>
                <w:sz w:val="18"/>
                <w:szCs w:val="18"/>
                <w:vertAlign w:val="superscript"/>
                <w:rtl/>
                <w:lang w:bidi="fa-IR"/>
              </w:rPr>
              <w:t xml:space="preserve"> </w:t>
            </w:r>
            <w:r w:rsidRPr="00E93B9F">
              <w:rPr>
                <w:rFonts w:cs="B Nazanin" w:hint="cs"/>
                <w:b/>
                <w:bCs/>
                <w:color w:val="C00000"/>
                <w:sz w:val="18"/>
                <w:szCs w:val="18"/>
                <w:vertAlign w:val="superscript"/>
                <w:rtl/>
                <w:lang w:bidi="fa-IR"/>
              </w:rPr>
              <w:t>**</w:t>
            </w:r>
            <w:r w:rsidRPr="00E93B9F">
              <w:rPr>
                <w:rFonts w:cs="B Nazanin" w:hint="cs"/>
                <w:b/>
                <w:bCs/>
                <w:color w:val="auto"/>
                <w:sz w:val="18"/>
                <w:szCs w:val="18"/>
                <w:rtl/>
                <w:lang w:bidi="fa-IR"/>
              </w:rPr>
              <w:t xml:space="preserve"> به پزشك مركز</w:t>
            </w:r>
          </w:p>
        </w:tc>
      </w:tr>
      <w:tr w:rsidR="00B10B1C" w:rsidRPr="00B10B1C" w14:paraId="02B1357A" w14:textId="77777777" w:rsidTr="00923B22">
        <w:tc>
          <w:tcPr>
            <w:tcW w:w="6385" w:type="dxa"/>
            <w:vMerge/>
          </w:tcPr>
          <w:p w14:paraId="17710236"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656E853E" w14:textId="77777777" w:rsidR="00B10B1C" w:rsidRPr="00E93B9F" w:rsidRDefault="00B10B1C" w:rsidP="00B10B1C">
            <w:pPr>
              <w:spacing w:after="0" w:line="240" w:lineRule="auto"/>
              <w:jc w:val="left"/>
              <w:rPr>
                <w:rFonts w:cs="B Nazanin"/>
                <w:b/>
                <w:bCs/>
                <w:color w:val="auto"/>
                <w:sz w:val="18"/>
                <w:szCs w:val="18"/>
                <w:rtl/>
                <w:lang w:bidi="fa-IR"/>
              </w:rPr>
            </w:pPr>
            <w:r w:rsidRPr="00E93B9F">
              <w:rPr>
                <w:rFonts w:cs="B Nazanin" w:hint="cs"/>
                <w:b/>
                <w:bCs/>
                <w:color w:val="auto"/>
                <w:sz w:val="18"/>
                <w:szCs w:val="18"/>
                <w:rtl/>
                <w:lang w:bidi="fa-IR"/>
              </w:rPr>
              <w:t>پاسخ مثبت به بخش (ج) سوال 4 و پاسخ منفی به بخش (ه)  سوال 4</w:t>
            </w:r>
          </w:p>
        </w:tc>
        <w:tc>
          <w:tcPr>
            <w:tcW w:w="2160" w:type="dxa"/>
            <w:vAlign w:val="center"/>
          </w:tcPr>
          <w:p w14:paraId="5BFA7B2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  قبلی اختلال روانپزشکی تحت درمان</w:t>
            </w:r>
          </w:p>
        </w:tc>
        <w:tc>
          <w:tcPr>
            <w:tcW w:w="2870" w:type="dxa"/>
            <w:shd w:val="clear" w:color="auto" w:fill="auto"/>
            <w:vAlign w:val="center"/>
          </w:tcPr>
          <w:p w14:paraId="33529880" w14:textId="77777777" w:rsidR="00B10B1C" w:rsidRPr="00E93B9F" w:rsidRDefault="00B10B1C" w:rsidP="00B10B1C">
            <w:pPr>
              <w:spacing w:after="0" w:line="240" w:lineRule="auto"/>
              <w:jc w:val="center"/>
              <w:rPr>
                <w:rFonts w:cs="B Nazanin"/>
                <w:b/>
                <w:bCs/>
                <w:color w:val="auto"/>
                <w:sz w:val="18"/>
                <w:szCs w:val="18"/>
                <w:shd w:val="clear" w:color="auto" w:fill="FF5050"/>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auto"/>
                <w:sz w:val="18"/>
                <w:szCs w:val="18"/>
                <w:vertAlign w:val="superscript"/>
                <w:rtl/>
                <w:lang w:bidi="fa-IR"/>
              </w:rPr>
              <w:t xml:space="preserve"> </w:t>
            </w:r>
          </w:p>
        </w:tc>
      </w:tr>
      <w:tr w:rsidR="00B10B1C" w:rsidRPr="00B10B1C" w14:paraId="4ED6A1F9" w14:textId="77777777" w:rsidTr="00923B22">
        <w:trPr>
          <w:trHeight w:val="1511"/>
        </w:trPr>
        <w:tc>
          <w:tcPr>
            <w:tcW w:w="6385" w:type="dxa"/>
            <w:vMerge/>
          </w:tcPr>
          <w:p w14:paraId="635D4E07"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0D87520B" w14:textId="77777777" w:rsidR="00B10B1C" w:rsidRPr="00E93B9F" w:rsidRDefault="00B10B1C" w:rsidP="00B10B1C">
            <w:pPr>
              <w:spacing w:after="200" w:line="240" w:lineRule="auto"/>
              <w:jc w:val="left"/>
              <w:rPr>
                <w:rFonts w:cs="B Nazanin"/>
                <w:b/>
                <w:bCs/>
                <w:color w:val="auto"/>
                <w:sz w:val="18"/>
                <w:szCs w:val="18"/>
                <w:rtl/>
                <w:lang w:bidi="fa-IR"/>
              </w:rPr>
            </w:pPr>
            <w:r w:rsidRPr="00E93B9F">
              <w:rPr>
                <w:rFonts w:cs="B Nazanin" w:hint="cs"/>
                <w:b/>
                <w:bCs/>
                <w:color w:val="auto"/>
                <w:sz w:val="18"/>
                <w:szCs w:val="18"/>
                <w:rtl/>
                <w:lang w:bidi="fa-IR"/>
              </w:rPr>
              <w:t>امتياز پـايـيـن</w:t>
            </w:r>
            <w:r w:rsidRPr="00E93B9F">
              <w:rPr>
                <w:rFonts w:cs="B Nazanin"/>
                <w:b/>
                <w:bCs/>
                <w:color w:val="auto"/>
                <w:sz w:val="18"/>
                <w:szCs w:val="18"/>
                <w:rtl/>
                <w:lang w:bidi="fa-IR"/>
              </w:rPr>
              <w:softHyphen/>
            </w:r>
            <w:r w:rsidRPr="00E93B9F">
              <w:rPr>
                <w:rFonts w:cs="B Nazanin" w:hint="cs"/>
                <w:b/>
                <w:bCs/>
                <w:color w:val="auto"/>
                <w:sz w:val="18"/>
                <w:szCs w:val="18"/>
                <w:rtl/>
                <w:lang w:bidi="fa-IR"/>
              </w:rPr>
              <w:t>تـر از 10 در پـرسشنامه غربالگری 6 سوالی و پاسخ منفی به سوال3 و 4</w:t>
            </w:r>
          </w:p>
        </w:tc>
        <w:tc>
          <w:tcPr>
            <w:tcW w:w="2160" w:type="dxa"/>
            <w:vAlign w:val="center"/>
          </w:tcPr>
          <w:p w14:paraId="1B631EE7" w14:textId="77777777" w:rsidR="00B10B1C" w:rsidRPr="00E93B9F" w:rsidRDefault="00B10B1C" w:rsidP="00B10B1C">
            <w:pPr>
              <w:spacing w:after="200" w:line="240" w:lineRule="auto"/>
              <w:jc w:val="center"/>
              <w:rPr>
                <w:rFonts w:cs="B Nazanin"/>
                <w:b/>
                <w:bCs/>
                <w:color w:val="auto"/>
                <w:sz w:val="18"/>
                <w:szCs w:val="18"/>
                <w:rtl/>
                <w:lang w:bidi="fa-IR"/>
              </w:rPr>
            </w:pPr>
            <w:r w:rsidRPr="00E93B9F">
              <w:rPr>
                <w:rFonts w:cs="B Nazanin" w:hint="cs"/>
                <w:b/>
                <w:bCs/>
                <w:color w:val="auto"/>
                <w:sz w:val="18"/>
                <w:szCs w:val="18"/>
                <w:rtl/>
                <w:lang w:bidi="fa-IR"/>
              </w:rPr>
              <w:t>غربال منفی سلامت روان</w:t>
            </w:r>
          </w:p>
        </w:tc>
        <w:tc>
          <w:tcPr>
            <w:tcW w:w="2870" w:type="dxa"/>
            <w:vAlign w:val="center"/>
          </w:tcPr>
          <w:p w14:paraId="44A55285" w14:textId="77777777" w:rsidR="00B10B1C" w:rsidRPr="00E93B9F" w:rsidRDefault="00B10B1C" w:rsidP="00B10B1C">
            <w:pPr>
              <w:spacing w:after="0" w:line="240" w:lineRule="auto"/>
              <w:contextualSpacing/>
              <w:jc w:val="left"/>
              <w:rPr>
                <w:rFonts w:cs="B Nazanin"/>
                <w:b/>
                <w:bCs/>
                <w:color w:val="auto"/>
                <w:sz w:val="18"/>
                <w:szCs w:val="18"/>
                <w:lang w:bidi="fa-IR"/>
              </w:rPr>
            </w:pPr>
            <w:r w:rsidRPr="00E93B9F">
              <w:rPr>
                <w:rFonts w:cs="B Nazanin" w:hint="cs"/>
                <w:b/>
                <w:bCs/>
                <w:color w:val="auto"/>
                <w:sz w:val="18"/>
                <w:szCs w:val="18"/>
                <w:rtl/>
                <w:lang w:bidi="fa-IR"/>
              </w:rPr>
              <w:t>اطـلاع رساني در خصوص:</w:t>
            </w:r>
          </w:p>
          <w:p w14:paraId="155B808D" w14:textId="77777777" w:rsidR="00B10B1C" w:rsidRPr="00E93B9F" w:rsidRDefault="00B10B1C" w:rsidP="006A0AB4">
            <w:pPr>
              <w:numPr>
                <w:ilvl w:val="0"/>
                <w:numId w:val="41"/>
              </w:numPr>
              <w:spacing w:after="0" w:line="240" w:lineRule="exact"/>
              <w:ind w:left="173" w:hanging="144"/>
              <w:contextualSpacing/>
              <w:jc w:val="both"/>
              <w:rPr>
                <w:rFonts w:cs="B Nazanin"/>
                <w:b/>
                <w:bCs/>
                <w:color w:val="auto"/>
                <w:sz w:val="18"/>
                <w:szCs w:val="18"/>
                <w:lang w:bidi="fa-IR"/>
              </w:rPr>
            </w:pPr>
            <w:r w:rsidRPr="00E93B9F">
              <w:rPr>
                <w:rFonts w:cs="B Nazanin" w:hint="cs"/>
                <w:b/>
                <w:bCs/>
                <w:color w:val="auto"/>
                <w:sz w:val="18"/>
                <w:szCs w:val="18"/>
                <w:rtl/>
                <w:lang w:bidi="fa-IR"/>
              </w:rPr>
              <w:t>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زندگي برای نوجوان، آموزش مهارت</w:t>
            </w:r>
            <w:r w:rsidRPr="00E93B9F">
              <w:rPr>
                <w:rFonts w:cs="B Nazanin"/>
                <w:b/>
                <w:bCs/>
                <w:color w:val="auto"/>
                <w:sz w:val="18"/>
                <w:szCs w:val="18"/>
                <w:rtl/>
                <w:lang w:bidi="fa-IR"/>
              </w:rPr>
              <w:softHyphen/>
            </w:r>
            <w:r w:rsidRPr="00E93B9F">
              <w:rPr>
                <w:rFonts w:cs="B Nazanin" w:hint="cs"/>
                <w:b/>
                <w:bCs/>
                <w:color w:val="auto"/>
                <w:sz w:val="18"/>
                <w:szCs w:val="18"/>
                <w:rtl/>
                <w:lang w:bidi="fa-IR"/>
              </w:rPr>
              <w:t>هاي فرزندپروری برای والدین</w:t>
            </w:r>
          </w:p>
          <w:p w14:paraId="725F5898" w14:textId="77777777" w:rsidR="00B10B1C" w:rsidRPr="00E93B9F" w:rsidRDefault="00B10B1C" w:rsidP="006A0AB4">
            <w:pPr>
              <w:numPr>
                <w:ilvl w:val="0"/>
                <w:numId w:val="41"/>
              </w:numPr>
              <w:spacing w:after="0" w:line="240" w:lineRule="exact"/>
              <w:ind w:left="176" w:hanging="142"/>
              <w:contextualSpacing/>
              <w:jc w:val="both"/>
              <w:rPr>
                <w:rFonts w:cs="B Nazanin"/>
                <w:b/>
                <w:bCs/>
                <w:color w:val="auto"/>
                <w:sz w:val="18"/>
                <w:szCs w:val="18"/>
                <w:rtl/>
                <w:lang w:bidi="fa-IR"/>
              </w:rPr>
            </w:pPr>
            <w:r w:rsidRPr="00E93B9F">
              <w:rPr>
                <w:rFonts w:cs="B Nazanin" w:hint="cs"/>
                <w:b/>
                <w:bCs/>
                <w:color w:val="auto"/>
                <w:sz w:val="18"/>
                <w:szCs w:val="18"/>
                <w:shd w:val="clear" w:color="auto" w:fill="FFFF99"/>
                <w:rtl/>
                <w:lang w:bidi="fa-IR"/>
              </w:rPr>
              <w:t>در صورت تمایل فرد به دریافت آموزش</w:t>
            </w:r>
            <w:r w:rsidRPr="00E93B9F">
              <w:rPr>
                <w:rFonts w:cs="B Nazanin"/>
                <w:b/>
                <w:bCs/>
                <w:color w:val="auto"/>
                <w:sz w:val="18"/>
                <w:szCs w:val="18"/>
                <w:shd w:val="clear" w:color="auto" w:fill="FFFF99"/>
                <w:rtl/>
                <w:lang w:bidi="fa-IR"/>
              </w:rPr>
              <w:softHyphen/>
            </w:r>
            <w:r w:rsidRPr="00E93B9F">
              <w:rPr>
                <w:rFonts w:cs="B Nazanin" w:hint="cs"/>
                <w:b/>
                <w:bCs/>
                <w:color w:val="auto"/>
                <w:sz w:val="18"/>
                <w:szCs w:val="18"/>
                <w:shd w:val="clear" w:color="auto" w:fill="FFFF99"/>
                <w:rtl/>
                <w:lang w:bidi="fa-IR"/>
              </w:rPr>
              <w:t>ها و دارا بـودن معیـارهای دریـافت آمـوزش، به کارشناس سلامت روان ارجاع گردد.</w:t>
            </w:r>
          </w:p>
        </w:tc>
      </w:tr>
      <w:tr w:rsidR="00B10B1C" w:rsidRPr="00B10B1C" w14:paraId="0EBE2A51" w14:textId="77777777" w:rsidTr="00923B22">
        <w:trPr>
          <w:trHeight w:val="1295"/>
        </w:trPr>
        <w:tc>
          <w:tcPr>
            <w:tcW w:w="6385" w:type="dxa"/>
            <w:vMerge w:val="restart"/>
          </w:tcPr>
          <w:p w14:paraId="1B10B6E2" w14:textId="77777777" w:rsidR="00B10B1C" w:rsidRPr="00E93B9F" w:rsidRDefault="00B10B1C" w:rsidP="006A0AB4">
            <w:pPr>
              <w:numPr>
                <w:ilvl w:val="0"/>
                <w:numId w:val="42"/>
              </w:numPr>
              <w:spacing w:after="0" w:line="320" w:lineRule="exact"/>
              <w:ind w:left="341" w:hanging="341"/>
              <w:contextualSpacing/>
              <w:jc w:val="both"/>
              <w:rPr>
                <w:rFonts w:cs="B Nazanin"/>
                <w:color w:val="auto"/>
                <w:sz w:val="18"/>
                <w:szCs w:val="18"/>
                <w:lang w:bidi="fa-IR"/>
              </w:rPr>
            </w:pPr>
            <w:r w:rsidRPr="00E93B9F">
              <w:rPr>
                <w:rFonts w:cs="B Nazanin" w:hint="cs"/>
                <w:b/>
                <w:bCs/>
                <w:color w:val="auto"/>
                <w:sz w:val="18"/>
                <w:szCs w:val="18"/>
                <w:rtl/>
                <w:lang w:bidi="fa-IR"/>
              </w:rPr>
              <w:t>«آیا فرد در گذشته تشخیص بیماری صرع داشته است؟»</w:t>
            </w:r>
            <w:r w:rsidRPr="00E93B9F">
              <w:rPr>
                <w:rFonts w:cs="B Nazanin"/>
                <w:b/>
                <w:bCs/>
                <w:color w:val="auto"/>
                <w:sz w:val="18"/>
                <w:szCs w:val="18"/>
                <w:lang w:bidi="fa-IR"/>
              </w:rPr>
              <w:t xml:space="preserve">  </w:t>
            </w:r>
            <w:r w:rsidRPr="00E93B9F">
              <w:rPr>
                <w:rFonts w:cs="B Nazanin" w:hint="cs"/>
                <w:b/>
                <w:bCs/>
                <w:color w:val="auto"/>
                <w:sz w:val="18"/>
                <w:szCs w:val="18"/>
                <w:rtl/>
                <w:lang w:bidi="fa-IR"/>
              </w:rPr>
              <w:t xml:space="preserve"> </w:t>
            </w:r>
            <w:r w:rsidRPr="00E93B9F">
              <w:rPr>
                <w:rFonts w:ascii="04b_03b" w:hAnsi="04b_03b" w:cs="B Nazanin" w:hint="cs"/>
                <w:b/>
                <w:bCs/>
                <w:color w:val="auto"/>
                <w:sz w:val="18"/>
                <w:szCs w:val="18"/>
                <w:rtl/>
                <w:lang w:bidi="fa-IR"/>
              </w:rPr>
              <w:t>بلی</w:t>
            </w:r>
            <w:r w:rsidRPr="00E93B9F">
              <w:rPr>
                <w:rFonts w:ascii="Times New Roman" w:hAnsi="Times New Roman" w:cs="Times New Roman" w:hint="cs"/>
                <w:b/>
                <w:bCs/>
                <w:color w:val="auto"/>
                <w:sz w:val="18"/>
                <w:szCs w:val="18"/>
                <w:rtl/>
                <w:lang w:bidi="fa-IR"/>
              </w:rPr>
              <w:t>□</w:t>
            </w:r>
            <w:r w:rsidRPr="00E93B9F">
              <w:rPr>
                <w:rFonts w:ascii="04b_03b" w:hAnsi="04b_03b" w:cs="B Nazanin" w:hint="cs"/>
                <w:b/>
                <w:bCs/>
                <w:color w:val="auto"/>
                <w:sz w:val="18"/>
                <w:szCs w:val="18"/>
                <w:rtl/>
                <w:lang w:bidi="fa-IR"/>
              </w:rPr>
              <w:t xml:space="preserve">  خیر </w:t>
            </w:r>
            <w:r w:rsidRPr="00E93B9F">
              <w:rPr>
                <w:rFonts w:ascii="Times New Roman" w:hAnsi="Times New Roman" w:cs="Times New Roman" w:hint="cs"/>
                <w:b/>
                <w:bCs/>
                <w:color w:val="auto"/>
                <w:sz w:val="18"/>
                <w:szCs w:val="18"/>
                <w:rtl/>
                <w:lang w:bidi="fa-IR"/>
              </w:rPr>
              <w:t>□</w:t>
            </w:r>
          </w:p>
          <w:p w14:paraId="6B44C561" w14:textId="77777777" w:rsidR="00B10B1C" w:rsidRPr="00E93B9F" w:rsidRDefault="00B10B1C" w:rsidP="00B10B1C">
            <w:pPr>
              <w:spacing w:after="0" w:line="320" w:lineRule="exact"/>
              <w:ind w:left="332"/>
              <w:contextualSpacing/>
              <w:jc w:val="both"/>
              <w:rPr>
                <w:rFonts w:cs="B Nazanin"/>
                <w:color w:val="auto"/>
                <w:sz w:val="18"/>
                <w:szCs w:val="18"/>
                <w:lang w:bidi="fa-IR"/>
              </w:rPr>
            </w:pPr>
            <w:r w:rsidRPr="00E93B9F">
              <w:rPr>
                <w:rFonts w:cs="B Nazanin" w:hint="cs"/>
                <w:color w:val="auto"/>
                <w:sz w:val="18"/>
                <w:szCs w:val="18"/>
                <w:rtl/>
                <w:lang w:bidi="fa-IR"/>
              </w:rPr>
              <w:t>در صورت پاسخ منفی دو سوال ذیل پرسیده شود:</w:t>
            </w:r>
          </w:p>
          <w:p w14:paraId="48550CCE" w14:textId="77777777" w:rsidR="00B10B1C" w:rsidRPr="00E93B9F" w:rsidRDefault="00B10B1C" w:rsidP="006A0AB4">
            <w:pPr>
              <w:numPr>
                <w:ilvl w:val="0"/>
                <w:numId w:val="42"/>
              </w:numPr>
              <w:spacing w:after="0" w:line="320" w:lineRule="exact"/>
              <w:ind w:left="341" w:hanging="341"/>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w:t>
            </w:r>
            <w:r w:rsidRPr="00E93B9F">
              <w:rPr>
                <w:rFonts w:cs="B Nazanin" w:hint="cs"/>
                <w:color w:val="auto"/>
                <w:sz w:val="18"/>
                <w:szCs w:val="18"/>
                <w:rtl/>
                <w:lang w:bidi="fa-IR"/>
              </w:rPr>
              <w:t>(گاه خون آلود)</w:t>
            </w:r>
            <w:r w:rsidRPr="00E93B9F">
              <w:rPr>
                <w:rFonts w:cs="B Nazanin" w:hint="cs"/>
                <w:b/>
                <w:bCs/>
                <w:color w:val="auto"/>
                <w:sz w:val="18"/>
                <w:szCs w:val="18"/>
                <w:rtl/>
                <w:lang w:bidi="fa-IR"/>
              </w:rPr>
              <w:t xml:space="preserve"> خارج مي‌شود و بعد از بازگشت به حالت عادی از وقایع پیش آمده چیزی را به خاطر نمی‌آورد؟</w:t>
            </w:r>
          </w:p>
          <w:p w14:paraId="01D90A57" w14:textId="77777777" w:rsidR="00B10B1C" w:rsidRPr="00E93B9F" w:rsidRDefault="00B10B1C" w:rsidP="006A0AB4">
            <w:pPr>
              <w:numPr>
                <w:ilvl w:val="0"/>
                <w:numId w:val="42"/>
              </w:numPr>
              <w:spacing w:after="0" w:line="320" w:lineRule="exact"/>
              <w:ind w:left="341" w:hanging="341"/>
              <w:contextualSpacing/>
              <w:jc w:val="both"/>
              <w:rPr>
                <w:rFonts w:cs="B Nazanin"/>
                <w:b/>
                <w:bCs/>
                <w:color w:val="auto"/>
                <w:sz w:val="18"/>
                <w:szCs w:val="18"/>
                <w:rtl/>
                <w:lang w:bidi="fa-IR"/>
              </w:rPr>
            </w:pP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مراجعین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همراهان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سوال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آیا گاهی اوقات مات زده شده به گونه</w:t>
            </w:r>
            <w:r w:rsidRPr="00E93B9F">
              <w:rPr>
                <w:rFonts w:cs="B Nazanin"/>
                <w:b/>
                <w:bCs/>
                <w:color w:val="auto"/>
                <w:sz w:val="18"/>
                <w:szCs w:val="18"/>
                <w:rtl/>
                <w:lang w:bidi="fa-IR"/>
              </w:rPr>
              <w:softHyphen/>
            </w:r>
            <w:r w:rsidRPr="00E93B9F">
              <w:rPr>
                <w:rFonts w:cs="B Nazanin" w:hint="cs"/>
                <w:b/>
                <w:bCs/>
                <w:color w:val="auto"/>
                <w:sz w:val="18"/>
                <w:szCs w:val="18"/>
                <w:rtl/>
                <w:lang w:bidi="fa-IR"/>
              </w:rPr>
              <w:t>ای که چند لحظه‌اي به جايي خيره مي</w:t>
            </w:r>
            <w:r w:rsidRPr="00E93B9F">
              <w:rPr>
                <w:rFonts w:cs="B Nazanin"/>
                <w:b/>
                <w:bCs/>
                <w:color w:val="auto"/>
                <w:sz w:val="18"/>
                <w:szCs w:val="18"/>
                <w:rtl/>
                <w:lang w:bidi="fa-IR"/>
              </w:rPr>
              <w:softHyphen/>
            </w:r>
            <w:r w:rsidRPr="00E93B9F">
              <w:rPr>
                <w:rFonts w:cs="B Nazanin" w:hint="cs"/>
                <w:b/>
                <w:bCs/>
                <w:color w:val="auto"/>
                <w:sz w:val="18"/>
                <w:szCs w:val="18"/>
                <w:rtl/>
                <w:lang w:bidi="fa-IR"/>
              </w:rPr>
              <w:t>شود، لب‌ها يا زبانش را به حالت غير ارادي حركت داده يا مي‌ليسد؟</w:t>
            </w:r>
          </w:p>
        </w:tc>
        <w:tc>
          <w:tcPr>
            <w:tcW w:w="3965" w:type="dxa"/>
            <w:vAlign w:val="center"/>
          </w:tcPr>
          <w:p w14:paraId="7E6E545D" w14:textId="77777777" w:rsidR="00B10B1C" w:rsidRPr="00E93B9F" w:rsidRDefault="00B10B1C"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 xml:space="preserve">پاسخ مثبت به سوال 5 </w:t>
            </w:r>
          </w:p>
        </w:tc>
        <w:tc>
          <w:tcPr>
            <w:tcW w:w="2160" w:type="dxa"/>
            <w:vAlign w:val="center"/>
          </w:tcPr>
          <w:p w14:paraId="69A76CCB"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تشخیص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قبلی بیماری صرع</w:t>
            </w:r>
          </w:p>
        </w:tc>
        <w:tc>
          <w:tcPr>
            <w:tcW w:w="2870" w:type="dxa"/>
            <w:shd w:val="clear" w:color="auto" w:fill="FFFF99"/>
            <w:vAlign w:val="center"/>
          </w:tcPr>
          <w:p w14:paraId="5705A60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ثبت در پرونده و پیگیری</w:t>
            </w:r>
            <w:r w:rsidRPr="00E93B9F">
              <w:rPr>
                <w:rFonts w:cs="B Nazanin" w:hint="cs"/>
                <w:b/>
                <w:bCs/>
                <w:color w:val="C00000"/>
                <w:sz w:val="18"/>
                <w:szCs w:val="18"/>
                <w:vertAlign w:val="superscript"/>
                <w:rtl/>
                <w:lang w:bidi="fa-IR"/>
              </w:rPr>
              <w:t xml:space="preserve">*** </w:t>
            </w:r>
            <w:r w:rsidRPr="00E93B9F">
              <w:rPr>
                <w:rFonts w:cs="B Nazanin" w:hint="cs"/>
                <w:b/>
                <w:bCs/>
                <w:color w:val="C00000"/>
                <w:sz w:val="18"/>
                <w:szCs w:val="18"/>
                <w:rtl/>
                <w:lang w:bidi="fa-IR"/>
              </w:rPr>
              <w:t xml:space="preserve">  </w:t>
            </w:r>
          </w:p>
        </w:tc>
      </w:tr>
      <w:tr w:rsidR="00B10B1C" w:rsidRPr="00B10B1C" w14:paraId="28FC3AD5" w14:textId="77777777" w:rsidTr="00923B22">
        <w:trPr>
          <w:trHeight w:val="1725"/>
        </w:trPr>
        <w:tc>
          <w:tcPr>
            <w:tcW w:w="6385" w:type="dxa"/>
            <w:vMerge/>
          </w:tcPr>
          <w:p w14:paraId="306A1083" w14:textId="77777777" w:rsidR="00B10B1C" w:rsidRPr="00E93B9F" w:rsidRDefault="00B10B1C" w:rsidP="00B10B1C">
            <w:pPr>
              <w:spacing w:after="200" w:line="240" w:lineRule="auto"/>
              <w:jc w:val="left"/>
              <w:rPr>
                <w:rFonts w:cs="B Nazanin"/>
                <w:b/>
                <w:bCs/>
                <w:color w:val="auto"/>
                <w:sz w:val="18"/>
                <w:szCs w:val="18"/>
                <w:rtl/>
                <w:lang w:bidi="fa-IR"/>
              </w:rPr>
            </w:pPr>
          </w:p>
        </w:tc>
        <w:tc>
          <w:tcPr>
            <w:tcW w:w="3965" w:type="dxa"/>
            <w:vAlign w:val="center"/>
          </w:tcPr>
          <w:p w14:paraId="70083612" w14:textId="77777777" w:rsidR="00B10B1C" w:rsidRPr="00E93B9F" w:rsidRDefault="00B10B1C" w:rsidP="00B10B1C">
            <w:pPr>
              <w:spacing w:after="0" w:line="240"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پاسخ مثبت به سوال 6 یا 7</w:t>
            </w:r>
          </w:p>
        </w:tc>
        <w:tc>
          <w:tcPr>
            <w:tcW w:w="2160" w:type="dxa"/>
            <w:vAlign w:val="center"/>
          </w:tcPr>
          <w:p w14:paraId="060F517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غربال مثبت صرع </w:t>
            </w:r>
          </w:p>
        </w:tc>
        <w:tc>
          <w:tcPr>
            <w:tcW w:w="2870" w:type="dxa"/>
            <w:shd w:val="clear" w:color="auto" w:fill="FFFF99"/>
            <w:vAlign w:val="center"/>
          </w:tcPr>
          <w:p w14:paraId="14B6197B"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ارجاع به پزشك مركز</w:t>
            </w:r>
          </w:p>
        </w:tc>
      </w:tr>
    </w:tbl>
    <w:p w14:paraId="6F69CB3A" w14:textId="77777777" w:rsidR="00B10B1C" w:rsidRPr="00B10B1C" w:rsidRDefault="00B10B1C" w:rsidP="00B10B1C">
      <w:pPr>
        <w:spacing w:after="0" w:line="240" w:lineRule="auto"/>
        <w:jc w:val="left"/>
        <w:rPr>
          <w:rFonts w:cs="B Yagut"/>
          <w:b/>
          <w:bCs/>
          <w:color w:val="auto"/>
          <w:sz w:val="20"/>
          <w:szCs w:val="20"/>
          <w:vertAlign w:val="superscript"/>
          <w:lang w:bidi="fa-IR"/>
        </w:rPr>
      </w:pPr>
    </w:p>
    <w:p w14:paraId="48A665B5" w14:textId="77777777" w:rsidR="00B10B1C" w:rsidRPr="000332A3" w:rsidRDefault="00B10B1C" w:rsidP="00B10B1C">
      <w:pPr>
        <w:spacing w:after="0" w:line="240" w:lineRule="auto"/>
        <w:ind w:left="-3"/>
        <w:jc w:val="both"/>
        <w:rPr>
          <w:rFonts w:cs="B Nazanin"/>
          <w:b/>
          <w:bCs/>
          <w:color w:val="auto"/>
          <w:sz w:val="24"/>
          <w:szCs w:val="24"/>
          <w:rtl/>
          <w:lang w:bidi="fa-IR"/>
        </w:rPr>
      </w:pPr>
      <w:r w:rsidRPr="000332A3">
        <w:rPr>
          <w:rFonts w:cs="B Nazanin" w:hint="cs"/>
          <w:b/>
          <w:bCs/>
          <w:color w:val="auto"/>
          <w:sz w:val="24"/>
          <w:szCs w:val="24"/>
          <w:rtl/>
          <w:lang w:bidi="fa-IR"/>
        </w:rPr>
        <w:t>موارد «غربال منفی» در صورت تمایل، مراجع ثبت نام در کلاس</w:t>
      </w:r>
      <w:r w:rsidRPr="000332A3">
        <w:rPr>
          <w:rFonts w:cs="B Nazanin"/>
          <w:b/>
          <w:bCs/>
          <w:color w:val="auto"/>
          <w:sz w:val="24"/>
          <w:szCs w:val="24"/>
          <w:rtl/>
          <w:lang w:bidi="fa-IR"/>
        </w:rPr>
        <w:softHyphen/>
      </w:r>
      <w:r w:rsidRPr="000332A3">
        <w:rPr>
          <w:rFonts w:cs="B Nazanin" w:hint="cs"/>
          <w:b/>
          <w:bCs/>
          <w:color w:val="auto"/>
          <w:sz w:val="24"/>
          <w:szCs w:val="24"/>
          <w:rtl/>
          <w:lang w:bidi="fa-IR"/>
        </w:rPr>
        <w:t>های آموزش گروهی مهارت</w:t>
      </w:r>
      <w:r w:rsidRPr="000332A3">
        <w:rPr>
          <w:rFonts w:cs="B Nazanin"/>
          <w:b/>
          <w:bCs/>
          <w:color w:val="auto"/>
          <w:sz w:val="24"/>
          <w:szCs w:val="24"/>
          <w:rtl/>
          <w:lang w:bidi="fa-IR"/>
        </w:rPr>
        <w:softHyphen/>
      </w:r>
      <w:r w:rsidRPr="000332A3">
        <w:rPr>
          <w:rFonts w:cs="B Nazanin" w:hint="cs"/>
          <w:b/>
          <w:bCs/>
          <w:color w:val="auto"/>
          <w:sz w:val="24"/>
          <w:szCs w:val="24"/>
          <w:rtl/>
          <w:lang w:bidi="fa-IR"/>
        </w:rPr>
        <w:t>ها ثبت نام خواهد شد.</w:t>
      </w:r>
    </w:p>
    <w:p w14:paraId="3298B17D" w14:textId="77777777" w:rsidR="00B10B1C" w:rsidRPr="000332A3" w:rsidRDefault="00B10B1C" w:rsidP="00B10B1C">
      <w:pPr>
        <w:spacing w:after="0" w:line="240" w:lineRule="auto"/>
        <w:ind w:left="-3"/>
        <w:jc w:val="both"/>
        <w:rPr>
          <w:rFonts w:cs="B Nazanin"/>
          <w:color w:val="auto"/>
          <w:sz w:val="24"/>
          <w:szCs w:val="24"/>
          <w:rtl/>
          <w:lang w:bidi="fa-IR"/>
        </w:rPr>
      </w:pPr>
      <w:r w:rsidRPr="000332A3">
        <w:rPr>
          <w:rFonts w:cs="B Nazanin" w:hint="cs"/>
          <w:color w:val="auto"/>
          <w:sz w:val="24"/>
          <w:szCs w:val="24"/>
          <w:rtl/>
          <w:lang w:bidi="fa-IR"/>
        </w:rPr>
        <w:lastRenderedPageBreak/>
        <w:t xml:space="preserve">** موارد ارجاع فوري: خشونت و پرخاشگري به گونه ای كه منجر به آسيب به خود يا ديگران شود، افكار خودكشي يا اقدام به خودكشي، تشنج پایدار، عوارض شديد داروهاي روانپزشكي </w:t>
      </w:r>
      <w:r w:rsidRPr="000332A3">
        <w:rPr>
          <w:rFonts w:cs="B Nazanin" w:hint="cs"/>
          <w:color w:val="auto"/>
          <w:sz w:val="24"/>
          <w:szCs w:val="24"/>
          <w:u w:val="single"/>
          <w:rtl/>
          <w:lang w:bidi="fa-IR"/>
        </w:rPr>
        <w:t>بر اساس مسیرهای تعریف شده در سامانه</w:t>
      </w:r>
      <w:r w:rsidRPr="000332A3">
        <w:rPr>
          <w:rFonts w:cs="B Nazanin"/>
          <w:color w:val="auto"/>
          <w:sz w:val="24"/>
          <w:szCs w:val="24"/>
          <w:u w:val="single"/>
          <w:rtl/>
          <w:lang w:bidi="fa-IR"/>
        </w:rPr>
        <w:softHyphen/>
      </w:r>
      <w:r w:rsidRPr="000332A3">
        <w:rPr>
          <w:rFonts w:cs="B Nazanin" w:hint="cs"/>
          <w:color w:val="auto"/>
          <w:sz w:val="24"/>
          <w:szCs w:val="24"/>
          <w:u w:val="single"/>
          <w:rtl/>
          <w:lang w:bidi="fa-IR"/>
        </w:rPr>
        <w:t>های الکترونیک</w:t>
      </w:r>
    </w:p>
    <w:p w14:paraId="26DDCEFF" w14:textId="77777777" w:rsidR="00B10B1C" w:rsidRPr="000332A3" w:rsidRDefault="00B10B1C" w:rsidP="00B10B1C">
      <w:pPr>
        <w:spacing w:after="0" w:line="240" w:lineRule="auto"/>
        <w:ind w:left="-3"/>
        <w:jc w:val="both"/>
        <w:rPr>
          <w:rFonts w:cs="B Nazanin"/>
          <w:color w:val="auto"/>
          <w:sz w:val="24"/>
          <w:szCs w:val="24"/>
          <w:rtl/>
          <w:lang w:bidi="fa-IR"/>
        </w:rPr>
      </w:pPr>
      <w:r w:rsidRPr="000332A3">
        <w:rPr>
          <w:rFonts w:cs="B Nazanin" w:hint="cs"/>
          <w:color w:val="auto"/>
          <w:sz w:val="24"/>
          <w:szCs w:val="24"/>
          <w:rtl/>
          <w:lang w:bidi="fa-IR"/>
        </w:rPr>
        <w:t>*** پیگیری بیماران مبتلا به اختلالات روانپزشکی که خارج از نظام مراقبت های بهداشتی  اولیه خدمات دریافت می</w:t>
      </w:r>
      <w:r w:rsidRPr="000332A3">
        <w:rPr>
          <w:rFonts w:cs="B Nazanin"/>
          <w:color w:val="auto"/>
          <w:sz w:val="24"/>
          <w:szCs w:val="24"/>
          <w:rtl/>
          <w:lang w:bidi="fa-IR"/>
        </w:rPr>
        <w:softHyphen/>
      </w:r>
      <w:r w:rsidRPr="000332A3">
        <w:rPr>
          <w:rFonts w:cs="B Nazanin" w:hint="cs"/>
          <w:color w:val="auto"/>
          <w:sz w:val="24"/>
          <w:szCs w:val="24"/>
          <w:rtl/>
          <w:lang w:bidi="fa-IR"/>
        </w:rPr>
        <w:t xml:space="preserve">کنند، فقط به صورت </w:t>
      </w:r>
      <w:r w:rsidRPr="000332A3">
        <w:rPr>
          <w:rFonts w:cs="B Nazanin" w:hint="cs"/>
          <w:color w:val="auto"/>
          <w:sz w:val="24"/>
          <w:szCs w:val="24"/>
          <w:u w:val="single"/>
          <w:rtl/>
          <w:lang w:bidi="fa-IR"/>
        </w:rPr>
        <w:t>هر سه ماه یک بار</w:t>
      </w:r>
      <w:r w:rsidRPr="000332A3">
        <w:rPr>
          <w:rFonts w:cs="B Nazanin" w:hint="cs"/>
          <w:color w:val="auto"/>
          <w:sz w:val="24"/>
          <w:szCs w:val="24"/>
          <w:rtl/>
          <w:lang w:bidi="fa-IR"/>
        </w:rPr>
        <w:t xml:space="preserve"> و جهت اطمینان از ادامه دریافت خدمات می</w:t>
      </w:r>
      <w:r w:rsidRPr="000332A3">
        <w:rPr>
          <w:rFonts w:cs="B Nazanin"/>
          <w:color w:val="auto"/>
          <w:sz w:val="24"/>
          <w:szCs w:val="24"/>
          <w:rtl/>
          <w:lang w:bidi="fa-IR"/>
        </w:rPr>
        <w:softHyphen/>
      </w:r>
      <w:r w:rsidRPr="000332A3">
        <w:rPr>
          <w:rFonts w:cs="B Nazanin" w:hint="cs"/>
          <w:color w:val="auto"/>
          <w:sz w:val="24"/>
          <w:szCs w:val="24"/>
          <w:rtl/>
          <w:lang w:bidi="fa-IR"/>
        </w:rPr>
        <w:t>باشد. در صورت مواجهه با عدم پیگیری درمان توسط بیمار لازم است که به پزشک نظام مراقبت</w:t>
      </w:r>
      <w:r w:rsidRPr="000332A3">
        <w:rPr>
          <w:rFonts w:cs="B Nazanin"/>
          <w:color w:val="auto"/>
          <w:sz w:val="24"/>
          <w:szCs w:val="24"/>
          <w:rtl/>
          <w:lang w:bidi="fa-IR"/>
        </w:rPr>
        <w:softHyphen/>
      </w:r>
      <w:r w:rsidRPr="000332A3">
        <w:rPr>
          <w:rFonts w:cs="B Nazanin" w:hint="cs"/>
          <w:color w:val="auto"/>
          <w:sz w:val="24"/>
          <w:szCs w:val="24"/>
          <w:rtl/>
          <w:lang w:bidi="fa-IR"/>
        </w:rPr>
        <w:t>های بهداشتی اولیه ارجاع شود.</w:t>
      </w:r>
    </w:p>
    <w:p w14:paraId="265AC429" w14:textId="77777777" w:rsidR="00B10B1C" w:rsidRPr="00B10B1C" w:rsidRDefault="00B10B1C" w:rsidP="00B10B1C">
      <w:pPr>
        <w:tabs>
          <w:tab w:val="left" w:pos="7914"/>
        </w:tabs>
        <w:spacing w:after="200" w:line="276" w:lineRule="auto"/>
        <w:ind w:hanging="359"/>
        <w:jc w:val="left"/>
        <w:rPr>
          <w:rFonts w:asciiTheme="minorHAnsi" w:eastAsiaTheme="minorHAnsi" w:hAnsiTheme="minorHAnsi" w:cs="B Yagut"/>
          <w:b/>
          <w:bCs/>
          <w:color w:val="auto"/>
          <w:sz w:val="20"/>
          <w:szCs w:val="20"/>
          <w:rtl/>
          <w:lang w:bidi="fa-IR"/>
        </w:rPr>
      </w:pPr>
    </w:p>
    <w:p w14:paraId="0324233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C6822BE"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8A81D03" w14:textId="77777777" w:rsidR="00B21EAB" w:rsidRPr="00B10B1C" w:rsidRDefault="00B21EAB" w:rsidP="00B21EAB">
      <w:pPr>
        <w:widowControl w:val="0"/>
        <w:spacing w:after="0" w:line="276" w:lineRule="auto"/>
        <w:ind w:left="360"/>
        <w:jc w:val="left"/>
        <w:rPr>
          <w:rFonts w:ascii="Tahoma" w:hAnsi="Tahoma" w:cs="B Mitra"/>
          <w:color w:val="auto"/>
          <w:sz w:val="24"/>
          <w:szCs w:val="24"/>
          <w:rtl/>
          <w:lang w:bidi="fa-IR"/>
        </w:rPr>
        <w:sectPr w:rsidR="00B21EAB" w:rsidRPr="00B10B1C" w:rsidSect="00923B22">
          <w:pgSz w:w="15840" w:h="12240" w:orient="landscape"/>
          <w:pgMar w:top="1440" w:right="1440" w:bottom="1440" w:left="1440" w:header="720" w:footer="720" w:gutter="0"/>
          <w:cols w:space="720"/>
          <w:docGrid w:linePitch="360"/>
        </w:sectPr>
      </w:pPr>
    </w:p>
    <w:p w14:paraId="246DC1DA" w14:textId="77777777" w:rsidR="00B21EAB" w:rsidRPr="003B492D" w:rsidRDefault="00B21EAB"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 xml:space="preserve">سلامت اجتماعي </w:t>
      </w:r>
    </w:p>
    <w:tbl>
      <w:tblPr>
        <w:tblStyle w:val="TableGrid2"/>
        <w:bidiVisual/>
        <w:tblW w:w="15026" w:type="dxa"/>
        <w:tblInd w:w="-1041" w:type="dxa"/>
        <w:tblLook w:val="04A0" w:firstRow="1" w:lastRow="0" w:firstColumn="1" w:lastColumn="0" w:noHBand="0" w:noVBand="1"/>
      </w:tblPr>
      <w:tblGrid>
        <w:gridCol w:w="6749"/>
        <w:gridCol w:w="1756"/>
        <w:gridCol w:w="2693"/>
        <w:gridCol w:w="3828"/>
      </w:tblGrid>
      <w:tr w:rsidR="00B21EAB" w:rsidRPr="00B10B1C" w14:paraId="6B4B2317" w14:textId="77777777" w:rsidTr="006C7E87">
        <w:tc>
          <w:tcPr>
            <w:tcW w:w="6749" w:type="dxa"/>
            <w:shd w:val="clear" w:color="auto" w:fill="D9D9D9"/>
          </w:tcPr>
          <w:p w14:paraId="57DD600B" w14:textId="77777777" w:rsidR="00B21EAB" w:rsidRPr="00B10B1C" w:rsidRDefault="00B21EAB" w:rsidP="006C7E87">
            <w:pPr>
              <w:jc w:val="center"/>
              <w:rPr>
                <w:rFonts w:cs="B Nazanin"/>
                <w:color w:val="auto"/>
                <w:rtl/>
              </w:rPr>
            </w:pPr>
            <w:r w:rsidRPr="00B10B1C">
              <w:rPr>
                <w:rFonts w:cs="B Nazanin" w:hint="cs"/>
                <w:color w:val="auto"/>
                <w:rtl/>
              </w:rPr>
              <w:t>ارزیابی</w:t>
            </w:r>
          </w:p>
        </w:tc>
        <w:tc>
          <w:tcPr>
            <w:tcW w:w="1756" w:type="dxa"/>
            <w:shd w:val="clear" w:color="auto" w:fill="D9D9D9"/>
          </w:tcPr>
          <w:p w14:paraId="62BA62E8" w14:textId="77777777" w:rsidR="00B21EAB" w:rsidRPr="00B10B1C" w:rsidRDefault="00B21EAB" w:rsidP="006C7E87">
            <w:pPr>
              <w:jc w:val="center"/>
              <w:rPr>
                <w:rFonts w:cs="B Nazanin"/>
                <w:color w:val="auto"/>
                <w:rtl/>
              </w:rPr>
            </w:pPr>
            <w:r w:rsidRPr="00B10B1C">
              <w:rPr>
                <w:rFonts w:cs="B Nazanin" w:hint="cs"/>
                <w:color w:val="auto"/>
                <w:rtl/>
              </w:rPr>
              <w:t>نتیجه ارزیابی</w:t>
            </w:r>
          </w:p>
        </w:tc>
        <w:tc>
          <w:tcPr>
            <w:tcW w:w="2693" w:type="dxa"/>
            <w:shd w:val="clear" w:color="auto" w:fill="D9D9D9"/>
          </w:tcPr>
          <w:p w14:paraId="2371411D" w14:textId="77777777" w:rsidR="00B21EAB" w:rsidRPr="00B10B1C" w:rsidRDefault="00B21EAB" w:rsidP="006C7E87">
            <w:pPr>
              <w:jc w:val="center"/>
              <w:rPr>
                <w:rFonts w:cs="B Nazanin"/>
                <w:color w:val="auto"/>
                <w:rtl/>
              </w:rPr>
            </w:pPr>
            <w:r w:rsidRPr="00B10B1C">
              <w:rPr>
                <w:rFonts w:cs="B Nazanin" w:hint="cs"/>
                <w:color w:val="auto"/>
                <w:rtl/>
              </w:rPr>
              <w:t>مشكل احتمالی</w:t>
            </w:r>
          </w:p>
        </w:tc>
        <w:tc>
          <w:tcPr>
            <w:tcW w:w="3828" w:type="dxa"/>
            <w:tcBorders>
              <w:bottom w:val="single" w:sz="4" w:space="0" w:color="auto"/>
            </w:tcBorders>
            <w:shd w:val="clear" w:color="auto" w:fill="D9D9D9"/>
          </w:tcPr>
          <w:p w14:paraId="4ADBBF6A" w14:textId="77777777" w:rsidR="00B21EAB" w:rsidRPr="00B10B1C" w:rsidRDefault="00B21EAB" w:rsidP="006C7E87">
            <w:pPr>
              <w:jc w:val="center"/>
              <w:rPr>
                <w:rFonts w:cs="B Nazanin"/>
                <w:color w:val="auto"/>
                <w:rtl/>
              </w:rPr>
            </w:pPr>
            <w:r w:rsidRPr="00B10B1C">
              <w:rPr>
                <w:rFonts w:cs="B Nazanin" w:hint="cs"/>
                <w:color w:val="auto"/>
                <w:rtl/>
              </w:rPr>
              <w:t>اقدامات</w:t>
            </w:r>
          </w:p>
        </w:tc>
      </w:tr>
      <w:tr w:rsidR="00B21EAB" w:rsidRPr="00B10B1C" w14:paraId="7C257DE4" w14:textId="77777777" w:rsidTr="006C7E87">
        <w:trPr>
          <w:trHeight w:val="1537"/>
        </w:trPr>
        <w:tc>
          <w:tcPr>
            <w:tcW w:w="6749" w:type="dxa"/>
            <w:vMerge w:val="restart"/>
            <w:vAlign w:val="center"/>
          </w:tcPr>
          <w:p w14:paraId="3C8E248A" w14:textId="77777777" w:rsidR="00B21EAB" w:rsidRPr="00B10B1C" w:rsidRDefault="00B21EAB" w:rsidP="006C7E87">
            <w:pPr>
              <w:jc w:val="left"/>
              <w:rPr>
                <w:rFonts w:cs="B Nazanin"/>
                <w:color w:val="auto"/>
              </w:rPr>
            </w:pPr>
            <w:r w:rsidRPr="00B10B1C">
              <w:rPr>
                <w:rFonts w:cs="B Nazanin" w:hint="cs"/>
                <w:color w:val="auto"/>
                <w:rtl/>
              </w:rPr>
              <w:t>از زنان متأهل سوال شود *:</w:t>
            </w:r>
          </w:p>
          <w:p w14:paraId="341C8D49" w14:textId="77777777" w:rsidR="00B21EAB" w:rsidRPr="00B10B1C" w:rsidRDefault="00B21EAB" w:rsidP="006C7E87">
            <w:pPr>
              <w:jc w:val="left"/>
              <w:rPr>
                <w:rFonts w:cs="B Nazanin"/>
                <w:color w:val="auto"/>
                <w:rtl/>
              </w:rPr>
            </w:pPr>
            <w:r w:rsidRPr="00B10B1C">
              <w:rPr>
                <w:rFonts w:cs="B Nazanin" w:hint="cs"/>
                <w:color w:val="auto"/>
                <w:rtl/>
              </w:rPr>
              <w:t>زن ها و شوهرها گاهی از دست هم عصبانی می شوند که این عصبانیت گاهی منجر به فریادزدن، تهدید به آسیب، توهین و یا کتک کاری می شود. آيا تاكنون همسر شما:</w:t>
            </w:r>
          </w:p>
          <w:p w14:paraId="46650A7A" w14:textId="77777777" w:rsidR="00B21EAB" w:rsidRPr="00B10B1C" w:rsidRDefault="00B21EAB" w:rsidP="006C7E87">
            <w:pPr>
              <w:jc w:val="left"/>
              <w:rPr>
                <w:rFonts w:cs="B Nazanin"/>
                <w:color w:val="auto"/>
                <w:rtl/>
              </w:rPr>
            </w:pPr>
            <w:r w:rsidRPr="00B10B1C">
              <w:rPr>
                <w:rFonts w:cs="B Nazanin" w:hint="cs"/>
                <w:color w:val="auto"/>
                <w:rtl/>
              </w:rPr>
              <w:t>هيچ وقت   به ندرت    گاهي   اغلب   هميشه</w:t>
            </w:r>
          </w:p>
          <w:p w14:paraId="2D4FC5CF"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شما را كتك زده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86467B8"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به شما توهین کرده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EEBEFA8"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شما را به آسيب تهديد كرده است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6C55FCDC" w14:textId="77777777" w:rsidR="00B21EAB" w:rsidRPr="00B10B1C" w:rsidRDefault="00B21EAB" w:rsidP="006C7E87">
            <w:pPr>
              <w:numPr>
                <w:ilvl w:val="0"/>
                <w:numId w:val="39"/>
              </w:numPr>
              <w:contextualSpacing/>
              <w:jc w:val="left"/>
              <w:rPr>
                <w:rFonts w:cs="B Nazanin"/>
                <w:color w:val="auto"/>
                <w:rtl/>
              </w:rPr>
            </w:pPr>
            <w:r w:rsidRPr="00B10B1C">
              <w:rPr>
                <w:rFonts w:cs="B Nazanin" w:hint="cs"/>
                <w:color w:val="auto"/>
                <w:rtl/>
              </w:rPr>
              <w:t xml:space="preserve">سر شما فرياد زده است                          .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r w:rsidRPr="00B10B1C">
              <w:rPr>
                <w:rFonts w:cs="B Nazanin" w:hint="cs"/>
                <w:color w:val="auto"/>
                <w:rtl/>
              </w:rPr>
              <w:t xml:space="preserve">       </w:t>
            </w:r>
            <w:r w:rsidRPr="00B10B1C">
              <w:rPr>
                <w:rFonts w:cs="B Nazanin" w:hint="cs"/>
                <w:color w:val="auto"/>
              </w:rPr>
              <w:sym w:font="Wingdings" w:char="F06F"/>
            </w:r>
          </w:p>
          <w:p w14:paraId="39D27570" w14:textId="77777777" w:rsidR="00B21EAB" w:rsidRPr="00B10B1C" w:rsidRDefault="00B21EAB" w:rsidP="006C7E87">
            <w:pPr>
              <w:jc w:val="left"/>
              <w:rPr>
                <w:rFonts w:cs="B Nazanin"/>
                <w:color w:val="auto"/>
                <w:rtl/>
              </w:rPr>
            </w:pPr>
          </w:p>
        </w:tc>
        <w:tc>
          <w:tcPr>
            <w:tcW w:w="1756" w:type="dxa"/>
            <w:vMerge w:val="restart"/>
            <w:vAlign w:val="center"/>
          </w:tcPr>
          <w:p w14:paraId="59F02AB8" w14:textId="77777777" w:rsidR="00B21EAB" w:rsidRPr="00B10B1C" w:rsidRDefault="00B21EAB" w:rsidP="006C7E87">
            <w:pPr>
              <w:jc w:val="center"/>
              <w:rPr>
                <w:rFonts w:cs="B Nazanin"/>
                <w:color w:val="auto"/>
                <w:rtl/>
              </w:rPr>
            </w:pPr>
            <w:r w:rsidRPr="00B10B1C">
              <w:rPr>
                <w:rFonts w:cs="B Nazanin" w:hint="cs"/>
                <w:color w:val="auto"/>
                <w:rtl/>
              </w:rPr>
              <w:t xml:space="preserve">امتیاز بالاتر از  10 </w:t>
            </w:r>
            <w:r w:rsidRPr="00B10B1C">
              <w:rPr>
                <w:rFonts w:cs="B Nazanin" w:hint="cs"/>
                <w:color w:val="C00000"/>
                <w:vertAlign w:val="superscript"/>
                <w:rtl/>
              </w:rPr>
              <w:t>*</w:t>
            </w:r>
          </w:p>
        </w:tc>
        <w:tc>
          <w:tcPr>
            <w:tcW w:w="2693" w:type="dxa"/>
            <w:vMerge w:val="restart"/>
            <w:vAlign w:val="center"/>
          </w:tcPr>
          <w:p w14:paraId="6DA3B74C" w14:textId="77777777" w:rsidR="00B21EAB" w:rsidRPr="00B10B1C" w:rsidRDefault="00B21EAB" w:rsidP="006C7E87">
            <w:pPr>
              <w:jc w:val="center"/>
              <w:rPr>
                <w:rFonts w:cs="B Nazanin"/>
                <w:color w:val="auto"/>
                <w:rtl/>
              </w:rPr>
            </w:pPr>
            <w:r w:rsidRPr="00B10B1C">
              <w:rPr>
                <w:rFonts w:cs="B Nazanin" w:hint="cs"/>
                <w:color w:val="auto"/>
                <w:rtl/>
              </w:rPr>
              <w:t>خشونت خانگی</w:t>
            </w:r>
            <w:r w:rsidRPr="00B10B1C">
              <w:rPr>
                <w:rFonts w:cs="B Nazanin"/>
                <w:color w:val="auto"/>
              </w:rPr>
              <w:t xml:space="preserve"> </w:t>
            </w:r>
            <w:r w:rsidRPr="00B10B1C">
              <w:rPr>
                <w:rFonts w:cs="B Nazanin" w:hint="cs"/>
                <w:color w:val="auto"/>
                <w:rtl/>
              </w:rPr>
              <w:t>(همسر آزاری)</w:t>
            </w:r>
          </w:p>
        </w:tc>
        <w:tc>
          <w:tcPr>
            <w:tcW w:w="3828" w:type="dxa"/>
            <w:tcBorders>
              <w:bottom w:val="single" w:sz="4" w:space="0" w:color="auto"/>
            </w:tcBorders>
            <w:shd w:val="clear" w:color="auto" w:fill="FFFF99"/>
            <w:vAlign w:val="center"/>
          </w:tcPr>
          <w:p w14:paraId="3CBBD260" w14:textId="77777777" w:rsidR="00B21EAB" w:rsidRPr="00B10B1C" w:rsidRDefault="00B21EAB" w:rsidP="006C7E87">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حریم خصوصی وی رعایت می گردد.</w:t>
            </w:r>
          </w:p>
          <w:p w14:paraId="0C8278C8" w14:textId="77777777" w:rsidR="00B21EAB" w:rsidRPr="00B10B1C" w:rsidRDefault="00B21EAB" w:rsidP="006C7E87">
            <w:pPr>
              <w:numPr>
                <w:ilvl w:val="0"/>
                <w:numId w:val="35"/>
              </w:numPr>
              <w:ind w:left="360"/>
              <w:contextualSpacing/>
              <w:jc w:val="left"/>
              <w:rPr>
                <w:rFonts w:cs="B Nazanin"/>
                <w:color w:val="auto"/>
                <w:sz w:val="16"/>
                <w:szCs w:val="16"/>
                <w:rtl/>
              </w:rPr>
            </w:pPr>
            <w:r w:rsidRPr="00B10B1C">
              <w:rPr>
                <w:rFonts w:cs="B Nazanin" w:hint="cs"/>
                <w:color w:val="auto"/>
                <w:sz w:val="16"/>
                <w:szCs w:val="16"/>
                <w:rtl/>
              </w:rPr>
              <w:t>به فرد اطمینان دهید که قربانی همسر آزاری است نه مسئول رخ دادن آن</w:t>
            </w:r>
          </w:p>
          <w:p w14:paraId="04604436" w14:textId="77777777" w:rsidR="00B21EAB" w:rsidRPr="00B10B1C" w:rsidRDefault="00B21EAB" w:rsidP="006C7E87">
            <w:pPr>
              <w:numPr>
                <w:ilvl w:val="0"/>
                <w:numId w:val="35"/>
              </w:numPr>
              <w:ind w:left="360"/>
              <w:contextualSpacing/>
              <w:jc w:val="left"/>
              <w:rPr>
                <w:rFonts w:cs="B Nazanin"/>
                <w:color w:val="auto"/>
                <w:rtl/>
              </w:rPr>
            </w:pPr>
            <w:r w:rsidRPr="00B10B1C">
              <w:rPr>
                <w:rFonts w:cs="B Nazanin" w:hint="cs"/>
                <w:color w:val="auto"/>
                <w:sz w:val="16"/>
                <w:szCs w:val="16"/>
                <w:rtl/>
              </w:rPr>
              <w:t xml:space="preserve">از وي سوال كنيد كه آیا مایل به دریافت کمک می باشد، در صورت پاسخ مثبت </w:t>
            </w:r>
            <w:r w:rsidRPr="00B10B1C">
              <w:rPr>
                <w:rFonts w:cs="B Nazanin" w:hint="cs"/>
                <w:b/>
                <w:bCs/>
                <w:color w:val="auto"/>
                <w:sz w:val="16"/>
                <w:szCs w:val="16"/>
                <w:rtl/>
              </w:rPr>
              <w:t>به کارشناس سلامت روان  ارجاع</w:t>
            </w:r>
            <w:r w:rsidRPr="00B10B1C">
              <w:rPr>
                <w:rFonts w:cs="B Nazanin" w:hint="cs"/>
                <w:color w:val="auto"/>
                <w:sz w:val="16"/>
                <w:szCs w:val="16"/>
                <w:rtl/>
              </w:rPr>
              <w:t xml:space="preserve"> داده شود</w:t>
            </w:r>
          </w:p>
        </w:tc>
      </w:tr>
      <w:tr w:rsidR="00B21EAB" w:rsidRPr="00B10B1C" w14:paraId="4FECB020" w14:textId="77777777" w:rsidTr="006C7E87">
        <w:trPr>
          <w:trHeight w:val="1284"/>
        </w:trPr>
        <w:tc>
          <w:tcPr>
            <w:tcW w:w="6749" w:type="dxa"/>
            <w:vMerge/>
            <w:vAlign w:val="center"/>
          </w:tcPr>
          <w:p w14:paraId="455B8F76" w14:textId="77777777" w:rsidR="00B21EAB" w:rsidRPr="00B10B1C" w:rsidRDefault="00B21EAB" w:rsidP="006C7E87">
            <w:pPr>
              <w:jc w:val="left"/>
              <w:rPr>
                <w:rFonts w:cs="B Nazanin"/>
                <w:color w:val="auto"/>
                <w:rtl/>
              </w:rPr>
            </w:pPr>
          </w:p>
        </w:tc>
        <w:tc>
          <w:tcPr>
            <w:tcW w:w="1756" w:type="dxa"/>
            <w:vMerge/>
            <w:vAlign w:val="center"/>
          </w:tcPr>
          <w:p w14:paraId="649B709D" w14:textId="77777777" w:rsidR="00B21EAB" w:rsidRPr="00B10B1C" w:rsidRDefault="00B21EAB" w:rsidP="006C7E87">
            <w:pPr>
              <w:jc w:val="center"/>
              <w:rPr>
                <w:rFonts w:cs="B Nazanin"/>
                <w:color w:val="auto"/>
                <w:rtl/>
              </w:rPr>
            </w:pPr>
          </w:p>
        </w:tc>
        <w:tc>
          <w:tcPr>
            <w:tcW w:w="2693" w:type="dxa"/>
            <w:vMerge/>
            <w:vAlign w:val="center"/>
          </w:tcPr>
          <w:p w14:paraId="3A3C3391" w14:textId="77777777" w:rsidR="00B21EAB" w:rsidRPr="00B10B1C" w:rsidRDefault="00B21EAB" w:rsidP="006C7E87">
            <w:pPr>
              <w:jc w:val="center"/>
              <w:rPr>
                <w:rFonts w:cs="B Nazanin"/>
                <w:color w:val="auto"/>
                <w:rtl/>
              </w:rPr>
            </w:pPr>
          </w:p>
        </w:tc>
        <w:tc>
          <w:tcPr>
            <w:tcW w:w="3828" w:type="dxa"/>
            <w:tcBorders>
              <w:bottom w:val="single" w:sz="4" w:space="0" w:color="auto"/>
            </w:tcBorders>
            <w:shd w:val="clear" w:color="auto" w:fill="FF0000"/>
          </w:tcPr>
          <w:p w14:paraId="3293172C" w14:textId="77777777" w:rsidR="00B21EAB" w:rsidRPr="00B10B1C" w:rsidRDefault="00B21EAB" w:rsidP="006C7E87">
            <w:pPr>
              <w:numPr>
                <w:ilvl w:val="0"/>
                <w:numId w:val="35"/>
              </w:numPr>
              <w:ind w:left="360"/>
              <w:contextualSpacing/>
              <w:jc w:val="left"/>
              <w:rPr>
                <w:rFonts w:cs="B Nazanin"/>
                <w:color w:val="auto"/>
                <w:rtl/>
              </w:rPr>
            </w:pPr>
            <w:r w:rsidRPr="00B10B1C">
              <w:rPr>
                <w:rFonts w:cs="B Nazanin" w:hint="cs"/>
                <w:color w:val="auto"/>
                <w:rtl/>
              </w:rPr>
              <w:t>در صورت برخورد با مواردی از قبیل خونریزی غیرقابل کنترل، در رفتگی احتمالی یک مفصل و یا شکستگی احتمالی یک استخوان، عدم هوشیاری و علائم حیاتی غیرطبیعی، قبل ارجاع به کارشناس سلامت روان، جهت غربالگری تلمیلی و یا مداخلات روانشناختی،</w:t>
            </w:r>
            <w:r w:rsidRPr="00B10B1C">
              <w:rPr>
                <w:rFonts w:cs="B Nazanin" w:hint="cs"/>
                <w:b/>
                <w:bCs/>
                <w:color w:val="auto"/>
                <w:rtl/>
              </w:rPr>
              <w:t xml:space="preserve"> ارجاع فوری به پزشک</w:t>
            </w:r>
            <w:r w:rsidRPr="00B10B1C">
              <w:rPr>
                <w:rFonts w:cs="B Nazanin" w:hint="cs"/>
                <w:color w:val="auto"/>
                <w:rtl/>
              </w:rPr>
              <w:t xml:space="preserve"> صورت گیرد.</w:t>
            </w:r>
          </w:p>
        </w:tc>
      </w:tr>
      <w:tr w:rsidR="00B21EAB" w:rsidRPr="00B10B1C" w14:paraId="639E622A" w14:textId="77777777" w:rsidTr="006C7E87">
        <w:trPr>
          <w:trHeight w:val="1070"/>
        </w:trPr>
        <w:tc>
          <w:tcPr>
            <w:tcW w:w="6749" w:type="dxa"/>
            <w:vAlign w:val="center"/>
          </w:tcPr>
          <w:p w14:paraId="462D9DDB" w14:textId="77777777" w:rsidR="00B21EAB" w:rsidRPr="00B10B1C" w:rsidRDefault="00B21EAB" w:rsidP="006C7E87">
            <w:pPr>
              <w:jc w:val="left"/>
              <w:rPr>
                <w:rFonts w:cs="B Nazanin"/>
                <w:color w:val="auto"/>
                <w:rtl/>
              </w:rPr>
            </w:pPr>
            <w:r w:rsidRPr="00B10B1C">
              <w:rPr>
                <w:rFonts w:cs="B Nazanin" w:hint="cs"/>
                <w:color w:val="auto"/>
                <w:rtl/>
              </w:rPr>
              <w:t>از مراجعین زن که سابقه متأهل بودن دارند، سوال شود؟</w:t>
            </w:r>
          </w:p>
          <w:p w14:paraId="5F0DB96B" w14:textId="77777777" w:rsidR="00B21EAB" w:rsidRPr="00B10B1C" w:rsidRDefault="00B21EAB" w:rsidP="006C7E87">
            <w:pPr>
              <w:jc w:val="left"/>
              <w:rPr>
                <w:rFonts w:cs="B Nazanin"/>
                <w:color w:val="auto"/>
                <w:rtl/>
              </w:rPr>
            </w:pPr>
            <w:r w:rsidRPr="00B10B1C">
              <w:rPr>
                <w:rFonts w:cs="B Nazanin" w:hint="cs"/>
                <w:color w:val="auto"/>
                <w:rtl/>
              </w:rPr>
              <w:t xml:space="preserve">آیا </w:t>
            </w:r>
            <w:r w:rsidRPr="00B10B1C">
              <w:rPr>
                <w:rFonts w:cs="B Nazanin" w:hint="cs"/>
                <w:color w:val="auto"/>
                <w:u w:val="single"/>
                <w:rtl/>
              </w:rPr>
              <w:t>در يكسال</w:t>
            </w:r>
            <w:r w:rsidRPr="00B10B1C">
              <w:rPr>
                <w:rFonts w:cs="B Nazanin" w:hint="cs"/>
                <w:color w:val="auto"/>
                <w:rtl/>
              </w:rPr>
              <w:t xml:space="preserve"> اخير تجربه طلاق (یا در معرض طلاق) ، جدایی يا فوت همسر داشته است؟</w:t>
            </w:r>
          </w:p>
        </w:tc>
        <w:tc>
          <w:tcPr>
            <w:tcW w:w="1756" w:type="dxa"/>
            <w:vAlign w:val="center"/>
          </w:tcPr>
          <w:p w14:paraId="2C8F1610" w14:textId="77777777" w:rsidR="00B21EAB" w:rsidRPr="00B10B1C" w:rsidRDefault="00B21EAB" w:rsidP="006C7E87">
            <w:pPr>
              <w:jc w:val="center"/>
              <w:rPr>
                <w:rFonts w:cs="B Nazanin"/>
                <w:color w:val="auto"/>
                <w:rtl/>
              </w:rPr>
            </w:pPr>
            <w:r w:rsidRPr="00B10B1C">
              <w:rPr>
                <w:rFonts w:cs="B Nazanin" w:hint="cs"/>
                <w:color w:val="auto"/>
                <w:rtl/>
              </w:rPr>
              <w:t>پاسخ مثبت</w:t>
            </w:r>
          </w:p>
        </w:tc>
        <w:tc>
          <w:tcPr>
            <w:tcW w:w="2693" w:type="dxa"/>
            <w:vAlign w:val="center"/>
          </w:tcPr>
          <w:p w14:paraId="084E35A3" w14:textId="77777777" w:rsidR="00B21EAB" w:rsidRPr="00B10B1C" w:rsidRDefault="00B21EAB" w:rsidP="006C7E87">
            <w:pPr>
              <w:jc w:val="center"/>
              <w:rPr>
                <w:rFonts w:cs="B Nazanin"/>
                <w:color w:val="auto"/>
                <w:rtl/>
              </w:rPr>
            </w:pPr>
            <w:r w:rsidRPr="00B10B1C">
              <w:rPr>
                <w:rFonts w:cs="B Nazanin" w:hint="cs"/>
                <w:color w:val="auto"/>
                <w:rtl/>
              </w:rPr>
              <w:t>طلاق/  جدايي/ فوت</w:t>
            </w:r>
          </w:p>
        </w:tc>
        <w:tc>
          <w:tcPr>
            <w:tcW w:w="3828" w:type="dxa"/>
            <w:tcBorders>
              <w:bottom w:val="single" w:sz="4" w:space="0" w:color="auto"/>
            </w:tcBorders>
            <w:shd w:val="clear" w:color="auto" w:fill="FFFF99"/>
          </w:tcPr>
          <w:p w14:paraId="3B6C6F2E" w14:textId="77777777" w:rsidR="00B21EAB" w:rsidRPr="00B10B1C" w:rsidRDefault="00B21EAB" w:rsidP="006C7E87">
            <w:pPr>
              <w:numPr>
                <w:ilvl w:val="0"/>
                <w:numId w:val="38"/>
              </w:numPr>
              <w:ind w:left="360"/>
              <w:contextualSpacing/>
              <w:jc w:val="left"/>
              <w:rPr>
                <w:rFonts w:cs="B Nazanin"/>
                <w:color w:val="auto"/>
              </w:rPr>
            </w:pPr>
            <w:r w:rsidRPr="00B10B1C">
              <w:rPr>
                <w:rFonts w:cs="B Nazanin" w:hint="cs"/>
                <w:color w:val="auto"/>
                <w:rtl/>
              </w:rPr>
              <w:t xml:space="preserve">از مراجع سوال شود كه آيا مايل به دريافت خدمت هست؟ </w:t>
            </w:r>
          </w:p>
          <w:p w14:paraId="49F1FDB2" w14:textId="77777777" w:rsidR="00B21EAB" w:rsidRPr="00B10B1C" w:rsidRDefault="00B21EAB" w:rsidP="006C7E87">
            <w:pPr>
              <w:ind w:left="360"/>
              <w:contextualSpacing/>
              <w:jc w:val="left"/>
              <w:rPr>
                <w:rFonts w:cs="B Nazanin"/>
                <w:color w:val="auto"/>
                <w:rtl/>
              </w:rPr>
            </w:pPr>
            <w:r w:rsidRPr="00B10B1C">
              <w:rPr>
                <w:rFonts w:cs="B Nazanin" w:hint="cs"/>
                <w:color w:val="auto"/>
                <w:rtl/>
              </w:rPr>
              <w:t xml:space="preserve">در صورت كسب اجازه </w:t>
            </w:r>
            <w:r w:rsidRPr="00B10B1C">
              <w:rPr>
                <w:rFonts w:cs="B Nazanin" w:hint="cs"/>
                <w:b/>
                <w:bCs/>
                <w:color w:val="auto"/>
                <w:rtl/>
              </w:rPr>
              <w:t>ارجاع به کارشناس سلامت روان</w:t>
            </w:r>
          </w:p>
        </w:tc>
      </w:tr>
      <w:tr w:rsidR="00B21EAB" w:rsidRPr="00B10B1C" w14:paraId="467C205A" w14:textId="77777777" w:rsidTr="006C7E87">
        <w:trPr>
          <w:trHeight w:val="319"/>
        </w:trPr>
        <w:tc>
          <w:tcPr>
            <w:tcW w:w="6749" w:type="dxa"/>
            <w:vAlign w:val="center"/>
          </w:tcPr>
          <w:p w14:paraId="4E28D08E" w14:textId="77777777" w:rsidR="00B21EAB" w:rsidRPr="00B10B1C" w:rsidRDefault="00B21EAB" w:rsidP="006C7E87">
            <w:pPr>
              <w:jc w:val="left"/>
              <w:rPr>
                <w:rFonts w:cs="B Nazanin"/>
                <w:color w:val="auto"/>
                <w:rtl/>
              </w:rPr>
            </w:pPr>
            <w:r w:rsidRPr="00B10B1C">
              <w:rPr>
                <w:rFonts w:cs="B Nazanin" w:hint="cs"/>
                <w:color w:val="auto"/>
                <w:rtl/>
              </w:rPr>
              <w:t>از مراجعین سرپرست خانوار سوال شود :</w:t>
            </w:r>
          </w:p>
          <w:p w14:paraId="0ED5B5A0" w14:textId="77777777" w:rsidR="00B21EAB" w:rsidRPr="00B10B1C" w:rsidRDefault="00B21EAB" w:rsidP="006C7E87">
            <w:pPr>
              <w:jc w:val="left"/>
              <w:rPr>
                <w:rFonts w:cs="B Nazanin"/>
                <w:color w:val="auto"/>
                <w:rtl/>
              </w:rPr>
            </w:pPr>
            <w:r w:rsidRPr="00B10B1C">
              <w:rPr>
                <w:rFonts w:cs="B Nazanin" w:hint="cs"/>
                <w:color w:val="auto"/>
                <w:rtl/>
              </w:rPr>
              <w:t>آيا شاغل است؟</w:t>
            </w:r>
          </w:p>
        </w:tc>
        <w:tc>
          <w:tcPr>
            <w:tcW w:w="1756" w:type="dxa"/>
            <w:vAlign w:val="center"/>
          </w:tcPr>
          <w:p w14:paraId="37A56D07" w14:textId="77777777" w:rsidR="00B21EAB" w:rsidRPr="00B10B1C" w:rsidRDefault="00B21EAB" w:rsidP="006C7E87">
            <w:pPr>
              <w:jc w:val="center"/>
              <w:rPr>
                <w:rFonts w:cs="B Nazanin"/>
                <w:color w:val="auto"/>
                <w:rtl/>
              </w:rPr>
            </w:pPr>
            <w:r w:rsidRPr="00B10B1C">
              <w:rPr>
                <w:rFonts w:cs="B Nazanin" w:hint="cs"/>
                <w:color w:val="auto"/>
                <w:rtl/>
              </w:rPr>
              <w:t>پاسخ منفی</w:t>
            </w:r>
          </w:p>
        </w:tc>
        <w:tc>
          <w:tcPr>
            <w:tcW w:w="2693" w:type="dxa"/>
            <w:vAlign w:val="center"/>
          </w:tcPr>
          <w:p w14:paraId="60547E55" w14:textId="77777777" w:rsidR="00B21EAB" w:rsidRPr="00B10B1C" w:rsidRDefault="00B21EAB" w:rsidP="006C7E87">
            <w:pPr>
              <w:jc w:val="center"/>
              <w:rPr>
                <w:rFonts w:cs="B Nazanin"/>
                <w:color w:val="auto"/>
                <w:rtl/>
              </w:rPr>
            </w:pPr>
            <w:r w:rsidRPr="00B10B1C">
              <w:rPr>
                <w:rFonts w:cs="B Nazanin" w:hint="cs"/>
                <w:color w:val="auto"/>
                <w:rtl/>
              </w:rPr>
              <w:t>بیکاری**</w:t>
            </w:r>
          </w:p>
        </w:tc>
        <w:tc>
          <w:tcPr>
            <w:tcW w:w="3828" w:type="dxa"/>
            <w:tcBorders>
              <w:bottom w:val="single" w:sz="4" w:space="0" w:color="auto"/>
            </w:tcBorders>
            <w:shd w:val="clear" w:color="auto" w:fill="FFFF99"/>
            <w:vAlign w:val="center"/>
          </w:tcPr>
          <w:p w14:paraId="247F6616" w14:textId="77777777" w:rsidR="00B21EAB" w:rsidRPr="00B10B1C" w:rsidRDefault="00B21EAB" w:rsidP="006C7E87">
            <w:pPr>
              <w:numPr>
                <w:ilvl w:val="0"/>
                <w:numId w:val="38"/>
              </w:numPr>
              <w:ind w:left="360"/>
              <w:jc w:val="left"/>
              <w:rPr>
                <w:rFonts w:cs="B Nazanin"/>
                <w:b/>
                <w:bCs/>
                <w:color w:val="auto"/>
                <w:rtl/>
              </w:rPr>
            </w:pPr>
            <w:r w:rsidRPr="00B10B1C">
              <w:rPr>
                <w:rFonts w:cs="B Nazanin" w:hint="cs"/>
                <w:b/>
                <w:bCs/>
                <w:color w:val="auto"/>
                <w:rtl/>
              </w:rPr>
              <w:t>ارجاع به کارشناس سلامت روان</w:t>
            </w:r>
          </w:p>
        </w:tc>
      </w:tr>
      <w:tr w:rsidR="00B21EAB" w:rsidRPr="00B10B1C" w14:paraId="44DF37A3" w14:textId="77777777" w:rsidTr="006C7E87">
        <w:trPr>
          <w:trHeight w:val="1038"/>
        </w:trPr>
        <w:tc>
          <w:tcPr>
            <w:tcW w:w="6749" w:type="dxa"/>
            <w:vAlign w:val="center"/>
          </w:tcPr>
          <w:p w14:paraId="22F1E5AD" w14:textId="77777777" w:rsidR="00B21EAB" w:rsidRPr="00B10B1C" w:rsidRDefault="00B21EAB" w:rsidP="006C7E87">
            <w:pPr>
              <w:spacing w:line="280" w:lineRule="exact"/>
              <w:jc w:val="left"/>
              <w:rPr>
                <w:rFonts w:cs="B Nazanin"/>
                <w:color w:val="auto"/>
                <w:rtl/>
              </w:rPr>
            </w:pPr>
            <w:r w:rsidRPr="00B10B1C">
              <w:rPr>
                <w:rFonts w:cs="B Nazanin" w:hint="cs"/>
                <w:color w:val="auto"/>
                <w:rtl/>
              </w:rPr>
              <w:t>از همه مراجعين سوال شود كه آيا در خانواده آنها موارد ذيل وجود دارد؟</w:t>
            </w:r>
          </w:p>
          <w:p w14:paraId="3504F48A"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دارای معلولیت جسمی ،روانی***</w:t>
            </w:r>
          </w:p>
          <w:p w14:paraId="1A26320B"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مبتلا به بیماری خاص****</w:t>
            </w:r>
          </w:p>
          <w:p w14:paraId="465A96A7"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مبتلا به  اعتیاد*****</w:t>
            </w:r>
          </w:p>
          <w:p w14:paraId="1C526986" w14:textId="77777777" w:rsidR="00B21EAB" w:rsidRPr="00B10B1C" w:rsidRDefault="00B21EAB" w:rsidP="006C7E87">
            <w:pPr>
              <w:numPr>
                <w:ilvl w:val="0"/>
                <w:numId w:val="37"/>
              </w:numPr>
              <w:spacing w:line="280" w:lineRule="exact"/>
              <w:contextualSpacing/>
              <w:jc w:val="left"/>
              <w:rPr>
                <w:rFonts w:cs="B Nazanin"/>
                <w:color w:val="auto"/>
                <w:rtl/>
              </w:rPr>
            </w:pPr>
            <w:r w:rsidRPr="00B10B1C">
              <w:rPr>
                <w:rFonts w:cs="B Nazanin" w:hint="cs"/>
                <w:color w:val="auto"/>
                <w:rtl/>
              </w:rPr>
              <w:t>فرد زندانی</w:t>
            </w:r>
          </w:p>
          <w:p w14:paraId="20A6FFE4" w14:textId="77777777" w:rsidR="00B21EAB" w:rsidRPr="00B10B1C" w:rsidRDefault="00B21EAB" w:rsidP="006C7E87">
            <w:pPr>
              <w:numPr>
                <w:ilvl w:val="0"/>
                <w:numId w:val="36"/>
              </w:numPr>
              <w:spacing w:line="280" w:lineRule="exact"/>
              <w:contextualSpacing/>
              <w:jc w:val="left"/>
              <w:rPr>
                <w:rFonts w:cs="B Nazanin"/>
                <w:color w:val="auto"/>
                <w:rtl/>
              </w:rPr>
            </w:pPr>
            <w:r w:rsidRPr="00B10B1C">
              <w:rPr>
                <w:rFonts w:cs="B Nazanin" w:hint="cs"/>
                <w:color w:val="auto"/>
                <w:rtl/>
              </w:rPr>
              <w:t>فقر******</w:t>
            </w:r>
          </w:p>
        </w:tc>
        <w:tc>
          <w:tcPr>
            <w:tcW w:w="1756" w:type="dxa"/>
            <w:vAlign w:val="center"/>
          </w:tcPr>
          <w:p w14:paraId="41B388DF" w14:textId="77777777" w:rsidR="00B21EAB" w:rsidRPr="00B10B1C" w:rsidRDefault="00B21EAB" w:rsidP="006C7E87">
            <w:pPr>
              <w:jc w:val="center"/>
              <w:rPr>
                <w:rFonts w:cs="B Nazanin"/>
                <w:color w:val="auto"/>
                <w:rtl/>
              </w:rPr>
            </w:pPr>
            <w:r w:rsidRPr="00B10B1C">
              <w:rPr>
                <w:rFonts w:cs="B Nazanin" w:hint="cs"/>
                <w:color w:val="auto"/>
                <w:rtl/>
              </w:rPr>
              <w:t>پاسخ مثبت به يكي از مشكلات مذكور</w:t>
            </w:r>
          </w:p>
          <w:p w14:paraId="1F96B1F3" w14:textId="77777777" w:rsidR="00B21EAB" w:rsidRPr="00B10B1C" w:rsidRDefault="00B21EAB" w:rsidP="006C7E87">
            <w:pPr>
              <w:jc w:val="center"/>
              <w:rPr>
                <w:rFonts w:cs="B Nazanin"/>
                <w:color w:val="auto"/>
                <w:rtl/>
              </w:rPr>
            </w:pPr>
          </w:p>
        </w:tc>
        <w:tc>
          <w:tcPr>
            <w:tcW w:w="2693" w:type="dxa"/>
            <w:vAlign w:val="center"/>
          </w:tcPr>
          <w:p w14:paraId="73357012" w14:textId="77777777" w:rsidR="00B21EAB" w:rsidRPr="00B10B1C" w:rsidRDefault="00B21EAB" w:rsidP="006C7E87">
            <w:pPr>
              <w:jc w:val="center"/>
              <w:rPr>
                <w:rFonts w:cs="B Nazanin"/>
                <w:color w:val="auto"/>
                <w:rtl/>
              </w:rPr>
            </w:pPr>
            <w:r w:rsidRPr="00B10B1C">
              <w:rPr>
                <w:rFonts w:cs="B Nazanin" w:hint="cs"/>
                <w:color w:val="auto"/>
                <w:rtl/>
              </w:rPr>
              <w:t>خانواده آسیب پذير</w:t>
            </w:r>
          </w:p>
        </w:tc>
        <w:tc>
          <w:tcPr>
            <w:tcW w:w="3828" w:type="dxa"/>
            <w:shd w:val="clear" w:color="auto" w:fill="FFFF99"/>
            <w:vAlign w:val="center"/>
          </w:tcPr>
          <w:p w14:paraId="6419569A" w14:textId="77777777" w:rsidR="00B21EAB" w:rsidRPr="00B10B1C" w:rsidRDefault="00B21EAB" w:rsidP="006C7E87">
            <w:pPr>
              <w:numPr>
                <w:ilvl w:val="0"/>
                <w:numId w:val="38"/>
              </w:numPr>
              <w:ind w:left="360"/>
              <w:jc w:val="left"/>
              <w:rPr>
                <w:rFonts w:cs="B Nazanin"/>
                <w:b/>
                <w:bCs/>
                <w:color w:val="auto"/>
                <w:rtl/>
              </w:rPr>
            </w:pPr>
            <w:r w:rsidRPr="00B10B1C">
              <w:rPr>
                <w:rFonts w:cs="B Nazanin" w:hint="cs"/>
                <w:b/>
                <w:bCs/>
                <w:color w:val="auto"/>
                <w:rtl/>
              </w:rPr>
              <w:t>ارجاع به کارشناس سلامت روان</w:t>
            </w:r>
          </w:p>
          <w:p w14:paraId="3B1C39B9" w14:textId="77777777" w:rsidR="00B21EAB" w:rsidRPr="00B10B1C" w:rsidRDefault="00B21EAB" w:rsidP="006C7E87">
            <w:pPr>
              <w:ind w:left="360"/>
              <w:jc w:val="left"/>
              <w:rPr>
                <w:rFonts w:cs="B Nazanin"/>
                <w:color w:val="auto"/>
                <w:rtl/>
              </w:rPr>
            </w:pPr>
          </w:p>
        </w:tc>
      </w:tr>
    </w:tbl>
    <w:p w14:paraId="4266425B" w14:textId="77777777" w:rsidR="00B21EAB" w:rsidRPr="000332A3" w:rsidRDefault="00B21EAB" w:rsidP="00B21EAB">
      <w:pPr>
        <w:spacing w:after="0" w:line="240" w:lineRule="auto"/>
        <w:jc w:val="left"/>
        <w:rPr>
          <w:rFonts w:ascii="Segoe UI" w:eastAsia="Times New Roman" w:hAnsi="Segoe UI" w:cs="B Nazanin"/>
          <w:color w:val="auto"/>
          <w:sz w:val="24"/>
          <w:szCs w:val="24"/>
          <w:rtl/>
        </w:rPr>
      </w:pPr>
      <w:r w:rsidRPr="000332A3">
        <w:rPr>
          <w:rFonts w:cs="B Nazanin" w:hint="cs"/>
          <w:color w:val="auto"/>
          <w:sz w:val="24"/>
          <w:szCs w:val="24"/>
          <w:rtl/>
          <w:lang w:bidi="fa-IR"/>
        </w:rPr>
        <w:t>* در صورت امتیاز بالاتر از 10 از و مادر بودن پرسیده خواهد شد:</w:t>
      </w:r>
      <w:r w:rsidRPr="000332A3">
        <w:rPr>
          <w:rFonts w:cs="B Titr" w:hint="cs"/>
          <w:color w:val="auto"/>
          <w:sz w:val="24"/>
          <w:szCs w:val="24"/>
          <w:rtl/>
          <w:lang w:bidi="fa-IR"/>
        </w:rPr>
        <w:t xml:space="preserve">  </w:t>
      </w:r>
      <w:r w:rsidRPr="000332A3">
        <w:rPr>
          <w:rFonts w:ascii="Segoe UI" w:eastAsia="Times New Roman" w:hAnsi="Segoe UI" w:cs="B Nazanin" w:hint="cs"/>
          <w:color w:val="auto"/>
          <w:sz w:val="24"/>
          <w:szCs w:val="24"/>
          <w:rtl/>
        </w:rPr>
        <w:t>آیا در لحظه مشاجره و تجربه خشونت خانگی مادر،کودک و یا نوجوان (5 تا 18 سال) در صحنه حضور داشته اند؟ این پرسش به صفحه کودک و نوجوان برای پیگیری وضعیت کودک شاهد خشونت ارجاع خواهد شد.</w:t>
      </w:r>
    </w:p>
    <w:p w14:paraId="62098F1E" w14:textId="77777777" w:rsidR="00B10B1C" w:rsidRPr="000332A3" w:rsidRDefault="00B10B1C" w:rsidP="00B10B1C">
      <w:pPr>
        <w:spacing w:after="0" w:line="240" w:lineRule="auto"/>
        <w:jc w:val="left"/>
        <w:rPr>
          <w:rFonts w:asciiTheme="minorHAnsi" w:eastAsiaTheme="minorHAnsi" w:hAnsiTheme="minorHAnsi" w:cs="B Titr"/>
          <w:color w:val="auto"/>
          <w:sz w:val="24"/>
          <w:szCs w:val="24"/>
          <w:lang w:bidi="fa-IR"/>
        </w:rPr>
      </w:pPr>
    </w:p>
    <w:p w14:paraId="097AF266"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82"/>
        <w:gridCol w:w="1888"/>
        <w:gridCol w:w="2138"/>
        <w:gridCol w:w="5142"/>
      </w:tblGrid>
      <w:tr w:rsidR="00B10B1C" w:rsidRPr="00E93B9F" w14:paraId="5187CE15" w14:textId="77777777" w:rsidTr="00554584">
        <w:trPr>
          <w:trHeight w:val="520"/>
          <w:tblHeader/>
          <w:jc w:val="center"/>
        </w:trPr>
        <w:tc>
          <w:tcPr>
            <w:tcW w:w="12950" w:type="dxa"/>
            <w:gridSpan w:val="4"/>
            <w:vAlign w:val="center"/>
          </w:tcPr>
          <w:p w14:paraId="6CA6AEAB" w14:textId="77777777" w:rsidR="00B10B1C" w:rsidRPr="00E93B9F" w:rsidRDefault="00B10B1C" w:rsidP="00B10B1C">
            <w:pPr>
              <w:tabs>
                <w:tab w:val="left" w:pos="2776"/>
                <w:tab w:val="left" w:pos="2918"/>
                <w:tab w:val="left" w:pos="3343"/>
              </w:tabs>
              <w:spacing w:after="0" w:line="276" w:lineRule="auto"/>
              <w:jc w:val="left"/>
              <w:rPr>
                <w:rFonts w:cs="B Nazanin"/>
                <w:color w:val="auto"/>
                <w:sz w:val="18"/>
                <w:szCs w:val="18"/>
                <w:rtl/>
                <w:lang w:bidi="fa-IR"/>
              </w:rPr>
            </w:pPr>
            <w:r w:rsidRPr="00E93B9F">
              <w:rPr>
                <w:rFonts w:cs="B Nazanin" w:hint="cs"/>
                <w:color w:val="auto"/>
                <w:sz w:val="18"/>
                <w:szCs w:val="18"/>
                <w:rtl/>
                <w:lang w:bidi="fa-IR"/>
              </w:rPr>
              <w:t>1-</w:t>
            </w:r>
            <w:r w:rsidRPr="00E93B9F">
              <w:rPr>
                <w:rFonts w:cs="B Nazanin" w:hint="eastAsia"/>
                <w:color w:val="auto"/>
                <w:sz w:val="18"/>
                <w:szCs w:val="18"/>
                <w:rtl/>
                <w:lang w:bidi="fa-IR"/>
              </w:rPr>
              <w:t>غربال</w:t>
            </w:r>
            <w:r w:rsidRPr="00E93B9F">
              <w:rPr>
                <w:rFonts w:cs="B Nazanin" w:hint="cs"/>
                <w:color w:val="auto"/>
                <w:sz w:val="18"/>
                <w:szCs w:val="18"/>
                <w:rtl/>
                <w:lang w:bidi="fa-IR"/>
              </w:rPr>
              <w:t xml:space="preserve"> </w:t>
            </w:r>
            <w:r w:rsidRPr="00E93B9F">
              <w:rPr>
                <w:rFonts w:cs="B Nazanin" w:hint="eastAsia"/>
                <w:color w:val="auto"/>
                <w:sz w:val="18"/>
                <w:szCs w:val="18"/>
                <w:rtl/>
                <w:lang w:bidi="fa-IR"/>
              </w:rPr>
              <w:t>گري</w:t>
            </w:r>
            <w:r w:rsidRPr="00E93B9F">
              <w:rPr>
                <w:rFonts w:cs="B Nazanin"/>
                <w:color w:val="auto"/>
                <w:sz w:val="18"/>
                <w:szCs w:val="18"/>
                <w:rtl/>
                <w:lang w:bidi="fa-IR"/>
              </w:rPr>
              <w:t xml:space="preserve"> </w:t>
            </w:r>
            <w:r w:rsidRPr="00E93B9F">
              <w:rPr>
                <w:rFonts w:cs="B Nazanin" w:hint="eastAsia"/>
                <w:color w:val="auto"/>
                <w:sz w:val="18"/>
                <w:szCs w:val="18"/>
                <w:rtl/>
                <w:lang w:bidi="fa-IR"/>
              </w:rPr>
              <w:t>اوليه</w:t>
            </w:r>
            <w:r w:rsidRPr="00E93B9F">
              <w:rPr>
                <w:rFonts w:cs="B Nazanin" w:hint="cs"/>
                <w:color w:val="auto"/>
                <w:sz w:val="18"/>
                <w:szCs w:val="18"/>
                <w:rtl/>
                <w:lang w:bidi="fa-IR"/>
              </w:rPr>
              <w:t xml:space="preserve"> درگیری با</w:t>
            </w:r>
            <w:r w:rsidRPr="00E93B9F">
              <w:rPr>
                <w:rFonts w:cs="B Nazanin"/>
                <w:color w:val="auto"/>
                <w:sz w:val="18"/>
                <w:szCs w:val="18"/>
                <w:rtl/>
                <w:lang w:bidi="fa-IR"/>
              </w:rPr>
              <w:t xml:space="preserve"> </w:t>
            </w:r>
            <w:r w:rsidRPr="00E93B9F">
              <w:rPr>
                <w:rFonts w:cs="B Nazanin" w:hint="eastAsia"/>
                <w:color w:val="auto"/>
                <w:sz w:val="18"/>
                <w:szCs w:val="18"/>
                <w:rtl/>
                <w:lang w:bidi="fa-IR"/>
              </w:rPr>
              <w:t>مصرف</w:t>
            </w:r>
            <w:r w:rsidRPr="00E93B9F">
              <w:rPr>
                <w:rFonts w:cs="B Nazanin"/>
                <w:color w:val="auto"/>
                <w:sz w:val="18"/>
                <w:szCs w:val="18"/>
                <w:rtl/>
                <w:lang w:bidi="fa-IR"/>
              </w:rPr>
              <w:t xml:space="preserve"> </w:t>
            </w:r>
            <w:r w:rsidRPr="00E93B9F">
              <w:rPr>
                <w:rFonts w:cs="B Nazanin" w:hint="eastAsia"/>
                <w:color w:val="auto"/>
                <w:sz w:val="18"/>
                <w:szCs w:val="18"/>
                <w:rtl/>
                <w:lang w:bidi="fa-IR"/>
              </w:rPr>
              <w:t>دخان</w:t>
            </w:r>
            <w:r w:rsidRPr="00E93B9F">
              <w:rPr>
                <w:rFonts w:cs="B Nazanin" w:hint="cs"/>
                <w:color w:val="auto"/>
                <w:sz w:val="18"/>
                <w:szCs w:val="18"/>
                <w:rtl/>
                <w:lang w:bidi="fa-IR"/>
              </w:rPr>
              <w:t>ی</w:t>
            </w:r>
            <w:r w:rsidRPr="00E93B9F">
              <w:rPr>
                <w:rFonts w:cs="B Nazanin" w:hint="eastAsia"/>
                <w:color w:val="auto"/>
                <w:sz w:val="18"/>
                <w:szCs w:val="18"/>
                <w:rtl/>
                <w:lang w:bidi="fa-IR"/>
              </w:rPr>
              <w:t>ات،</w:t>
            </w:r>
            <w:r w:rsidRPr="00E93B9F">
              <w:rPr>
                <w:rFonts w:cs="B Nazanin"/>
                <w:color w:val="auto"/>
                <w:sz w:val="18"/>
                <w:szCs w:val="18"/>
                <w:rtl/>
                <w:lang w:bidi="fa-IR"/>
              </w:rPr>
              <w:t xml:space="preserve"> </w:t>
            </w:r>
            <w:r w:rsidRPr="00E93B9F">
              <w:rPr>
                <w:rFonts w:cs="B Nazanin" w:hint="eastAsia"/>
                <w:color w:val="auto"/>
                <w:sz w:val="18"/>
                <w:szCs w:val="18"/>
                <w:rtl/>
                <w:lang w:bidi="fa-IR"/>
              </w:rPr>
              <w:t>الکل</w:t>
            </w:r>
            <w:r w:rsidRPr="00E93B9F">
              <w:rPr>
                <w:rFonts w:cs="B Nazanin"/>
                <w:color w:val="auto"/>
                <w:sz w:val="18"/>
                <w:szCs w:val="18"/>
                <w:rtl/>
                <w:lang w:bidi="fa-IR"/>
              </w:rPr>
              <w:t xml:space="preserve"> </w:t>
            </w:r>
            <w:r w:rsidRPr="00E93B9F">
              <w:rPr>
                <w:rFonts w:cs="B Nazanin" w:hint="eastAsia"/>
                <w:color w:val="auto"/>
                <w:sz w:val="18"/>
                <w:szCs w:val="18"/>
                <w:rtl/>
                <w:lang w:bidi="fa-IR"/>
              </w:rPr>
              <w:t>و</w:t>
            </w:r>
            <w:r w:rsidRPr="00E93B9F">
              <w:rPr>
                <w:rFonts w:cs="B Nazanin"/>
                <w:color w:val="auto"/>
                <w:sz w:val="18"/>
                <w:szCs w:val="18"/>
                <w:rtl/>
                <w:lang w:bidi="fa-IR"/>
              </w:rPr>
              <w:t xml:space="preserve"> </w:t>
            </w:r>
            <w:r w:rsidRPr="00E93B9F">
              <w:rPr>
                <w:rFonts w:cs="B Nazanin" w:hint="eastAsia"/>
                <w:color w:val="auto"/>
                <w:sz w:val="18"/>
                <w:szCs w:val="18"/>
                <w:rtl/>
                <w:lang w:bidi="fa-IR"/>
              </w:rPr>
              <w:t>مواد</w:t>
            </w:r>
            <w:r w:rsidRPr="00E93B9F">
              <w:rPr>
                <w:rFonts w:cs="B Nazanin"/>
                <w:color w:val="auto"/>
                <w:sz w:val="18"/>
                <w:szCs w:val="18"/>
                <w:rtl/>
                <w:lang w:bidi="fa-IR"/>
              </w:rPr>
              <w:t xml:space="preserve"> </w:t>
            </w:r>
            <w:r w:rsidRPr="00E93B9F">
              <w:rPr>
                <w:rFonts w:cs="B Nazanin" w:hint="eastAsia"/>
                <w:color w:val="auto"/>
                <w:sz w:val="18"/>
                <w:szCs w:val="18"/>
                <w:rtl/>
                <w:lang w:bidi="fa-IR"/>
              </w:rPr>
              <w:t>در</w:t>
            </w:r>
            <w:r w:rsidRPr="00E93B9F">
              <w:rPr>
                <w:rFonts w:cs="B Nazanin"/>
                <w:color w:val="auto"/>
                <w:sz w:val="18"/>
                <w:szCs w:val="18"/>
                <w:rtl/>
                <w:lang w:bidi="fa-IR"/>
              </w:rPr>
              <w:t xml:space="preserve"> </w:t>
            </w:r>
            <w:r w:rsidRPr="00E93B9F">
              <w:rPr>
                <w:rFonts w:cs="B Nazanin" w:hint="eastAsia"/>
                <w:color w:val="auto"/>
                <w:sz w:val="18"/>
                <w:szCs w:val="18"/>
                <w:rtl/>
                <w:lang w:bidi="fa-IR"/>
              </w:rPr>
              <w:t>گروه</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سنی </w:t>
            </w:r>
            <w:r w:rsidRPr="00E93B9F">
              <w:rPr>
                <w:rFonts w:cs="B Nazanin" w:hint="cs"/>
                <w:b/>
                <w:bCs/>
                <w:color w:val="auto"/>
                <w:sz w:val="18"/>
                <w:szCs w:val="18"/>
                <w:rtl/>
                <w:lang w:bidi="fa-IR"/>
              </w:rPr>
              <w:t>18 تا 29 سال</w:t>
            </w:r>
          </w:p>
        </w:tc>
      </w:tr>
      <w:tr w:rsidR="00B10B1C" w:rsidRPr="00E93B9F" w14:paraId="439C6B81" w14:textId="77777777" w:rsidTr="00554584">
        <w:trPr>
          <w:trHeight w:val="520"/>
          <w:tblHeader/>
          <w:jc w:val="center"/>
        </w:trPr>
        <w:tc>
          <w:tcPr>
            <w:tcW w:w="3782" w:type="dxa"/>
            <w:vAlign w:val="center"/>
          </w:tcPr>
          <w:p w14:paraId="61F9CE2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ارزیابی</w:t>
            </w:r>
          </w:p>
        </w:tc>
        <w:tc>
          <w:tcPr>
            <w:tcW w:w="1888" w:type="dxa"/>
            <w:vAlign w:val="center"/>
          </w:tcPr>
          <w:p w14:paraId="47657AF0"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نتیجه ارزیابی</w:t>
            </w:r>
          </w:p>
        </w:tc>
        <w:tc>
          <w:tcPr>
            <w:tcW w:w="2138" w:type="dxa"/>
            <w:vAlign w:val="center"/>
          </w:tcPr>
          <w:p w14:paraId="1B2A36C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5142" w:type="dxa"/>
            <w:vAlign w:val="center"/>
          </w:tcPr>
          <w:p w14:paraId="3D857313"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0F645F2B" w14:textId="77777777" w:rsidTr="00554584">
        <w:trPr>
          <w:trHeight w:val="1766"/>
          <w:jc w:val="center"/>
        </w:trPr>
        <w:tc>
          <w:tcPr>
            <w:tcW w:w="3782" w:type="dxa"/>
            <w:vMerge w:val="restart"/>
          </w:tcPr>
          <w:p w14:paraId="62D5184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color w:val="auto"/>
                <w:sz w:val="18"/>
                <w:szCs w:val="18"/>
                <w:rtl/>
                <w:lang w:bidi="fa-IR"/>
              </w:rPr>
              <w:t>با</w:t>
            </w:r>
            <w:r w:rsidRPr="00E93B9F">
              <w:rPr>
                <w:rFonts w:cs="B Nazanin"/>
                <w:color w:val="auto"/>
                <w:sz w:val="18"/>
                <w:szCs w:val="18"/>
                <w:rtl/>
                <w:lang w:bidi="fa-IR"/>
              </w:rPr>
              <w:t xml:space="preserve"> </w:t>
            </w:r>
            <w:r w:rsidRPr="00E93B9F">
              <w:rPr>
                <w:rFonts w:cs="B Nazanin" w:hint="cs"/>
                <w:color w:val="auto"/>
                <w:sz w:val="18"/>
                <w:szCs w:val="18"/>
                <w:rtl/>
                <w:lang w:bidi="fa-IR"/>
              </w:rPr>
              <w:t>رعایت</w:t>
            </w:r>
            <w:r w:rsidRPr="00E93B9F">
              <w:rPr>
                <w:rFonts w:cs="B Nazanin"/>
                <w:color w:val="auto"/>
                <w:sz w:val="18"/>
                <w:szCs w:val="18"/>
                <w:rtl/>
                <w:lang w:bidi="fa-IR"/>
              </w:rPr>
              <w:t xml:space="preserve"> </w:t>
            </w:r>
            <w:r w:rsidRPr="00E93B9F">
              <w:rPr>
                <w:rFonts w:cs="B Nazanin" w:hint="cs"/>
                <w:color w:val="auto"/>
                <w:sz w:val="18"/>
                <w:szCs w:val="18"/>
                <w:rtl/>
                <w:lang w:bidi="fa-IR"/>
              </w:rPr>
              <w:t>احترام</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حریم</w:t>
            </w:r>
            <w:r w:rsidRPr="00E93B9F">
              <w:rPr>
                <w:rFonts w:cs="B Nazanin"/>
                <w:color w:val="auto"/>
                <w:sz w:val="18"/>
                <w:szCs w:val="18"/>
                <w:rtl/>
                <w:lang w:bidi="fa-IR"/>
              </w:rPr>
              <w:t xml:space="preserve"> </w:t>
            </w:r>
            <w:r w:rsidRPr="00E93B9F">
              <w:rPr>
                <w:rFonts w:cs="B Nazanin" w:hint="cs"/>
                <w:color w:val="auto"/>
                <w:sz w:val="18"/>
                <w:szCs w:val="18"/>
                <w:rtl/>
                <w:lang w:bidi="fa-IR"/>
              </w:rPr>
              <w:t>خصوصی</w:t>
            </w:r>
            <w:r w:rsidRPr="00E93B9F">
              <w:rPr>
                <w:rFonts w:cs="B Nazanin"/>
                <w:color w:val="auto"/>
                <w:sz w:val="18"/>
                <w:szCs w:val="18"/>
                <w:rtl/>
                <w:lang w:bidi="fa-IR"/>
              </w:rPr>
              <w:t xml:space="preserve"> </w:t>
            </w:r>
            <w:r w:rsidRPr="00E93B9F">
              <w:rPr>
                <w:rFonts w:cs="B Nazanin" w:hint="cs"/>
                <w:color w:val="auto"/>
                <w:sz w:val="18"/>
                <w:szCs w:val="18"/>
                <w:rtl/>
                <w:lang w:bidi="fa-IR"/>
              </w:rPr>
              <w:t>فرد</w:t>
            </w:r>
            <w:r w:rsidRPr="00E93B9F">
              <w:rPr>
                <w:rFonts w:cs="B Nazanin" w:hint="cs"/>
                <w:b/>
                <w:bCs/>
                <w:color w:val="auto"/>
                <w:sz w:val="18"/>
                <w:szCs w:val="18"/>
                <w:rtl/>
                <w:lang w:bidi="fa-IR"/>
              </w:rPr>
              <w:t>،</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پس از بیان مقدمه ذکر شده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 پرسشنامه ( موجود در بخش راهنما)،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پرسش</w:t>
            </w:r>
            <w:r w:rsidRPr="00E93B9F">
              <w:rPr>
                <w:rFonts w:ascii="Arial" w:hAnsi="Arial" w:cs="B Nazanin"/>
                <w:b/>
                <w:bCs/>
                <w:color w:val="auto"/>
                <w:sz w:val="18"/>
                <w:szCs w:val="18"/>
              </w:rPr>
              <w:t xml:space="preserve"> </w:t>
            </w:r>
            <w:r w:rsidRPr="00E93B9F">
              <w:rPr>
                <w:rFonts w:cs="B Nazanin" w:hint="cs"/>
                <w:b/>
                <w:bCs/>
                <w:color w:val="auto"/>
                <w:sz w:val="18"/>
                <w:szCs w:val="18"/>
                <w:rtl/>
                <w:lang w:bidi="fa-IR"/>
              </w:rPr>
              <w:t>1 ( هر دو بخش) را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درباره</w:t>
            </w:r>
            <w:r w:rsidRPr="00E93B9F">
              <w:rPr>
                <w:rFonts w:cs="B Nazanin" w:hint="cs"/>
                <w:b/>
                <w:bCs/>
                <w:color w:val="auto"/>
                <w:sz w:val="18"/>
                <w:szCs w:val="18"/>
                <w:rtl/>
                <w:lang w:bidi="fa-IR"/>
              </w:rPr>
              <w:t xml:space="preserve"> سابقه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hint="cs"/>
                <w:b/>
                <w:bCs/>
                <w:color w:val="auto"/>
                <w:sz w:val="18"/>
                <w:szCs w:val="18"/>
                <w:rtl/>
                <w:lang w:bidi="fa-IR"/>
              </w:rPr>
              <w:t xml:space="preserve"> مواد و برخی داروها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طول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عمر سوال کنید. </w:t>
            </w:r>
          </w:p>
          <w:p w14:paraId="2410D1D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در صورت پاسخ مثبت به هر یک از موارد پرسش 1،  پرسش 2 درباره 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ماه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گذشته آن موارد پرسیده شود.</w:t>
            </w:r>
          </w:p>
          <w:p w14:paraId="344E85C9"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طبق راهنما، در صورت مصرف مواد دخانی در سه ماهه اخیر، پرسش 3 (سن اولین بار مصرف) و پرسش های 4 و 5 (دفعات و مقدار مصرف مواد دخانی در ماه گذشته) سوال گردد.</w:t>
            </w:r>
          </w:p>
          <w:p w14:paraId="436F4CB5"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p>
        </w:tc>
        <w:tc>
          <w:tcPr>
            <w:tcW w:w="1888" w:type="dxa"/>
            <w:tcBorders>
              <w:bottom w:val="single" w:sz="4" w:space="0" w:color="auto"/>
            </w:tcBorders>
            <w:vAlign w:val="center"/>
          </w:tcPr>
          <w:p w14:paraId="1FDE89AE"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سؤال 2</w:t>
            </w:r>
          </w:p>
        </w:tc>
        <w:tc>
          <w:tcPr>
            <w:tcW w:w="2138" w:type="dxa"/>
            <w:tcBorders>
              <w:bottom w:val="single" w:sz="4" w:space="0" w:color="auto"/>
            </w:tcBorders>
            <w:vAlign w:val="center"/>
          </w:tcPr>
          <w:p w14:paraId="3754AE74" w14:textId="77777777" w:rsidR="00B10B1C" w:rsidRPr="00E93B9F" w:rsidRDefault="00B10B1C" w:rsidP="00B10B1C">
            <w:pPr>
              <w:spacing w:after="0"/>
              <w:jc w:val="center"/>
              <w:rPr>
                <w:rFonts w:cs="B Nazanin"/>
                <w:b/>
                <w:bCs/>
                <w:color w:val="auto"/>
                <w:sz w:val="18"/>
                <w:szCs w:val="18"/>
                <w:rtl/>
              </w:rPr>
            </w:pPr>
            <w:r w:rsidRPr="00E93B9F">
              <w:rPr>
                <w:rFonts w:cs="B Nazanin" w:hint="cs"/>
                <w:b/>
                <w:bCs/>
                <w:color w:val="auto"/>
                <w:sz w:val="18"/>
                <w:szCs w:val="18"/>
                <w:rtl/>
              </w:rPr>
              <w:t>مورد مثیت غربال</w:t>
            </w:r>
            <w:r w:rsidRPr="00E93B9F">
              <w:rPr>
                <w:rFonts w:cs="B Nazanin" w:hint="cs"/>
                <w:b/>
                <w:bCs/>
                <w:color w:val="auto"/>
                <w:sz w:val="18"/>
                <w:szCs w:val="18"/>
                <w:rtl/>
              </w:rPr>
              <w:softHyphen/>
              <w:t>گری اولیه درگیری با مصرف دخانیات، الکل و مواد</w:t>
            </w:r>
          </w:p>
        </w:tc>
        <w:tc>
          <w:tcPr>
            <w:tcW w:w="5142" w:type="dxa"/>
            <w:tcBorders>
              <w:bottom w:val="single" w:sz="4" w:space="0" w:color="auto"/>
            </w:tcBorders>
            <w:shd w:val="clear" w:color="auto" w:fill="auto"/>
          </w:tcPr>
          <w:p w14:paraId="46B5749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 xml:space="preserve">ارایه بازخورد درباره خطرات مصرف متناسب با ماده مصرفی با استفاده از محتوا و کارت بازخورد عوارض اختصاصی موجود در بخش راهنما </w:t>
            </w:r>
          </w:p>
          <w:p w14:paraId="3A471754" w14:textId="77777777" w:rsidR="00B10B1C" w:rsidRPr="00E93B9F" w:rsidRDefault="00B10B1C" w:rsidP="006A0AB4">
            <w:pPr>
              <w:numPr>
                <w:ilvl w:val="0"/>
                <w:numId w:val="60"/>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 xml:space="preserve">به  مصرف کنند گان مواد دخانی، آموزش پرهیز از مصرف دخانیات در حضور دیگران با تاکید بر عوارض مواجهه با دود دسته دوم و سوم </w:t>
            </w:r>
          </w:p>
          <w:p w14:paraId="5456D41F" w14:textId="77777777" w:rsidR="00B10B1C" w:rsidRPr="00E93B9F" w:rsidRDefault="00B10B1C" w:rsidP="006A0AB4">
            <w:pPr>
              <w:numPr>
                <w:ilvl w:val="0"/>
                <w:numId w:val="60"/>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 xml:space="preserve">توصیه مختصر درباره قطع مصرف با استفاده از عبارت زیر </w:t>
            </w:r>
            <w:r w:rsidRPr="00E93B9F">
              <w:rPr>
                <w:rFonts w:cs="B Nazanin"/>
                <w:b/>
                <w:bCs/>
                <w:color w:val="auto"/>
                <w:sz w:val="18"/>
                <w:szCs w:val="18"/>
                <w:lang w:bidi="fa-IR"/>
              </w:rPr>
              <w:t>:</w:t>
            </w:r>
          </w:p>
          <w:p w14:paraId="2214849A" w14:textId="77777777" w:rsidR="00B10B1C" w:rsidRPr="00E93B9F" w:rsidRDefault="00B10B1C" w:rsidP="00B10B1C">
            <w:pPr>
              <w:spacing w:after="0" w:line="276" w:lineRule="auto"/>
              <w:ind w:left="720"/>
              <w:jc w:val="left"/>
              <w:rPr>
                <w:rFonts w:cs="B Nazanin"/>
                <w:color w:val="auto"/>
                <w:sz w:val="18"/>
                <w:szCs w:val="18"/>
                <w:lang w:bidi="fa-IR"/>
              </w:rPr>
            </w:pPr>
            <w:r w:rsidRPr="00E93B9F">
              <w:rPr>
                <w:rFonts w:cs="B Nazanin" w:hint="cs"/>
                <w:color w:val="auto"/>
                <w:sz w:val="18"/>
                <w:szCs w:val="18"/>
                <w:rtl/>
                <w:lang w:bidi="fa-IR"/>
              </w:rPr>
              <w:t xml:space="preserve">روان شناس و پزشک مرکز ما آمادگی دارد، برای کنترل یا قطع مصرف و رفع مشکلات احتمالی تان بطور رایگان به شما کمک کند. </w:t>
            </w:r>
          </w:p>
          <w:p w14:paraId="082FCB89"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اطلاع</w:t>
            </w:r>
            <w:r w:rsidRPr="00E93B9F">
              <w:rPr>
                <w:rFonts w:ascii="Cambria" w:hAnsi="Cambria" w:cs="Cambria" w:hint="cs"/>
                <w:b/>
                <w:bCs/>
                <w:color w:val="auto"/>
                <w:sz w:val="18"/>
                <w:szCs w:val="18"/>
                <w:rtl/>
                <w:lang w:bidi="fa-IR"/>
              </w:rPr>
              <w:t> </w:t>
            </w:r>
            <w:r w:rsidRPr="00E93B9F">
              <w:rPr>
                <w:rFonts w:cs="B Nazanin" w:hint="cs"/>
                <w:b/>
                <w:bCs/>
                <w:color w:val="auto"/>
                <w:sz w:val="18"/>
                <w:szCs w:val="18"/>
                <w:rtl/>
                <w:lang w:bidi="fa-IR"/>
              </w:rPr>
              <w:t>رسانی و تشویق فرد در خصوص امکان ارزیابی تکمیلی، ارایه مشاوره روانشناختی، برخی خدمات درمانی و در صورت لزوم ارجاع به مراکز تخصصی</w:t>
            </w:r>
          </w:p>
          <w:p w14:paraId="2C9FF41A" w14:textId="77777777" w:rsidR="00B10B1C" w:rsidRPr="00E93B9F" w:rsidRDefault="00B10B1C" w:rsidP="006A0AB4">
            <w:pPr>
              <w:numPr>
                <w:ilvl w:val="0"/>
                <w:numId w:val="59"/>
              </w:numPr>
              <w:spacing w:after="0" w:line="276" w:lineRule="auto"/>
              <w:contextualSpacing/>
              <w:jc w:val="both"/>
              <w:rPr>
                <w:rFonts w:cs="B Nazanin"/>
                <w:b/>
                <w:bCs/>
                <w:color w:val="auto"/>
                <w:sz w:val="18"/>
                <w:szCs w:val="18"/>
                <w:shd w:val="clear" w:color="auto" w:fill="FFFF99"/>
                <w:rtl/>
                <w:lang w:bidi="fa-IR"/>
              </w:rPr>
            </w:pPr>
            <w:r w:rsidRPr="00E93B9F">
              <w:rPr>
                <w:rFonts w:cs="B Nazanin" w:hint="eastAsia"/>
                <w:b/>
                <w:bCs/>
                <w:color w:val="auto"/>
                <w:sz w:val="18"/>
                <w:szCs w:val="18"/>
                <w:rtl/>
                <w:lang w:bidi="fa-IR"/>
              </w:rPr>
              <w:t>ارجاع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کارشناس</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برا</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غربال</w:t>
            </w:r>
            <w:r w:rsidRPr="00E93B9F">
              <w:rPr>
                <w:rFonts w:cs="B Nazanin"/>
                <w:b/>
                <w:bCs/>
                <w:color w:val="auto"/>
                <w:sz w:val="18"/>
                <w:szCs w:val="18"/>
                <w:rtl/>
                <w:lang w:bidi="fa-IR"/>
              </w:rPr>
              <w:softHyphen/>
            </w:r>
            <w:r w:rsidRPr="00E93B9F">
              <w:rPr>
                <w:rFonts w:cs="B Nazanin" w:hint="eastAsia"/>
                <w:b/>
                <w:bCs/>
                <w:color w:val="auto"/>
                <w:sz w:val="18"/>
                <w:szCs w:val="18"/>
                <w:rtl/>
                <w:lang w:bidi="fa-IR"/>
              </w:rPr>
              <w:t>گر</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تکم</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گیری با </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مواد</w:t>
            </w:r>
          </w:p>
        </w:tc>
      </w:tr>
      <w:tr w:rsidR="00B10B1C" w:rsidRPr="00E93B9F" w14:paraId="583ED4CB" w14:textId="77777777" w:rsidTr="00554584">
        <w:trPr>
          <w:trHeight w:val="2305"/>
          <w:jc w:val="center"/>
        </w:trPr>
        <w:tc>
          <w:tcPr>
            <w:tcW w:w="3782" w:type="dxa"/>
            <w:vMerge/>
            <w:tcBorders>
              <w:bottom w:val="single" w:sz="4" w:space="0" w:color="auto"/>
            </w:tcBorders>
          </w:tcPr>
          <w:p w14:paraId="18A3A04F" w14:textId="77777777" w:rsidR="00B10B1C" w:rsidRPr="00E93B9F" w:rsidRDefault="00B10B1C" w:rsidP="00B10B1C">
            <w:pPr>
              <w:spacing w:after="200" w:line="276" w:lineRule="auto"/>
              <w:ind w:left="720"/>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tcPr>
          <w:p w14:paraId="5849A634" w14:textId="77777777" w:rsidR="00B10B1C" w:rsidRPr="00E93B9F" w:rsidRDefault="00B10B1C" w:rsidP="00B10B1C">
            <w:pPr>
              <w:spacing w:after="0" w:line="276" w:lineRule="auto"/>
              <w:jc w:val="center"/>
              <w:rPr>
                <w:rFonts w:cs="B Nazanin"/>
                <w:b/>
                <w:bCs/>
                <w:color w:val="auto"/>
                <w:sz w:val="18"/>
                <w:szCs w:val="18"/>
                <w:rtl/>
                <w:lang w:bidi="fa-IR"/>
              </w:rPr>
            </w:pPr>
          </w:p>
          <w:p w14:paraId="1C79F8E0" w14:textId="77777777" w:rsidR="00B10B1C" w:rsidRPr="00E93B9F" w:rsidRDefault="00B10B1C" w:rsidP="00B10B1C">
            <w:pPr>
              <w:spacing w:after="0" w:line="276" w:lineRule="auto"/>
              <w:jc w:val="center"/>
              <w:rPr>
                <w:rFonts w:cs="B Nazanin"/>
                <w:b/>
                <w:bCs/>
                <w:color w:val="auto"/>
                <w:sz w:val="18"/>
                <w:szCs w:val="18"/>
                <w:rtl/>
                <w:lang w:bidi="fa-IR"/>
              </w:rPr>
            </w:pPr>
          </w:p>
          <w:p w14:paraId="0E4D7701"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w:t>
            </w:r>
          </w:p>
          <w:p w14:paraId="4CDB1BBB"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 سؤال 2 </w:t>
            </w:r>
          </w:p>
          <w:p w14:paraId="0CC3C1E2"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p>
        </w:tc>
        <w:tc>
          <w:tcPr>
            <w:tcW w:w="2138" w:type="dxa"/>
            <w:tcBorders>
              <w:top w:val="single" w:sz="4" w:space="0" w:color="auto"/>
              <w:bottom w:val="single" w:sz="4" w:space="0" w:color="auto"/>
            </w:tcBorders>
            <w:vAlign w:val="center"/>
          </w:tcPr>
          <w:p w14:paraId="4CF1B29F" w14:textId="77777777" w:rsidR="00B10B1C" w:rsidRPr="00E93B9F" w:rsidRDefault="00B10B1C" w:rsidP="00B10B1C">
            <w:pPr>
              <w:spacing w:after="0"/>
              <w:jc w:val="center"/>
              <w:rPr>
                <w:rFonts w:cs="B Nazanin"/>
                <w:b/>
                <w:bCs/>
                <w:color w:val="auto"/>
                <w:sz w:val="18"/>
                <w:szCs w:val="18"/>
                <w:rtl/>
                <w:lang w:bidi="fa-IR"/>
              </w:rPr>
            </w:pPr>
            <w:r w:rsidRPr="00E93B9F">
              <w:rPr>
                <w:rFonts w:cs="B Nazanin" w:hint="cs"/>
                <w:b/>
                <w:bCs/>
                <w:color w:val="auto"/>
                <w:sz w:val="18"/>
                <w:szCs w:val="18"/>
                <w:rtl/>
                <w:lang w:bidi="fa-IR"/>
              </w:rPr>
              <w:t xml:space="preserve">عدم </w:t>
            </w:r>
            <w:r w:rsidRPr="00E93B9F">
              <w:rPr>
                <w:rFonts w:cs="B Nazanin" w:hint="cs"/>
                <w:b/>
                <w:bCs/>
                <w:color w:val="auto"/>
                <w:sz w:val="18"/>
                <w:szCs w:val="18"/>
                <w:rtl/>
              </w:rPr>
              <w:t>درگیری با</w:t>
            </w:r>
            <w:r w:rsidRPr="00E93B9F">
              <w:rPr>
                <w:rFonts w:cs="B Nazanin" w:hint="cs"/>
                <w:b/>
                <w:bCs/>
                <w:color w:val="auto"/>
                <w:sz w:val="18"/>
                <w:szCs w:val="18"/>
                <w:rtl/>
                <w:lang w:bidi="fa-IR"/>
              </w:rPr>
              <w:t xml:space="preserve"> مصرف دخانیات، الکل و مواد</w:t>
            </w:r>
          </w:p>
        </w:tc>
        <w:tc>
          <w:tcPr>
            <w:tcW w:w="5142" w:type="dxa"/>
            <w:tcBorders>
              <w:top w:val="single" w:sz="4" w:space="0" w:color="auto"/>
              <w:bottom w:val="single" w:sz="4" w:space="0" w:color="auto"/>
            </w:tcBorders>
            <w:shd w:val="clear" w:color="auto" w:fill="auto"/>
          </w:tcPr>
          <w:p w14:paraId="6F5E6E74"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عبارت زیر</w:t>
            </w:r>
          </w:p>
          <w:p w14:paraId="14C0392D"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خیلی خوب</w:t>
            </w:r>
            <w:ins w:id="4" w:author="مهرابی خانم مریم" w:date="2019-01-16T10:41:00Z">
              <w:r w:rsidRPr="00E93B9F">
                <w:rPr>
                  <w:rFonts w:cs="B Nazanin" w:hint="cs"/>
                  <w:color w:val="auto"/>
                  <w:sz w:val="18"/>
                  <w:szCs w:val="18"/>
                  <w:rtl/>
                  <w:lang w:bidi="fa-IR"/>
                </w:rPr>
                <w:t>ه</w:t>
              </w:r>
            </w:ins>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تاکنون در</w:t>
            </w:r>
            <w:r w:rsidRPr="00E93B9F">
              <w:rPr>
                <w:rFonts w:cs="B Nazanin"/>
                <w:color w:val="auto"/>
                <w:sz w:val="18"/>
                <w:szCs w:val="18"/>
                <w:rtl/>
                <w:lang w:bidi="fa-IR"/>
              </w:rPr>
              <w:t xml:space="preserve"> </w:t>
            </w:r>
            <w:r w:rsidRPr="00E93B9F">
              <w:rPr>
                <w:rFonts w:cs="B Nazanin" w:hint="cs"/>
                <w:color w:val="auto"/>
                <w:sz w:val="18"/>
                <w:szCs w:val="18"/>
                <w:rtl/>
                <w:lang w:bidi="fa-IR"/>
              </w:rPr>
              <w:t>کنترل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مدیریت</w:t>
            </w:r>
            <w:r w:rsidRPr="00E93B9F">
              <w:rPr>
                <w:rFonts w:cs="B Nazanin"/>
                <w:color w:val="auto"/>
                <w:sz w:val="18"/>
                <w:szCs w:val="18"/>
                <w:rtl/>
                <w:lang w:bidi="fa-IR"/>
              </w:rPr>
              <w:t xml:space="preserve"> </w:t>
            </w:r>
            <w:r w:rsidRPr="00E93B9F">
              <w:rPr>
                <w:rFonts w:cs="B Nazanin" w:hint="cs"/>
                <w:color w:val="auto"/>
                <w:sz w:val="18"/>
                <w:szCs w:val="18"/>
                <w:rtl/>
                <w:lang w:bidi="fa-IR"/>
              </w:rPr>
              <w:t>رفتار تان</w:t>
            </w:r>
            <w:r w:rsidRPr="00E93B9F">
              <w:rPr>
                <w:rFonts w:cs="B Nazanin"/>
                <w:color w:val="auto"/>
                <w:sz w:val="18"/>
                <w:szCs w:val="18"/>
                <w:rtl/>
                <w:lang w:bidi="fa-IR"/>
              </w:rPr>
              <w:t xml:space="preserve"> </w:t>
            </w:r>
            <w:r w:rsidRPr="00E93B9F">
              <w:rPr>
                <w:rFonts w:cs="B Nazanin" w:hint="cs"/>
                <w:color w:val="auto"/>
                <w:sz w:val="18"/>
                <w:szCs w:val="18"/>
                <w:rtl/>
                <w:lang w:bidi="fa-IR"/>
              </w:rPr>
              <w:t>موفق</w:t>
            </w:r>
            <w:r w:rsidRPr="00E93B9F">
              <w:rPr>
                <w:rFonts w:cs="B Nazanin"/>
                <w:color w:val="auto"/>
                <w:sz w:val="18"/>
                <w:szCs w:val="18"/>
                <w:rtl/>
                <w:lang w:bidi="fa-IR"/>
              </w:rPr>
              <w:t xml:space="preserve"> </w:t>
            </w:r>
            <w:r w:rsidRPr="00E93B9F">
              <w:rPr>
                <w:rFonts w:cs="B Nazanin" w:hint="cs"/>
                <w:color w:val="auto"/>
                <w:sz w:val="18"/>
                <w:szCs w:val="18"/>
                <w:rtl/>
                <w:lang w:bidi="fa-IR"/>
              </w:rPr>
              <w:t>بوده اید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دخانیات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قدرت</w:t>
            </w:r>
            <w:r w:rsidRPr="00E93B9F">
              <w:rPr>
                <w:rFonts w:cs="B Nazanin"/>
                <w:color w:val="auto"/>
                <w:sz w:val="18"/>
                <w:szCs w:val="18"/>
                <w:rtl/>
                <w:lang w:bidi="fa-IR"/>
              </w:rPr>
              <w:t xml:space="preserve"> </w:t>
            </w:r>
            <w:r w:rsidRPr="00E93B9F">
              <w:rPr>
                <w:rFonts w:cs="B Nazanin" w:hint="cs"/>
                <w:color w:val="auto"/>
                <w:sz w:val="18"/>
                <w:szCs w:val="18"/>
                <w:rtl/>
                <w:lang w:bidi="fa-IR"/>
              </w:rPr>
              <w:t>تصمیم</w:t>
            </w:r>
            <w:r w:rsidRPr="00E93B9F">
              <w:rPr>
                <w:rFonts w:cs="B Nazanin"/>
                <w:color w:val="auto"/>
                <w:sz w:val="18"/>
                <w:szCs w:val="18"/>
                <w:lang w:bidi="fa-IR"/>
              </w:rPr>
              <w:t xml:space="preserve"> </w:t>
            </w:r>
            <w:r w:rsidRPr="00E93B9F">
              <w:rPr>
                <w:rFonts w:cs="B Nazanin" w:hint="cs"/>
                <w:color w:val="auto"/>
                <w:sz w:val="18"/>
                <w:szCs w:val="18"/>
                <w:rtl/>
                <w:lang w:bidi="fa-IR"/>
              </w:rPr>
              <w:t>گیری</w:t>
            </w:r>
            <w:r w:rsidRPr="00E93B9F">
              <w:rPr>
                <w:rFonts w:cs="B Nazanin"/>
                <w:color w:val="auto"/>
                <w:sz w:val="18"/>
                <w:szCs w:val="18"/>
                <w:rtl/>
                <w:lang w:bidi="fa-IR"/>
              </w:rPr>
              <w:t xml:space="preserve"> </w:t>
            </w:r>
            <w:r w:rsidRPr="00E93B9F">
              <w:rPr>
                <w:rFonts w:cs="B Nazanin" w:hint="cs"/>
                <w:color w:val="auto"/>
                <w:sz w:val="18"/>
                <w:szCs w:val="18"/>
                <w:rtl/>
                <w:lang w:bidi="fa-IR"/>
              </w:rPr>
              <w:t>خوبی</w:t>
            </w:r>
            <w:r w:rsidRPr="00E93B9F">
              <w:rPr>
                <w:rFonts w:cs="B Nazanin"/>
                <w:color w:val="auto"/>
                <w:sz w:val="18"/>
                <w:szCs w:val="18"/>
                <w:rtl/>
                <w:lang w:bidi="fa-IR"/>
              </w:rPr>
              <w:t xml:space="preserve"> </w:t>
            </w:r>
            <w:r w:rsidRPr="00E93B9F">
              <w:rPr>
                <w:rFonts w:cs="B Nazanin" w:hint="cs"/>
                <w:color w:val="auto"/>
                <w:sz w:val="18"/>
                <w:szCs w:val="18"/>
                <w:rtl/>
                <w:lang w:bidi="fa-IR"/>
              </w:rPr>
              <w:t>برخوردارید</w:t>
            </w:r>
            <w:r w:rsidRPr="00E93B9F">
              <w:rPr>
                <w:rFonts w:cs="B Nazanin"/>
                <w:color w:val="auto"/>
                <w:sz w:val="18"/>
                <w:szCs w:val="18"/>
                <w:lang w:bidi="fa-IR"/>
              </w:rPr>
              <w:t>.</w:t>
            </w:r>
          </w:p>
          <w:p w14:paraId="2D5E2F84" w14:textId="77777777" w:rsidR="00B10B1C" w:rsidRPr="00E93B9F" w:rsidRDefault="00B10B1C" w:rsidP="006A0AB4">
            <w:pPr>
              <w:numPr>
                <w:ilvl w:val="0"/>
                <w:numId w:val="60"/>
              </w:numPr>
              <w:spacing w:after="0" w:line="276" w:lineRule="auto"/>
              <w:jc w:val="both"/>
              <w:rPr>
                <w:rFonts w:cs="B Nazanin"/>
                <w:color w:val="auto"/>
                <w:sz w:val="18"/>
                <w:szCs w:val="18"/>
                <w:rtl/>
                <w:lang w:bidi="fa-IR"/>
              </w:rPr>
            </w:pPr>
            <w:r w:rsidRPr="00E93B9F">
              <w:rPr>
                <w:rFonts w:cs="B Nazanin" w:hint="cs"/>
                <w:color w:val="auto"/>
                <w:sz w:val="18"/>
                <w:szCs w:val="18"/>
                <w:rtl/>
                <w:lang w:bidi="fa-IR"/>
              </w:rPr>
              <w:t>همچنین</w:t>
            </w:r>
            <w:r w:rsidRPr="00E93B9F">
              <w:rPr>
                <w:rFonts w:cs="B Nazanin"/>
                <w:color w:val="auto"/>
                <w:sz w:val="18"/>
                <w:szCs w:val="18"/>
                <w:rtl/>
                <w:lang w:bidi="fa-IR"/>
              </w:rPr>
              <w:t xml:space="preserve"> </w:t>
            </w:r>
            <w:r w:rsidRPr="00E93B9F">
              <w:rPr>
                <w:rFonts w:cs="B Nazanin" w:hint="cs"/>
                <w:color w:val="auto"/>
                <w:sz w:val="18"/>
                <w:szCs w:val="18"/>
                <w:rtl/>
                <w:lang w:bidi="fa-IR"/>
              </w:rPr>
              <w:t>یادآوری</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کنم</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صورت درگیری</w:t>
            </w:r>
            <w:r w:rsidRPr="00E93B9F">
              <w:rPr>
                <w:rFonts w:cs="B Nazanin"/>
                <w:color w:val="auto"/>
                <w:sz w:val="18"/>
                <w:szCs w:val="18"/>
                <w:rtl/>
                <w:lang w:bidi="fa-IR"/>
              </w:rPr>
              <w:t xml:space="preserve"> </w:t>
            </w:r>
            <w:r w:rsidRPr="00E93B9F">
              <w:rPr>
                <w:rFonts w:cs="B Nazanin" w:hint="cs"/>
                <w:color w:val="auto"/>
                <w:sz w:val="18"/>
                <w:szCs w:val="18"/>
                <w:rtl/>
                <w:lang w:bidi="fa-IR"/>
              </w:rPr>
              <w:t>اطرافیان تان</w:t>
            </w:r>
            <w:r w:rsidRPr="00E93B9F">
              <w:rPr>
                <w:rFonts w:cs="B Nazanin"/>
                <w:color w:val="auto"/>
                <w:sz w:val="18"/>
                <w:szCs w:val="18"/>
                <w:rtl/>
                <w:lang w:bidi="fa-IR"/>
              </w:rPr>
              <w:t xml:space="preserve"> </w:t>
            </w:r>
            <w:r w:rsidRPr="00E93B9F">
              <w:rPr>
                <w:rFonts w:cs="B Nazanin" w:hint="cs"/>
                <w:color w:val="auto"/>
                <w:sz w:val="18"/>
                <w:szCs w:val="18"/>
                <w:rtl/>
                <w:lang w:bidi="fa-IR"/>
              </w:rPr>
              <w:t xml:space="preserve">با مشکلات ناشی از </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سیگار</w:t>
            </w:r>
            <w:r w:rsidRPr="00E93B9F">
              <w:rPr>
                <w:rFonts w:cs="B Nazanin"/>
                <w:color w:val="auto"/>
                <w:sz w:val="18"/>
                <w:szCs w:val="18"/>
                <w:rtl/>
                <w:lang w:bidi="fa-IR"/>
              </w:rPr>
              <w:t xml:space="preserve"> </w:t>
            </w:r>
            <w:r w:rsidRPr="00E93B9F">
              <w:rPr>
                <w:rFonts w:cs="B Nazanin" w:hint="cs"/>
                <w:color w:val="auto"/>
                <w:sz w:val="18"/>
                <w:szCs w:val="18"/>
                <w:rtl/>
                <w:lang w:bidi="fa-IR"/>
              </w:rPr>
              <w:t>قلیان،</w:t>
            </w:r>
            <w:r w:rsidRPr="00E93B9F">
              <w:rPr>
                <w:rFonts w:cs="B Nazanin"/>
                <w:color w:val="auto"/>
                <w:sz w:val="18"/>
                <w:szCs w:val="18"/>
                <w:rtl/>
                <w:lang w:bidi="fa-IR"/>
              </w:rPr>
              <w:t xml:space="preserve"> </w:t>
            </w:r>
            <w:r w:rsidRPr="00E93B9F">
              <w:rPr>
                <w:rFonts w:cs="B Nazanin" w:hint="cs"/>
                <w:color w:val="auto"/>
                <w:sz w:val="18"/>
                <w:szCs w:val="18"/>
                <w:rtl/>
                <w:lang w:bidi="fa-IR"/>
              </w:rPr>
              <w:t>الکل</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یا سایر</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آن ها 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w:t>
            </w:r>
            <w:r w:rsidRPr="00E93B9F">
              <w:rPr>
                <w:rFonts w:cs="B Nazanin"/>
                <w:color w:val="auto"/>
                <w:sz w:val="18"/>
                <w:szCs w:val="18"/>
                <w:rtl/>
                <w:lang w:bidi="fa-IR"/>
              </w:rPr>
              <w:t xml:space="preserve"> </w:t>
            </w:r>
            <w:r w:rsidRPr="00E93B9F">
              <w:rPr>
                <w:rFonts w:cs="B Nazanin" w:hint="cs"/>
                <w:color w:val="auto"/>
                <w:sz w:val="18"/>
                <w:szCs w:val="18"/>
                <w:rtl/>
                <w:lang w:bidi="fa-IR"/>
              </w:rPr>
              <w:t>کمک</w:t>
            </w:r>
            <w:r w:rsidRPr="00E93B9F">
              <w:rPr>
                <w:rFonts w:cs="B Nazanin"/>
                <w:color w:val="auto"/>
                <w:sz w:val="18"/>
                <w:szCs w:val="18"/>
                <w:rtl/>
                <w:lang w:bidi="fa-IR"/>
              </w:rPr>
              <w:t xml:space="preserve"> </w:t>
            </w:r>
            <w:r w:rsidRPr="00E93B9F">
              <w:rPr>
                <w:rFonts w:cs="B Nazanin" w:hint="cs"/>
                <w:color w:val="auto"/>
                <w:sz w:val="18"/>
                <w:szCs w:val="18"/>
                <w:rtl/>
                <w:lang w:bidi="fa-IR"/>
              </w:rPr>
              <w:t>کند.</w:t>
            </w:r>
            <w:r w:rsidRPr="00E93B9F">
              <w:rPr>
                <w:rFonts w:cs="B Nazanin"/>
                <w:color w:val="auto"/>
                <w:sz w:val="18"/>
                <w:szCs w:val="18"/>
                <w:lang w:bidi="fa-IR"/>
              </w:rPr>
              <w:t xml:space="preserve"> </w:t>
            </w:r>
          </w:p>
          <w:p w14:paraId="1151AF53" w14:textId="77777777" w:rsidR="00B10B1C" w:rsidRPr="00E93B9F" w:rsidRDefault="00B10B1C" w:rsidP="006A0AB4">
            <w:pPr>
              <w:numPr>
                <w:ilvl w:val="0"/>
                <w:numId w:val="57"/>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hint="cs"/>
                <w:b/>
                <w:bCs/>
                <w:color w:val="auto"/>
                <w:sz w:val="18"/>
                <w:szCs w:val="18"/>
                <w:rtl/>
                <w:lang w:bidi="fa-IR"/>
              </w:rPr>
              <w:softHyphen/>
              <w:t>رسانی و تشویق فرد برای دریافت آموزش</w:t>
            </w:r>
            <w:r w:rsidRPr="00E93B9F">
              <w:rPr>
                <w:rFonts w:cs="B Nazanin"/>
                <w:b/>
                <w:bCs/>
                <w:color w:val="auto"/>
                <w:sz w:val="18"/>
                <w:szCs w:val="18"/>
                <w:rtl/>
                <w:lang w:bidi="fa-IR"/>
              </w:rPr>
              <w:softHyphen/>
            </w:r>
            <w:r w:rsidRPr="00E93B9F">
              <w:rPr>
                <w:rFonts w:cs="B Nazanin" w:hint="cs"/>
                <w:b/>
                <w:bCs/>
                <w:color w:val="auto"/>
                <w:sz w:val="18"/>
                <w:szCs w:val="18"/>
                <w:rtl/>
                <w:lang w:bidi="fa-IR"/>
              </w:rPr>
              <w:t>ها ی گروهی از کارشناس سلامت روان (فرزند پروری،  مهارت های زندگی و پیشگیری از اعتیاد) مطابق شرایط احراز و با استفاده از عبارات زیر:</w:t>
            </w:r>
          </w:p>
          <w:p w14:paraId="05BFCADD" w14:textId="77777777" w:rsidR="00B10B1C" w:rsidRPr="00E93B9F" w:rsidRDefault="00B10B1C" w:rsidP="00B10B1C">
            <w:pPr>
              <w:spacing w:after="0" w:line="276" w:lineRule="auto"/>
              <w:ind w:left="360"/>
              <w:jc w:val="both"/>
              <w:rPr>
                <w:rFonts w:cs="B Nazanin"/>
                <w:color w:val="auto"/>
                <w:sz w:val="18"/>
                <w:szCs w:val="18"/>
                <w:lang w:bidi="fa-IR"/>
              </w:rPr>
            </w:pPr>
            <w:r w:rsidRPr="00E93B9F">
              <w:rPr>
                <w:rFonts w:cs="B Nazanin" w:hint="cs"/>
                <w:color w:val="auto"/>
                <w:sz w:val="18"/>
                <w:szCs w:val="18"/>
                <w:rtl/>
                <w:lang w:bidi="fa-IR"/>
              </w:rPr>
              <w:lastRenderedPageBreak/>
              <w:t>این مرکز برای افزایش آگاهی و توانمندی مراجعین، کلاس های آموزشی خوبی درباره مهارت های</w:t>
            </w:r>
            <w:r w:rsidRPr="00E93B9F">
              <w:rPr>
                <w:rFonts w:cs="B Nazanin" w:hint="cs"/>
                <w:b/>
                <w:bCs/>
                <w:color w:val="auto"/>
                <w:sz w:val="18"/>
                <w:szCs w:val="18"/>
                <w:rtl/>
                <w:lang w:bidi="fa-IR"/>
              </w:rPr>
              <w:t xml:space="preserve"> فرزند پروری،  مهارت های زندگی و پیشگیری از اعتیاد</w:t>
            </w:r>
            <w:r w:rsidRPr="00E93B9F">
              <w:rPr>
                <w:rFonts w:cs="B Nazanin" w:hint="cs"/>
                <w:color w:val="auto"/>
                <w:sz w:val="18"/>
                <w:szCs w:val="18"/>
                <w:rtl/>
                <w:lang w:bidi="fa-IR"/>
              </w:rPr>
              <w:t xml:space="preserve"> برگزار می کند. شما می توانید با شرکت در این کلاس ها در باره موضوعاتی چون تربیت بهتر فرزندانتان و حل مسائل مربوط به آن ها، مهارت های لازم برای سلامت روان و</w:t>
            </w:r>
            <w:r w:rsidRPr="00E93B9F">
              <w:rPr>
                <w:rFonts w:cs="B Nazanin"/>
                <w:color w:val="auto"/>
                <w:sz w:val="18"/>
                <w:szCs w:val="18"/>
                <w:lang w:bidi="fa-IR"/>
              </w:rPr>
              <w:t xml:space="preserve"> </w:t>
            </w:r>
            <w:r w:rsidRPr="00E93B9F">
              <w:rPr>
                <w:rFonts w:cs="B Nazanin" w:hint="cs"/>
                <w:color w:val="auto"/>
                <w:sz w:val="18"/>
                <w:szCs w:val="18"/>
                <w:rtl/>
                <w:lang w:bidi="fa-IR"/>
              </w:rPr>
              <w:t xml:space="preserve"> افزایش آرامش و نشاط بیشتر در روابط خانوادگی و اجتماعی و نیز شیوه های دوری خود و خانواده تان از آثار زیان بار سیگار، قلیان، الکل و مواد آموزش ببینید.</w:t>
            </w:r>
          </w:p>
          <w:p w14:paraId="29D62D3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آموزش مهارت های فرزند پروری : برای والد یا مراقب کودک 2 تا12  سال و نوجوان 12 تا 17 سال</w:t>
            </w:r>
          </w:p>
          <w:p w14:paraId="18927CC4"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آموزش مهارت های زندگی: برای  کلیه مراجعین </w:t>
            </w:r>
          </w:p>
          <w:p w14:paraId="46C92B7E" w14:textId="77777777" w:rsidR="00B10B1C" w:rsidRPr="00E93B9F" w:rsidRDefault="00B10B1C" w:rsidP="006A0AB4">
            <w:pPr>
              <w:numPr>
                <w:ilvl w:val="0"/>
                <w:numId w:val="61"/>
              </w:numPr>
              <w:spacing w:after="0" w:line="276" w:lineRule="auto"/>
              <w:jc w:val="left"/>
              <w:rPr>
                <w:rFonts w:cs="B Nazanin"/>
                <w:color w:val="auto"/>
                <w:sz w:val="18"/>
                <w:szCs w:val="18"/>
                <w:lang w:bidi="fa-IR"/>
              </w:rPr>
            </w:pPr>
            <w:r w:rsidRPr="00E93B9F">
              <w:rPr>
                <w:rFonts w:cs="B Nazanin" w:hint="cs"/>
                <w:color w:val="auto"/>
                <w:sz w:val="18"/>
                <w:szCs w:val="18"/>
                <w:rtl/>
                <w:lang w:bidi="fa-IR"/>
              </w:rPr>
              <w:t xml:space="preserve">خود مراقبتی : برای سفیران سلامت </w:t>
            </w:r>
          </w:p>
          <w:p w14:paraId="2E9654C5" w14:textId="77777777" w:rsidR="00B10B1C" w:rsidRPr="00E93B9F" w:rsidRDefault="00B10B1C" w:rsidP="006A0AB4">
            <w:pPr>
              <w:numPr>
                <w:ilvl w:val="0"/>
                <w:numId w:val="56"/>
              </w:numPr>
              <w:spacing w:after="0" w:line="276" w:lineRule="auto"/>
              <w:ind w:left="360"/>
              <w:jc w:val="left"/>
              <w:rPr>
                <w:rFonts w:cs="B Nazanin"/>
                <w:b/>
                <w:bCs/>
                <w:color w:val="auto"/>
                <w:sz w:val="18"/>
                <w:szCs w:val="18"/>
                <w:rtl/>
                <w:lang w:bidi="fa-IR"/>
              </w:rPr>
            </w:pPr>
            <w:r w:rsidRPr="00E93B9F">
              <w:rPr>
                <w:rFonts w:cs="B Nazanin" w:hint="cs"/>
                <w:b/>
                <w:bCs/>
                <w:color w:val="auto"/>
                <w:sz w:val="18"/>
                <w:szCs w:val="18"/>
                <w:rtl/>
                <w:lang w:bidi="fa-IR"/>
              </w:rPr>
              <w:t>ارجاع</w:t>
            </w:r>
            <w:r w:rsidRPr="00E93B9F">
              <w:rPr>
                <w:rFonts w:cs="B Nazanin"/>
                <w:b/>
                <w:bCs/>
                <w:color w:val="auto"/>
                <w:sz w:val="18"/>
                <w:szCs w:val="18"/>
                <w:rtl/>
                <w:lang w:bidi="fa-IR"/>
              </w:rPr>
              <w:t xml:space="preserve"> به کارشناس سلامت روان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صورت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تما</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افت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آموزش</w:t>
            </w:r>
            <w:r w:rsidRPr="00E93B9F">
              <w:rPr>
                <w:rFonts w:cs="B Nazanin"/>
                <w:b/>
                <w:bCs/>
                <w:color w:val="auto"/>
                <w:sz w:val="18"/>
                <w:szCs w:val="18"/>
                <w:rtl/>
                <w:lang w:bidi="fa-IR"/>
              </w:rPr>
              <w:softHyphen/>
            </w:r>
            <w:r w:rsidRPr="00E93B9F">
              <w:rPr>
                <w:rFonts w:cs="B Nazanin" w:hint="eastAsia"/>
                <w:b/>
                <w:bCs/>
                <w:color w:val="auto"/>
                <w:sz w:val="18"/>
                <w:szCs w:val="18"/>
                <w:rtl/>
                <w:lang w:bidi="fa-IR"/>
              </w:rPr>
              <w:t>ها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گروه</w:t>
            </w:r>
            <w:r w:rsidRPr="00E93B9F">
              <w:rPr>
                <w:rFonts w:cs="B Nazanin" w:hint="cs"/>
                <w:b/>
                <w:bCs/>
                <w:color w:val="auto"/>
                <w:sz w:val="18"/>
                <w:szCs w:val="18"/>
                <w:rtl/>
                <w:lang w:bidi="fa-IR"/>
              </w:rPr>
              <w:t>ی</w:t>
            </w:r>
            <w:r w:rsidRPr="00E93B9F">
              <w:rPr>
                <w:rFonts w:cs="B Nazanin"/>
                <w:b/>
                <w:bCs/>
                <w:color w:val="auto"/>
                <w:sz w:val="18"/>
                <w:szCs w:val="18"/>
                <w:rtl/>
                <w:lang w:bidi="fa-IR"/>
              </w:rPr>
              <w:t xml:space="preserve"> </w:t>
            </w:r>
          </w:p>
        </w:tc>
      </w:tr>
      <w:tr w:rsidR="00B10B1C" w:rsidRPr="00E93B9F" w14:paraId="3AAE81AB" w14:textId="77777777" w:rsidTr="00554584">
        <w:trPr>
          <w:trHeight w:val="338"/>
          <w:jc w:val="center"/>
        </w:trPr>
        <w:tc>
          <w:tcPr>
            <w:tcW w:w="3782" w:type="dxa"/>
            <w:vMerge w:val="restart"/>
            <w:tcBorders>
              <w:top w:val="single" w:sz="4" w:space="0" w:color="auto"/>
            </w:tcBorders>
          </w:tcPr>
          <w:p w14:paraId="7D7657AB"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lastRenderedPageBreak/>
              <w:t xml:space="preserve">صرف نظر از پاسخ فرد به سؤال 2، در صورت پاسخ مثبت به سوال1 ، سؤال 6  پرسیده شود. </w:t>
            </w:r>
          </w:p>
          <w:p w14:paraId="400E38DA"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ascii="Times New Roman" w:hAnsi="Times New Roman" w:cs="B Nazanin" w:hint="cs"/>
                <w:b/>
                <w:bCs/>
                <w:color w:val="auto"/>
                <w:sz w:val="18"/>
                <w:szCs w:val="18"/>
                <w:rtl/>
                <w:lang w:bidi="fa-IR"/>
              </w:rPr>
              <w:t>پرسش</w:t>
            </w:r>
            <w:r w:rsidRPr="00E93B9F">
              <w:rPr>
                <w:rFonts w:cs="B Nazanin" w:hint="cs"/>
                <w:b/>
                <w:bCs/>
                <w:color w:val="auto"/>
                <w:sz w:val="18"/>
                <w:szCs w:val="18"/>
                <w:rtl/>
                <w:lang w:bidi="fa-IR"/>
              </w:rPr>
              <w:t xml:space="preserve"> 6 - </w:t>
            </w:r>
            <w:r w:rsidRPr="00E93B9F">
              <w:rPr>
                <w:rFonts w:cs="B Nazanin" w:hint="eastAsia"/>
                <w:b/>
                <w:bCs/>
                <w:color w:val="auto"/>
                <w:sz w:val="18"/>
                <w:szCs w:val="18"/>
                <w:rtl/>
                <w:lang w:bidi="fa-IR"/>
              </w:rPr>
              <w:t>آ</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حاضر</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علت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ابتلا</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اختلال</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یا </w:t>
            </w:r>
            <w:r w:rsidRPr="00E93B9F">
              <w:rPr>
                <w:rFonts w:cs="B Nazanin" w:hint="eastAsia"/>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تحت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درمان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هستید</w:t>
            </w:r>
            <w:r w:rsidRPr="00E93B9F">
              <w:rPr>
                <w:rFonts w:cs="B Nazanin" w:hint="eastAsia"/>
                <w:b/>
                <w:bCs/>
                <w:color w:val="auto"/>
                <w:sz w:val="18"/>
                <w:szCs w:val="18"/>
                <w:rtl/>
                <w:lang w:bidi="fa-IR"/>
              </w:rPr>
              <w:t>؟</w:t>
            </w:r>
            <w:r w:rsidRPr="00E93B9F">
              <w:rPr>
                <w:rFonts w:cs="B Nazanin"/>
                <w:b/>
                <w:bCs/>
                <w:color w:val="auto"/>
                <w:sz w:val="18"/>
                <w:szCs w:val="18"/>
                <w:rtl/>
                <w:lang w:bidi="fa-IR"/>
              </w:rPr>
              <w:t xml:space="preserve"> </w:t>
            </w:r>
          </w:p>
          <w:p w14:paraId="7CA7D53D" w14:textId="77777777" w:rsidR="00B10B1C" w:rsidRPr="00E93B9F" w:rsidRDefault="00B10B1C" w:rsidP="00B10B1C">
            <w:pPr>
              <w:spacing w:after="200" w:line="276" w:lineRule="auto"/>
              <w:contextualSpacing/>
              <w:jc w:val="both"/>
              <w:rPr>
                <w:rFonts w:cs="B Nazanin"/>
                <w:b/>
                <w:bCs/>
                <w:color w:val="auto"/>
                <w:sz w:val="18"/>
                <w:szCs w:val="18"/>
                <w:rtl/>
                <w:lang w:bidi="fa-IR"/>
              </w:rPr>
            </w:pPr>
          </w:p>
          <w:p w14:paraId="4DAC8164"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6DECB97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 به سوال 6</w:t>
            </w:r>
          </w:p>
        </w:tc>
        <w:tc>
          <w:tcPr>
            <w:tcW w:w="2138" w:type="dxa"/>
            <w:tcBorders>
              <w:top w:val="single" w:sz="4" w:space="0" w:color="auto"/>
              <w:bottom w:val="single" w:sz="4" w:space="0" w:color="auto"/>
            </w:tcBorders>
            <w:vAlign w:val="center"/>
          </w:tcPr>
          <w:p w14:paraId="2D93BF6E"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 xml:space="preserve">مورد از قبل شناسایی </w:t>
            </w:r>
            <w:r w:rsidRPr="00E93B9F">
              <w:rPr>
                <w:rFonts w:cs="B Nazanin" w:hint="cs"/>
                <w:b/>
                <w:bCs/>
                <w:color w:val="auto"/>
                <w:sz w:val="18"/>
                <w:szCs w:val="18"/>
                <w:rtl/>
                <w:lang w:bidi="fa-IR"/>
              </w:rPr>
              <w:softHyphen/>
              <w:t>شده</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تحت درمان</w:t>
            </w:r>
            <w:r w:rsidRPr="00E93B9F">
              <w:rPr>
                <w:rFonts w:cs="B Nazanin" w:hint="eastAsia"/>
                <w:b/>
                <w:bCs/>
                <w:color w:val="auto"/>
                <w:sz w:val="18"/>
                <w:szCs w:val="18"/>
                <w:rtl/>
                <w:lang w:bidi="fa-IR"/>
              </w:rPr>
              <w:t xml:space="preserve"> اختلال</w:t>
            </w:r>
            <w:r w:rsidRPr="00E93B9F">
              <w:rPr>
                <w:rFonts w:cs="B Nazanin" w:hint="cs"/>
                <w:b/>
                <w:bCs/>
                <w:color w:val="auto"/>
                <w:sz w:val="18"/>
                <w:szCs w:val="18"/>
                <w:rtl/>
                <w:lang w:bidi="fa-IR"/>
              </w:rPr>
              <w:t>ات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دخانیات، الکل و مواد </w:t>
            </w:r>
          </w:p>
        </w:tc>
        <w:tc>
          <w:tcPr>
            <w:tcW w:w="5142" w:type="dxa"/>
            <w:tcBorders>
              <w:top w:val="single" w:sz="4" w:space="0" w:color="auto"/>
              <w:bottom w:val="single" w:sz="4" w:space="0" w:color="auto"/>
            </w:tcBorders>
            <w:shd w:val="clear" w:color="auto" w:fill="auto"/>
            <w:vAlign w:val="center"/>
          </w:tcPr>
          <w:p w14:paraId="1823B79B"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تشویقی با استفاده از عبارات زیر</w:t>
            </w:r>
          </w:p>
          <w:p w14:paraId="2D476437" w14:textId="77777777" w:rsidR="00B10B1C" w:rsidRPr="00E93B9F" w:rsidRDefault="00B10B1C" w:rsidP="00B10B1C">
            <w:pPr>
              <w:spacing w:after="0" w:line="276" w:lineRule="auto"/>
              <w:ind w:left="720"/>
              <w:jc w:val="both"/>
              <w:rPr>
                <w:rFonts w:cs="B Nazanin"/>
                <w:color w:val="auto"/>
                <w:sz w:val="18"/>
                <w:szCs w:val="18"/>
                <w:lang w:bidi="fa-IR"/>
              </w:rPr>
            </w:pPr>
            <w:r w:rsidRPr="00E93B9F">
              <w:rPr>
                <w:rFonts w:cs="B Nazanin" w:hint="cs"/>
                <w:color w:val="auto"/>
                <w:sz w:val="18"/>
                <w:szCs w:val="18"/>
                <w:rtl/>
                <w:lang w:bidi="fa-IR"/>
              </w:rPr>
              <w:t>خیلی</w:t>
            </w:r>
            <w:r w:rsidRPr="00E93B9F">
              <w:rPr>
                <w:rFonts w:cs="B Nazanin"/>
                <w:color w:val="auto"/>
                <w:sz w:val="18"/>
                <w:szCs w:val="18"/>
                <w:rtl/>
                <w:lang w:bidi="fa-IR"/>
              </w:rPr>
              <w:t xml:space="preserve"> </w:t>
            </w:r>
            <w:r w:rsidRPr="00E93B9F">
              <w:rPr>
                <w:rFonts w:cs="B Nazanin" w:hint="cs"/>
                <w:color w:val="auto"/>
                <w:sz w:val="18"/>
                <w:szCs w:val="18"/>
                <w:rtl/>
                <w:lang w:bidi="fa-IR"/>
              </w:rPr>
              <w:t>خوب است</w:t>
            </w:r>
            <w:r w:rsidRPr="00E93B9F">
              <w:rPr>
                <w:rFonts w:cs="B Nazanin"/>
                <w:color w:val="auto"/>
                <w:sz w:val="18"/>
                <w:szCs w:val="18"/>
                <w:rtl/>
                <w:lang w:bidi="fa-IR"/>
              </w:rPr>
              <w:t xml:space="preserve"> </w:t>
            </w:r>
            <w:r w:rsidRPr="00E93B9F">
              <w:rPr>
                <w:rFonts w:cs="B Nazanin" w:hint="cs"/>
                <w:color w:val="auto"/>
                <w:sz w:val="18"/>
                <w:szCs w:val="18"/>
                <w:rtl/>
                <w:lang w:bidi="fa-IR"/>
              </w:rPr>
              <w:t>که</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در</w:t>
            </w:r>
            <w:r w:rsidRPr="00E93B9F">
              <w:rPr>
                <w:rFonts w:cs="B Nazanin"/>
                <w:color w:val="auto"/>
                <w:sz w:val="18"/>
                <w:szCs w:val="18"/>
                <w:rtl/>
                <w:lang w:bidi="fa-IR"/>
              </w:rPr>
              <w:t xml:space="preserve"> </w:t>
            </w:r>
            <w:r w:rsidRPr="00E93B9F">
              <w:rPr>
                <w:rFonts w:cs="B Nazanin" w:hint="cs"/>
                <w:color w:val="auto"/>
                <w:sz w:val="18"/>
                <w:szCs w:val="18"/>
                <w:rtl/>
                <w:lang w:bidi="fa-IR"/>
              </w:rPr>
              <w:t>حال</w:t>
            </w:r>
            <w:r w:rsidRPr="00E93B9F">
              <w:rPr>
                <w:rFonts w:cs="B Nazanin"/>
                <w:color w:val="auto"/>
                <w:sz w:val="18"/>
                <w:szCs w:val="18"/>
                <w:rtl/>
                <w:lang w:bidi="fa-IR"/>
              </w:rPr>
              <w:t xml:space="preserve"> </w:t>
            </w:r>
            <w:r w:rsidRPr="00E93B9F">
              <w:rPr>
                <w:rFonts w:cs="B Nazanin" w:hint="cs"/>
                <w:color w:val="auto"/>
                <w:sz w:val="18"/>
                <w:szCs w:val="18"/>
                <w:rtl/>
                <w:lang w:bidi="fa-IR"/>
              </w:rPr>
              <w:t>درمان بیماری خود</w:t>
            </w:r>
            <w:r w:rsidRPr="00E93B9F">
              <w:rPr>
                <w:rFonts w:cs="B Nazanin"/>
                <w:color w:val="auto"/>
                <w:sz w:val="18"/>
                <w:szCs w:val="18"/>
                <w:rtl/>
                <w:lang w:bidi="fa-IR"/>
              </w:rPr>
              <w:t xml:space="preserve"> </w:t>
            </w:r>
            <w:r w:rsidRPr="00E93B9F">
              <w:rPr>
                <w:rFonts w:cs="B Nazanin" w:hint="cs"/>
                <w:color w:val="auto"/>
                <w:sz w:val="18"/>
                <w:szCs w:val="18"/>
                <w:rtl/>
                <w:lang w:bidi="fa-IR"/>
              </w:rPr>
              <w:t>هستید</w:t>
            </w:r>
            <w:r w:rsidRPr="00E93B9F">
              <w:rPr>
                <w:rFonts w:cs="B Nazanin"/>
                <w:color w:val="auto"/>
                <w:sz w:val="18"/>
                <w:szCs w:val="18"/>
                <w:rtl/>
                <w:lang w:bidi="fa-IR"/>
              </w:rPr>
              <w:t xml:space="preserve">، </w:t>
            </w:r>
            <w:r w:rsidRPr="00E93B9F">
              <w:rPr>
                <w:rFonts w:cs="B Nazanin" w:hint="cs"/>
                <w:color w:val="auto"/>
                <w:sz w:val="18"/>
                <w:szCs w:val="18"/>
                <w:rtl/>
                <w:lang w:bidi="fa-IR"/>
              </w:rPr>
              <w:t>این</w:t>
            </w:r>
            <w:r w:rsidRPr="00E93B9F">
              <w:rPr>
                <w:rFonts w:cs="B Nazanin"/>
                <w:color w:val="auto"/>
                <w:sz w:val="18"/>
                <w:szCs w:val="18"/>
                <w:rtl/>
                <w:lang w:bidi="fa-IR"/>
              </w:rPr>
              <w:t xml:space="preserve"> </w:t>
            </w:r>
            <w:r w:rsidRPr="00E93B9F">
              <w:rPr>
                <w:rFonts w:cs="B Nazanin" w:hint="cs"/>
                <w:color w:val="auto"/>
                <w:sz w:val="18"/>
                <w:szCs w:val="18"/>
                <w:rtl/>
                <w:lang w:bidi="fa-IR"/>
              </w:rPr>
              <w:t>موضوع</w:t>
            </w:r>
            <w:r w:rsidRPr="00E93B9F">
              <w:rPr>
                <w:rFonts w:cs="B Nazanin"/>
                <w:color w:val="auto"/>
                <w:sz w:val="18"/>
                <w:szCs w:val="18"/>
                <w:rtl/>
                <w:lang w:bidi="fa-IR"/>
              </w:rPr>
              <w:t xml:space="preserve"> </w:t>
            </w:r>
            <w:r w:rsidRPr="00E93B9F">
              <w:rPr>
                <w:rFonts w:cs="B Nazanin" w:hint="cs"/>
                <w:color w:val="auto"/>
                <w:sz w:val="18"/>
                <w:szCs w:val="18"/>
                <w:rtl/>
                <w:lang w:bidi="fa-IR"/>
              </w:rPr>
              <w:t>نشان</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دهد</w:t>
            </w:r>
            <w:r w:rsidRPr="00E93B9F">
              <w:rPr>
                <w:rFonts w:cs="B Nazanin"/>
                <w:color w:val="auto"/>
                <w:sz w:val="18"/>
                <w:szCs w:val="18"/>
                <w:rtl/>
                <w:lang w:bidi="fa-IR"/>
              </w:rPr>
              <w:t xml:space="preserve"> </w:t>
            </w:r>
            <w:r w:rsidRPr="00E93B9F">
              <w:rPr>
                <w:rFonts w:cs="B Nazanin" w:hint="cs"/>
                <w:color w:val="auto"/>
                <w:sz w:val="18"/>
                <w:szCs w:val="18"/>
                <w:rtl/>
                <w:lang w:bidi="fa-IR"/>
              </w:rPr>
              <w:t>شما</w:t>
            </w:r>
            <w:r w:rsidRPr="00E93B9F">
              <w:rPr>
                <w:rFonts w:cs="B Nazanin"/>
                <w:color w:val="auto"/>
                <w:sz w:val="18"/>
                <w:szCs w:val="18"/>
                <w:rtl/>
                <w:lang w:bidi="fa-IR"/>
              </w:rPr>
              <w:t xml:space="preserve"> </w:t>
            </w:r>
            <w:r w:rsidRPr="00E93B9F">
              <w:rPr>
                <w:rFonts w:cs="B Nazanin" w:hint="cs"/>
                <w:color w:val="auto"/>
                <w:sz w:val="18"/>
                <w:szCs w:val="18"/>
                <w:rtl/>
                <w:lang w:bidi="fa-IR"/>
              </w:rPr>
              <w:t>برای</w:t>
            </w:r>
            <w:r w:rsidRPr="00E93B9F">
              <w:rPr>
                <w:rFonts w:cs="B Nazanin"/>
                <w:color w:val="auto"/>
                <w:sz w:val="18"/>
                <w:szCs w:val="18"/>
                <w:rtl/>
                <w:lang w:bidi="fa-IR"/>
              </w:rPr>
              <w:t xml:space="preserve"> </w:t>
            </w:r>
            <w:r w:rsidRPr="00E93B9F">
              <w:rPr>
                <w:rFonts w:cs="B Nazanin" w:hint="cs"/>
                <w:color w:val="auto"/>
                <w:sz w:val="18"/>
                <w:szCs w:val="18"/>
                <w:rtl/>
                <w:lang w:bidi="fa-IR"/>
              </w:rPr>
              <w:t>حفظ</w:t>
            </w:r>
            <w:r w:rsidRPr="00E93B9F">
              <w:rPr>
                <w:rFonts w:cs="B Nazanin"/>
                <w:color w:val="auto"/>
                <w:sz w:val="18"/>
                <w:szCs w:val="18"/>
                <w:rtl/>
                <w:lang w:bidi="fa-IR"/>
              </w:rPr>
              <w:t xml:space="preserve"> </w:t>
            </w:r>
            <w:r w:rsidRPr="00E93B9F">
              <w:rPr>
                <w:rFonts w:cs="B Nazanin" w:hint="cs"/>
                <w:color w:val="auto"/>
                <w:sz w:val="18"/>
                <w:szCs w:val="18"/>
                <w:rtl/>
                <w:lang w:bidi="fa-IR"/>
              </w:rPr>
              <w:t>سلامتی</w:t>
            </w:r>
            <w:r w:rsidRPr="00E93B9F">
              <w:rPr>
                <w:rFonts w:cs="B Nazanin"/>
                <w:color w:val="auto"/>
                <w:sz w:val="18"/>
                <w:szCs w:val="18"/>
                <w:rtl/>
                <w:lang w:bidi="fa-IR"/>
              </w:rPr>
              <w:t xml:space="preserve"> </w:t>
            </w:r>
            <w:r w:rsidRPr="00E93B9F">
              <w:rPr>
                <w:rFonts w:cs="B Nazanin" w:hint="cs"/>
                <w:color w:val="auto"/>
                <w:sz w:val="18"/>
                <w:szCs w:val="18"/>
                <w:rtl/>
                <w:lang w:bidi="fa-IR"/>
              </w:rPr>
              <w:t>خود</w:t>
            </w:r>
            <w:r w:rsidRPr="00E93B9F">
              <w:rPr>
                <w:rFonts w:cs="B Nazanin"/>
                <w:color w:val="auto"/>
                <w:sz w:val="18"/>
                <w:szCs w:val="18"/>
                <w:rtl/>
                <w:lang w:bidi="fa-IR"/>
              </w:rPr>
              <w:t xml:space="preserve"> </w:t>
            </w:r>
            <w:r w:rsidRPr="00E93B9F">
              <w:rPr>
                <w:rFonts w:cs="B Nazanin" w:hint="cs"/>
                <w:color w:val="auto"/>
                <w:sz w:val="18"/>
                <w:szCs w:val="18"/>
                <w:rtl/>
                <w:lang w:bidi="fa-IR"/>
              </w:rPr>
              <w:t>و</w:t>
            </w:r>
            <w:r w:rsidRPr="00E93B9F">
              <w:rPr>
                <w:rFonts w:cs="B Nazanin"/>
                <w:color w:val="auto"/>
                <w:sz w:val="18"/>
                <w:szCs w:val="18"/>
                <w:rtl/>
                <w:lang w:bidi="fa-IR"/>
              </w:rPr>
              <w:t xml:space="preserve"> </w:t>
            </w:r>
            <w:r w:rsidRPr="00E93B9F">
              <w:rPr>
                <w:rFonts w:cs="B Nazanin" w:hint="cs"/>
                <w:color w:val="auto"/>
                <w:sz w:val="18"/>
                <w:szCs w:val="18"/>
                <w:rtl/>
                <w:lang w:bidi="fa-IR"/>
              </w:rPr>
              <w:t>دوری</w:t>
            </w:r>
            <w:r w:rsidRPr="00E93B9F">
              <w:rPr>
                <w:rFonts w:cs="B Nazanin"/>
                <w:color w:val="auto"/>
                <w:sz w:val="18"/>
                <w:szCs w:val="18"/>
                <w:rtl/>
                <w:lang w:bidi="fa-IR"/>
              </w:rPr>
              <w:t xml:space="preserve"> </w:t>
            </w:r>
            <w:r w:rsidRPr="00E93B9F">
              <w:rPr>
                <w:rFonts w:cs="B Nazanin" w:hint="cs"/>
                <w:color w:val="auto"/>
                <w:sz w:val="18"/>
                <w:szCs w:val="18"/>
                <w:rtl/>
                <w:lang w:bidi="fa-IR"/>
              </w:rPr>
              <w:t>از</w:t>
            </w:r>
            <w:r w:rsidRPr="00E93B9F">
              <w:rPr>
                <w:rFonts w:cs="B Nazanin"/>
                <w:color w:val="auto"/>
                <w:sz w:val="18"/>
                <w:szCs w:val="18"/>
                <w:rtl/>
                <w:lang w:bidi="fa-IR"/>
              </w:rPr>
              <w:t xml:space="preserve"> </w:t>
            </w:r>
            <w:r w:rsidRPr="00E93B9F">
              <w:rPr>
                <w:rFonts w:cs="B Nazanin" w:hint="cs"/>
                <w:color w:val="auto"/>
                <w:sz w:val="18"/>
                <w:szCs w:val="18"/>
                <w:rtl/>
                <w:lang w:bidi="fa-IR"/>
              </w:rPr>
              <w:t>آثار</w:t>
            </w:r>
            <w:r w:rsidRPr="00E93B9F">
              <w:rPr>
                <w:rFonts w:cs="B Nazanin"/>
                <w:color w:val="auto"/>
                <w:sz w:val="18"/>
                <w:szCs w:val="18"/>
                <w:rtl/>
                <w:lang w:bidi="fa-IR"/>
              </w:rPr>
              <w:t xml:space="preserve"> </w:t>
            </w:r>
            <w:r w:rsidRPr="00E93B9F">
              <w:rPr>
                <w:rFonts w:cs="B Nazanin" w:hint="cs"/>
                <w:color w:val="auto"/>
                <w:sz w:val="18"/>
                <w:szCs w:val="18"/>
                <w:rtl/>
                <w:lang w:bidi="fa-IR"/>
              </w:rPr>
              <w:t>زیانبار</w:t>
            </w:r>
            <w:r w:rsidRPr="00E93B9F">
              <w:rPr>
                <w:rFonts w:cs="B Nazanin"/>
                <w:color w:val="auto"/>
                <w:sz w:val="18"/>
                <w:szCs w:val="18"/>
                <w:rtl/>
                <w:lang w:bidi="fa-IR"/>
              </w:rPr>
              <w:t xml:space="preserve"> </w:t>
            </w:r>
            <w:r w:rsidRPr="00E93B9F">
              <w:rPr>
                <w:rFonts w:cs="B Nazanin" w:hint="cs"/>
                <w:color w:val="auto"/>
                <w:sz w:val="18"/>
                <w:szCs w:val="18"/>
                <w:rtl/>
                <w:lang w:bidi="fa-IR"/>
              </w:rPr>
              <w:t>مصرف</w:t>
            </w:r>
            <w:r w:rsidRPr="00E93B9F">
              <w:rPr>
                <w:rFonts w:cs="B Nazanin"/>
                <w:color w:val="auto"/>
                <w:sz w:val="18"/>
                <w:szCs w:val="18"/>
                <w:rtl/>
                <w:lang w:bidi="fa-IR"/>
              </w:rPr>
              <w:t xml:space="preserve"> </w:t>
            </w:r>
            <w:r w:rsidRPr="00E93B9F">
              <w:rPr>
                <w:rFonts w:cs="B Nazanin" w:hint="cs"/>
                <w:color w:val="auto"/>
                <w:sz w:val="18"/>
                <w:szCs w:val="18"/>
                <w:rtl/>
                <w:lang w:bidi="fa-IR"/>
              </w:rPr>
              <w:t>مواد</w:t>
            </w:r>
            <w:r w:rsidRPr="00E93B9F">
              <w:rPr>
                <w:rFonts w:cs="B Nazanin"/>
                <w:color w:val="auto"/>
                <w:sz w:val="18"/>
                <w:szCs w:val="18"/>
                <w:rtl/>
                <w:lang w:bidi="fa-IR"/>
              </w:rPr>
              <w:t xml:space="preserve"> </w:t>
            </w:r>
            <w:r w:rsidRPr="00E93B9F">
              <w:rPr>
                <w:rFonts w:cs="B Nazanin" w:hint="cs"/>
                <w:color w:val="auto"/>
                <w:sz w:val="18"/>
                <w:szCs w:val="18"/>
                <w:rtl/>
                <w:lang w:bidi="fa-IR"/>
              </w:rPr>
              <w:t>احساس</w:t>
            </w:r>
            <w:r w:rsidRPr="00E93B9F">
              <w:rPr>
                <w:rFonts w:cs="B Nazanin"/>
                <w:color w:val="auto"/>
                <w:sz w:val="18"/>
                <w:szCs w:val="18"/>
                <w:rtl/>
                <w:lang w:bidi="fa-IR"/>
              </w:rPr>
              <w:t xml:space="preserve"> </w:t>
            </w:r>
            <w:r w:rsidRPr="00E93B9F">
              <w:rPr>
                <w:rFonts w:cs="B Nazanin" w:hint="cs"/>
                <w:color w:val="auto"/>
                <w:sz w:val="18"/>
                <w:szCs w:val="18"/>
                <w:rtl/>
                <w:lang w:bidi="fa-IR"/>
              </w:rPr>
              <w:t>مسئولیت</w:t>
            </w:r>
            <w:r w:rsidRPr="00E93B9F">
              <w:rPr>
                <w:rFonts w:cs="B Nazanin"/>
                <w:color w:val="auto"/>
                <w:sz w:val="18"/>
                <w:szCs w:val="18"/>
                <w:rtl/>
                <w:lang w:bidi="fa-IR"/>
              </w:rPr>
              <w:t xml:space="preserve"> </w:t>
            </w:r>
            <w:r w:rsidRPr="00E93B9F">
              <w:rPr>
                <w:rFonts w:cs="B Nazanin" w:hint="cs"/>
                <w:color w:val="auto"/>
                <w:sz w:val="18"/>
                <w:szCs w:val="18"/>
                <w:rtl/>
                <w:lang w:bidi="fa-IR"/>
              </w:rPr>
              <w:t>می</w:t>
            </w:r>
            <w:r w:rsidRPr="00E93B9F">
              <w:rPr>
                <w:rFonts w:cs="B Nazanin"/>
                <w:color w:val="auto"/>
                <w:sz w:val="18"/>
                <w:szCs w:val="18"/>
                <w:rtl/>
                <w:lang w:bidi="fa-IR"/>
              </w:rPr>
              <w:t xml:space="preserve"> </w:t>
            </w:r>
            <w:r w:rsidRPr="00E93B9F">
              <w:rPr>
                <w:rFonts w:cs="B Nazanin" w:hint="cs"/>
                <w:color w:val="auto"/>
                <w:sz w:val="18"/>
                <w:szCs w:val="18"/>
                <w:rtl/>
                <w:lang w:bidi="fa-IR"/>
              </w:rPr>
              <w:t>کنید</w:t>
            </w:r>
            <w:r w:rsidRPr="00E93B9F">
              <w:rPr>
                <w:rFonts w:cs="B Nazanin"/>
                <w:color w:val="auto"/>
                <w:sz w:val="18"/>
                <w:szCs w:val="18"/>
                <w:rtl/>
                <w:lang w:bidi="fa-IR"/>
              </w:rPr>
              <w:t>.</w:t>
            </w:r>
            <w:r w:rsidRPr="00E93B9F">
              <w:rPr>
                <w:rFonts w:cs="B Nazanin" w:hint="cs"/>
                <w:color w:val="auto"/>
                <w:sz w:val="18"/>
                <w:szCs w:val="18"/>
                <w:rtl/>
                <w:lang w:bidi="fa-IR"/>
              </w:rPr>
              <w:t xml:space="preserve"> در</w:t>
            </w:r>
            <w:r w:rsidRPr="00E93B9F">
              <w:rPr>
                <w:rFonts w:cs="B Nazanin"/>
                <w:color w:val="auto"/>
                <w:sz w:val="18"/>
                <w:szCs w:val="18"/>
                <w:rtl/>
                <w:lang w:bidi="fa-IR"/>
              </w:rPr>
              <w:t xml:space="preserve"> </w:t>
            </w:r>
            <w:r w:rsidRPr="00E93B9F">
              <w:rPr>
                <w:rFonts w:cs="B Nazanin" w:hint="cs"/>
                <w:color w:val="auto"/>
                <w:sz w:val="18"/>
                <w:szCs w:val="18"/>
                <w:rtl/>
                <w:lang w:bidi="fa-IR"/>
              </w:rPr>
              <w:t>صورت</w:t>
            </w:r>
            <w:r w:rsidRPr="00E93B9F">
              <w:rPr>
                <w:rFonts w:cs="B Nazanin"/>
                <w:color w:val="auto"/>
                <w:sz w:val="18"/>
                <w:szCs w:val="18"/>
                <w:rtl/>
                <w:lang w:bidi="fa-IR"/>
              </w:rPr>
              <w:t xml:space="preserve"> </w:t>
            </w:r>
            <w:r w:rsidRPr="00E93B9F">
              <w:rPr>
                <w:rFonts w:cs="B Nazanin" w:hint="cs"/>
                <w:color w:val="auto"/>
                <w:sz w:val="18"/>
                <w:szCs w:val="18"/>
                <w:rtl/>
                <w:lang w:bidi="fa-IR"/>
              </w:rPr>
              <w:t>نیاز</w:t>
            </w:r>
            <w:r w:rsidRPr="00E93B9F">
              <w:rPr>
                <w:rFonts w:cs="B Nazanin"/>
                <w:color w:val="auto"/>
                <w:sz w:val="18"/>
                <w:szCs w:val="18"/>
                <w:rtl/>
                <w:lang w:bidi="fa-IR"/>
              </w:rPr>
              <w:t xml:space="preserve"> </w:t>
            </w:r>
            <w:r w:rsidRPr="00E93B9F">
              <w:rPr>
                <w:rFonts w:cs="B Nazanin" w:hint="cs"/>
                <w:color w:val="auto"/>
                <w:sz w:val="18"/>
                <w:szCs w:val="18"/>
                <w:rtl/>
                <w:lang w:bidi="fa-IR"/>
              </w:rPr>
              <w:t>به</w:t>
            </w:r>
            <w:r w:rsidRPr="00E93B9F">
              <w:rPr>
                <w:rFonts w:cs="B Nazanin"/>
                <w:color w:val="auto"/>
                <w:sz w:val="18"/>
                <w:szCs w:val="18"/>
                <w:rtl/>
                <w:lang w:bidi="fa-IR"/>
              </w:rPr>
              <w:t xml:space="preserve"> </w:t>
            </w:r>
            <w:r w:rsidRPr="00E93B9F">
              <w:rPr>
                <w:rFonts w:cs="B Nazanin" w:hint="cs"/>
                <w:color w:val="auto"/>
                <w:sz w:val="18"/>
                <w:szCs w:val="18"/>
                <w:rtl/>
                <w:lang w:bidi="fa-IR"/>
              </w:rPr>
              <w:t>روان</w:t>
            </w:r>
            <w:r w:rsidRPr="00E93B9F">
              <w:rPr>
                <w:rFonts w:cs="B Nazanin"/>
                <w:color w:val="auto"/>
                <w:sz w:val="18"/>
                <w:szCs w:val="18"/>
                <w:rtl/>
                <w:lang w:bidi="fa-IR"/>
              </w:rPr>
              <w:t xml:space="preserve"> </w:t>
            </w:r>
            <w:r w:rsidRPr="00E93B9F">
              <w:rPr>
                <w:rFonts w:cs="B Nazanin" w:hint="cs"/>
                <w:color w:val="auto"/>
                <w:sz w:val="18"/>
                <w:szCs w:val="18"/>
                <w:rtl/>
                <w:lang w:bidi="fa-IR"/>
              </w:rPr>
              <w:t>شناس</w:t>
            </w:r>
            <w:r w:rsidRPr="00E93B9F">
              <w:rPr>
                <w:rFonts w:cs="B Nazanin"/>
                <w:color w:val="auto"/>
                <w:sz w:val="18"/>
                <w:szCs w:val="18"/>
                <w:rtl/>
                <w:lang w:bidi="fa-IR"/>
              </w:rPr>
              <w:t xml:space="preserve">، </w:t>
            </w:r>
            <w:r w:rsidRPr="00E93B9F">
              <w:rPr>
                <w:rFonts w:cs="B Nazanin" w:hint="cs"/>
                <w:color w:val="auto"/>
                <w:sz w:val="18"/>
                <w:szCs w:val="18"/>
                <w:rtl/>
                <w:lang w:bidi="fa-IR"/>
              </w:rPr>
              <w:t>مرکز</w:t>
            </w:r>
            <w:r w:rsidRPr="00E93B9F">
              <w:rPr>
                <w:rFonts w:cs="B Nazanin"/>
                <w:color w:val="auto"/>
                <w:sz w:val="18"/>
                <w:szCs w:val="18"/>
                <w:rtl/>
                <w:lang w:bidi="fa-IR"/>
              </w:rPr>
              <w:t xml:space="preserve"> </w:t>
            </w:r>
            <w:r w:rsidRPr="00E93B9F">
              <w:rPr>
                <w:rFonts w:cs="B Nazanin" w:hint="cs"/>
                <w:color w:val="auto"/>
                <w:sz w:val="18"/>
                <w:szCs w:val="18"/>
                <w:rtl/>
                <w:lang w:bidi="fa-IR"/>
              </w:rPr>
              <w:t>ما</w:t>
            </w:r>
            <w:r w:rsidRPr="00E93B9F">
              <w:rPr>
                <w:rFonts w:cs="B Nazanin"/>
                <w:color w:val="auto"/>
                <w:sz w:val="18"/>
                <w:szCs w:val="18"/>
                <w:rtl/>
                <w:lang w:bidi="fa-IR"/>
              </w:rPr>
              <w:t xml:space="preserve"> </w:t>
            </w:r>
            <w:r w:rsidRPr="00E93B9F">
              <w:rPr>
                <w:rFonts w:cs="B Nazanin" w:hint="cs"/>
                <w:color w:val="auto"/>
                <w:sz w:val="18"/>
                <w:szCs w:val="18"/>
                <w:rtl/>
                <w:lang w:bidi="fa-IR"/>
              </w:rPr>
              <w:t>آمادگی</w:t>
            </w:r>
            <w:r w:rsidRPr="00E93B9F">
              <w:rPr>
                <w:rFonts w:cs="B Nazanin"/>
                <w:color w:val="auto"/>
                <w:sz w:val="18"/>
                <w:szCs w:val="18"/>
                <w:rtl/>
                <w:lang w:bidi="fa-IR"/>
              </w:rPr>
              <w:t xml:space="preserve"> </w:t>
            </w:r>
            <w:r w:rsidRPr="00E93B9F">
              <w:rPr>
                <w:rFonts w:cs="B Nazanin" w:hint="cs"/>
                <w:color w:val="auto"/>
                <w:sz w:val="18"/>
                <w:szCs w:val="18"/>
                <w:rtl/>
                <w:lang w:bidi="fa-IR"/>
              </w:rPr>
              <w:t>دارد</w:t>
            </w:r>
            <w:r w:rsidRPr="00E93B9F">
              <w:rPr>
                <w:rFonts w:cs="B Nazanin"/>
                <w:color w:val="auto"/>
                <w:sz w:val="18"/>
                <w:szCs w:val="18"/>
                <w:rtl/>
                <w:lang w:bidi="fa-IR"/>
              </w:rPr>
              <w:t xml:space="preserve">،  </w:t>
            </w:r>
            <w:r w:rsidRPr="00E93B9F">
              <w:rPr>
                <w:rFonts w:cs="B Nazanin" w:hint="cs"/>
                <w:color w:val="auto"/>
                <w:sz w:val="18"/>
                <w:szCs w:val="18"/>
                <w:rtl/>
                <w:lang w:bidi="fa-IR"/>
              </w:rPr>
              <w:t>به شما خدمات</w:t>
            </w:r>
            <w:r w:rsidRPr="00E93B9F">
              <w:rPr>
                <w:rFonts w:cs="B Nazanin"/>
                <w:color w:val="auto"/>
                <w:sz w:val="18"/>
                <w:szCs w:val="18"/>
                <w:rtl/>
                <w:lang w:bidi="fa-IR"/>
              </w:rPr>
              <w:t xml:space="preserve"> </w:t>
            </w:r>
            <w:r w:rsidRPr="00E93B9F">
              <w:rPr>
                <w:rFonts w:cs="B Nazanin" w:hint="cs"/>
                <w:color w:val="auto"/>
                <w:sz w:val="18"/>
                <w:szCs w:val="18"/>
                <w:rtl/>
                <w:lang w:bidi="fa-IR"/>
              </w:rPr>
              <w:t>لازم</w:t>
            </w:r>
            <w:r w:rsidRPr="00E93B9F">
              <w:rPr>
                <w:rFonts w:cs="B Nazanin"/>
                <w:color w:val="auto"/>
                <w:sz w:val="18"/>
                <w:szCs w:val="18"/>
                <w:rtl/>
                <w:lang w:bidi="fa-IR"/>
              </w:rPr>
              <w:t xml:space="preserve"> </w:t>
            </w:r>
            <w:r w:rsidRPr="00E93B9F">
              <w:rPr>
                <w:rFonts w:cs="B Nazanin" w:hint="cs"/>
                <w:color w:val="auto"/>
                <w:sz w:val="18"/>
                <w:szCs w:val="18"/>
                <w:rtl/>
                <w:lang w:bidi="fa-IR"/>
              </w:rPr>
              <w:t>را</w:t>
            </w:r>
            <w:r w:rsidRPr="00E93B9F">
              <w:rPr>
                <w:rFonts w:cs="B Nazanin"/>
                <w:color w:val="auto"/>
                <w:sz w:val="18"/>
                <w:szCs w:val="18"/>
                <w:rtl/>
                <w:lang w:bidi="fa-IR"/>
              </w:rPr>
              <w:t xml:space="preserve"> </w:t>
            </w:r>
            <w:r w:rsidRPr="00E93B9F">
              <w:rPr>
                <w:rFonts w:cs="B Nazanin" w:hint="cs"/>
                <w:color w:val="auto"/>
                <w:sz w:val="18"/>
                <w:szCs w:val="18"/>
                <w:rtl/>
                <w:lang w:bidi="fa-IR"/>
              </w:rPr>
              <w:t>بطور</w:t>
            </w:r>
            <w:r w:rsidRPr="00E93B9F">
              <w:rPr>
                <w:rFonts w:cs="B Nazanin"/>
                <w:color w:val="auto"/>
                <w:sz w:val="18"/>
                <w:szCs w:val="18"/>
                <w:rtl/>
                <w:lang w:bidi="fa-IR"/>
              </w:rPr>
              <w:t xml:space="preserve"> </w:t>
            </w:r>
            <w:r w:rsidRPr="00E93B9F">
              <w:rPr>
                <w:rFonts w:cs="B Nazanin" w:hint="cs"/>
                <w:color w:val="auto"/>
                <w:sz w:val="18"/>
                <w:szCs w:val="18"/>
                <w:rtl/>
                <w:lang w:bidi="fa-IR"/>
              </w:rPr>
              <w:t>رایگان ارایه دهد</w:t>
            </w:r>
            <w:r w:rsidRPr="00E93B9F">
              <w:rPr>
                <w:rFonts w:cs="B Nazanin"/>
                <w:color w:val="auto"/>
                <w:sz w:val="18"/>
                <w:szCs w:val="18"/>
                <w:rtl/>
                <w:lang w:bidi="fa-IR"/>
              </w:rPr>
              <w:t>.</w:t>
            </w:r>
          </w:p>
          <w:p w14:paraId="26DC6095" w14:textId="77777777" w:rsidR="00B10B1C" w:rsidRPr="00E93B9F" w:rsidRDefault="00B10B1C" w:rsidP="006A0AB4">
            <w:pPr>
              <w:numPr>
                <w:ilvl w:val="0"/>
                <w:numId w:val="58"/>
              </w:numPr>
              <w:spacing w:after="200" w:line="276" w:lineRule="auto"/>
              <w:contextualSpacing/>
              <w:jc w:val="left"/>
              <w:rPr>
                <w:rFonts w:cs="B Nazanin"/>
                <w:b/>
                <w:bCs/>
                <w:color w:val="auto"/>
                <w:sz w:val="18"/>
                <w:szCs w:val="18"/>
                <w:lang w:bidi="fa-IR"/>
              </w:rPr>
            </w:pPr>
            <w:r w:rsidRPr="00E93B9F">
              <w:rPr>
                <w:rFonts w:cs="B Nazanin" w:hint="cs"/>
                <w:b/>
                <w:bCs/>
                <w:color w:val="auto"/>
                <w:sz w:val="18"/>
                <w:szCs w:val="18"/>
                <w:rtl/>
                <w:lang w:bidi="fa-IR"/>
              </w:rPr>
              <w:t>توصیه جهت پایبندی به دستورات درمانی</w:t>
            </w:r>
          </w:p>
          <w:p w14:paraId="6F71FC5B" w14:textId="77777777" w:rsidR="00B10B1C" w:rsidRPr="00E93B9F" w:rsidRDefault="00B10B1C" w:rsidP="00B10B1C">
            <w:pPr>
              <w:spacing w:after="200" w:line="276" w:lineRule="auto"/>
              <w:ind w:left="720"/>
              <w:contextualSpacing/>
              <w:jc w:val="both"/>
              <w:rPr>
                <w:rFonts w:cs="B Nazanin"/>
                <w:color w:val="auto"/>
                <w:sz w:val="18"/>
                <w:szCs w:val="18"/>
                <w:rtl/>
                <w:lang w:bidi="fa-IR"/>
              </w:rPr>
            </w:pPr>
            <w:r w:rsidRPr="00E93B9F">
              <w:rPr>
                <w:rFonts w:cs="B Nazanin" w:hint="cs"/>
                <w:color w:val="auto"/>
                <w:sz w:val="18"/>
                <w:szCs w:val="18"/>
                <w:rtl/>
                <w:lang w:bidi="fa-IR"/>
              </w:rPr>
              <w:t>لازم به یادآوری است رعایت کامل دستورات درمانی پزشک بسیار اهمیت دارد و در صورت خروج از  آن لازم است سریعا به پزشکتان اطلاع دهید.</w:t>
            </w:r>
          </w:p>
          <w:p w14:paraId="02EB3329"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پیگیری روند دریافت خدمات درمانی از بیمار در فواصل هر 3 ماه تا یک سال پس از اولین مراجعه (مطابق دستورالعمل پیگیری )</w:t>
            </w:r>
          </w:p>
          <w:p w14:paraId="1416685D" w14:textId="77777777" w:rsidR="00B10B1C" w:rsidRPr="00E93B9F" w:rsidRDefault="00B10B1C" w:rsidP="006A0AB4">
            <w:pPr>
              <w:numPr>
                <w:ilvl w:val="0"/>
                <w:numId w:val="58"/>
              </w:num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ثبت نتیجه پیگیری ها در پرونده بیمار به صورت تحت درمان/  یا خروج از برنامه درمانی (در صورت خروج از برنامه درمانی فراخوان مجدد و تشویق فرد جهت غربالگری اولیه مجدد و سایر خدمات مرکز طبق دستورالعمل پیگیری)</w:t>
            </w:r>
          </w:p>
        </w:tc>
      </w:tr>
      <w:tr w:rsidR="00B10B1C" w:rsidRPr="00E93B9F" w14:paraId="4FAF9C3F" w14:textId="77777777" w:rsidTr="00554584">
        <w:trPr>
          <w:trHeight w:val="679"/>
          <w:jc w:val="center"/>
        </w:trPr>
        <w:tc>
          <w:tcPr>
            <w:tcW w:w="3782" w:type="dxa"/>
            <w:vMerge/>
            <w:tcBorders>
              <w:bottom w:val="single" w:sz="4" w:space="0" w:color="auto"/>
            </w:tcBorders>
          </w:tcPr>
          <w:p w14:paraId="53B14B58"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53A46115"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 به سوال 6</w:t>
            </w:r>
          </w:p>
        </w:tc>
        <w:tc>
          <w:tcPr>
            <w:tcW w:w="2138" w:type="dxa"/>
            <w:tcBorders>
              <w:top w:val="single" w:sz="4" w:space="0" w:color="auto"/>
              <w:bottom w:val="single" w:sz="4" w:space="0" w:color="auto"/>
            </w:tcBorders>
            <w:vAlign w:val="center"/>
          </w:tcPr>
          <w:p w14:paraId="642D54F8"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eastAsia"/>
                <w:b/>
                <w:bCs/>
                <w:color w:val="auto"/>
                <w:sz w:val="18"/>
                <w:szCs w:val="18"/>
                <w:rtl/>
                <w:lang w:bidi="fa-IR"/>
              </w:rPr>
              <w:t>عدم</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دریافت خدمات درمان اختلالات مصرف دخانیات، الکل و مواد در حال حاضر </w:t>
            </w:r>
          </w:p>
        </w:tc>
        <w:tc>
          <w:tcPr>
            <w:tcW w:w="5142" w:type="dxa"/>
            <w:tcBorders>
              <w:top w:val="single" w:sz="4" w:space="0" w:color="auto"/>
              <w:bottom w:val="single" w:sz="4" w:space="0" w:color="auto"/>
            </w:tcBorders>
            <w:shd w:val="clear" w:color="auto" w:fill="auto"/>
            <w:vAlign w:val="center"/>
          </w:tcPr>
          <w:p w14:paraId="3A218EFA"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 xml:space="preserve">ثبت در پرونده </w:t>
            </w:r>
          </w:p>
          <w:p w14:paraId="3476E157" w14:textId="77777777" w:rsidR="00B10B1C" w:rsidRPr="00E93B9F" w:rsidRDefault="00B10B1C" w:rsidP="00B10B1C">
            <w:pPr>
              <w:spacing w:after="0" w:line="276" w:lineRule="auto"/>
              <w:ind w:left="360"/>
              <w:jc w:val="left"/>
              <w:rPr>
                <w:rFonts w:cs="B Nazanin"/>
                <w:b/>
                <w:bCs/>
                <w:color w:val="auto"/>
                <w:sz w:val="18"/>
                <w:szCs w:val="18"/>
                <w:rtl/>
                <w:lang w:bidi="fa-IR"/>
              </w:rPr>
            </w:pPr>
          </w:p>
        </w:tc>
      </w:tr>
      <w:tr w:rsidR="00B10B1C" w:rsidRPr="00E93B9F" w14:paraId="7F7AE7B7" w14:textId="77777777" w:rsidTr="00554584">
        <w:trPr>
          <w:trHeight w:val="664"/>
          <w:jc w:val="center"/>
        </w:trPr>
        <w:tc>
          <w:tcPr>
            <w:tcW w:w="3782" w:type="dxa"/>
            <w:vMerge w:val="restart"/>
            <w:tcBorders>
              <w:top w:val="single" w:sz="4" w:space="0" w:color="auto"/>
            </w:tcBorders>
          </w:tcPr>
          <w:p w14:paraId="1F0A0E55" w14:textId="77777777" w:rsidR="00B10B1C" w:rsidRPr="00E93B9F" w:rsidRDefault="00B10B1C" w:rsidP="00B10B1C">
            <w:pPr>
              <w:spacing w:after="200" w:line="276" w:lineRule="auto"/>
              <w:contextualSpacing/>
              <w:jc w:val="both"/>
              <w:rPr>
                <w:rFonts w:cs="B Nazanin"/>
                <w:b/>
                <w:bCs/>
                <w:color w:val="auto"/>
                <w:sz w:val="18"/>
                <w:szCs w:val="18"/>
                <w:rtl/>
                <w:lang w:bidi="fa-IR"/>
              </w:rPr>
            </w:pPr>
            <w:r w:rsidRPr="00E93B9F">
              <w:rPr>
                <w:rFonts w:cs="B Nazanin" w:hint="cs"/>
                <w:b/>
                <w:bCs/>
                <w:color w:val="auto"/>
                <w:sz w:val="18"/>
                <w:szCs w:val="18"/>
                <w:rtl/>
                <w:lang w:bidi="fa-IR"/>
              </w:rPr>
              <w:t>فقط از مصرف کننده دخانیات در سه ماه اخیر نیستند، پرسیده شود:</w:t>
            </w:r>
          </w:p>
          <w:p w14:paraId="5FD48681" w14:textId="77777777" w:rsidR="00B10B1C" w:rsidRPr="00E93B9F" w:rsidRDefault="00B10B1C" w:rsidP="00B10B1C">
            <w:pPr>
              <w:spacing w:after="200" w:line="276" w:lineRule="auto"/>
              <w:contextualSpacing/>
              <w:jc w:val="both"/>
              <w:rPr>
                <w:rFonts w:cs="B Nazanin"/>
                <w:b/>
                <w:bCs/>
                <w:color w:val="auto"/>
                <w:sz w:val="18"/>
                <w:szCs w:val="18"/>
                <w:lang w:bidi="fa-IR"/>
              </w:rPr>
            </w:pPr>
            <w:r w:rsidRPr="00E93B9F">
              <w:rPr>
                <w:rFonts w:cs="B Nazanin" w:hint="cs"/>
                <w:b/>
                <w:bCs/>
                <w:color w:val="auto"/>
                <w:sz w:val="18"/>
                <w:szCs w:val="18"/>
                <w:rtl/>
                <w:lang w:bidi="fa-IR"/>
              </w:rPr>
              <w:t>پرسش 7- آیا در ماه گذشته کسی در حضور شما در منزل، محل کار یا اماکن عمومی دخانیات مصرف کرده است؟</w:t>
            </w:r>
          </w:p>
          <w:p w14:paraId="7738E278" w14:textId="77777777" w:rsidR="00B10B1C" w:rsidRPr="00E93B9F" w:rsidRDefault="00B10B1C" w:rsidP="00B10B1C">
            <w:pPr>
              <w:spacing w:after="200" w:line="276" w:lineRule="auto"/>
              <w:contextualSpacing/>
              <w:jc w:val="both"/>
              <w:rPr>
                <w:rFonts w:cs="B Nazanin"/>
                <w:b/>
                <w:bCs/>
                <w:color w:val="auto"/>
                <w:sz w:val="18"/>
                <w:szCs w:val="18"/>
                <w:rtl/>
                <w:lang w:bidi="fa-IR"/>
              </w:rPr>
            </w:pPr>
          </w:p>
        </w:tc>
        <w:tc>
          <w:tcPr>
            <w:tcW w:w="1888" w:type="dxa"/>
            <w:tcBorders>
              <w:top w:val="single" w:sz="4" w:space="0" w:color="auto"/>
              <w:bottom w:val="single" w:sz="4" w:space="0" w:color="auto"/>
            </w:tcBorders>
            <w:vAlign w:val="center"/>
          </w:tcPr>
          <w:p w14:paraId="5C550D1A"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مثبت</w:t>
            </w:r>
          </w:p>
        </w:tc>
        <w:tc>
          <w:tcPr>
            <w:tcW w:w="2138" w:type="dxa"/>
            <w:tcBorders>
              <w:top w:val="single" w:sz="4" w:space="0" w:color="auto"/>
              <w:bottom w:val="single" w:sz="4" w:space="0" w:color="auto"/>
            </w:tcBorders>
            <w:vAlign w:val="center"/>
          </w:tcPr>
          <w:p w14:paraId="45E493DC"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مواجهه</w:t>
            </w:r>
            <w:r w:rsidRPr="00E93B9F">
              <w:rPr>
                <w:rFonts w:cs="B Nazanin"/>
                <w:b/>
                <w:bCs/>
                <w:color w:val="auto"/>
                <w:sz w:val="18"/>
                <w:szCs w:val="18"/>
                <w:rtl/>
                <w:lang w:bidi="fa-IR"/>
              </w:rPr>
              <w:t xml:space="preserve"> با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auto"/>
            <w:vAlign w:val="center"/>
          </w:tcPr>
          <w:p w14:paraId="6D092A99"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زیان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ناشی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راهنما)</w:t>
            </w:r>
          </w:p>
          <w:p w14:paraId="13B41AF5" w14:textId="77777777" w:rsidR="00B10B1C" w:rsidRPr="00E93B9F" w:rsidRDefault="00B10B1C" w:rsidP="006A0AB4">
            <w:pPr>
              <w:numPr>
                <w:ilvl w:val="0"/>
                <w:numId w:val="57"/>
              </w:numPr>
              <w:spacing w:after="0" w:line="276" w:lineRule="auto"/>
              <w:jc w:val="left"/>
              <w:rPr>
                <w:rFonts w:cs="B Nazanin"/>
                <w:b/>
                <w:bCs/>
                <w:color w:val="auto"/>
                <w:sz w:val="18"/>
                <w:szCs w:val="18"/>
                <w:rtl/>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نحوه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ايجاد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محيط</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دخانيات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راهنما)</w:t>
            </w:r>
          </w:p>
        </w:tc>
      </w:tr>
      <w:tr w:rsidR="00B10B1C" w:rsidRPr="00E93B9F" w14:paraId="1688DB75" w14:textId="77777777" w:rsidTr="00554584">
        <w:trPr>
          <w:trHeight w:val="231"/>
          <w:jc w:val="center"/>
        </w:trPr>
        <w:tc>
          <w:tcPr>
            <w:tcW w:w="3782" w:type="dxa"/>
            <w:vMerge/>
            <w:tcBorders>
              <w:bottom w:val="single" w:sz="4" w:space="0" w:color="auto"/>
            </w:tcBorders>
          </w:tcPr>
          <w:p w14:paraId="291858F5" w14:textId="77777777" w:rsidR="00B10B1C" w:rsidRPr="00E93B9F" w:rsidRDefault="00B10B1C" w:rsidP="00B10B1C">
            <w:pPr>
              <w:spacing w:after="200" w:line="276" w:lineRule="auto"/>
              <w:contextualSpacing/>
              <w:jc w:val="both"/>
              <w:rPr>
                <w:rFonts w:ascii="Times New Roman" w:hAnsi="Times New Roman" w:cs="B Nazanin"/>
                <w:color w:val="auto"/>
                <w:sz w:val="18"/>
                <w:szCs w:val="18"/>
                <w:rtl/>
                <w:lang w:bidi="fa-IR"/>
              </w:rPr>
            </w:pPr>
          </w:p>
        </w:tc>
        <w:tc>
          <w:tcPr>
            <w:tcW w:w="1888" w:type="dxa"/>
            <w:tcBorders>
              <w:top w:val="single" w:sz="4" w:space="0" w:color="auto"/>
              <w:bottom w:val="single" w:sz="4" w:space="0" w:color="auto"/>
            </w:tcBorders>
            <w:vAlign w:val="center"/>
          </w:tcPr>
          <w:p w14:paraId="2619840D" w14:textId="77777777" w:rsidR="00B10B1C" w:rsidRPr="00E93B9F" w:rsidRDefault="00B10B1C" w:rsidP="00B10B1C">
            <w:pPr>
              <w:spacing w:after="200" w:line="276" w:lineRule="auto"/>
              <w:ind w:left="720"/>
              <w:contextualSpacing/>
              <w:jc w:val="left"/>
              <w:rPr>
                <w:rFonts w:cs="B Nazanin"/>
                <w:b/>
                <w:bCs/>
                <w:color w:val="auto"/>
                <w:sz w:val="18"/>
                <w:szCs w:val="18"/>
                <w:rtl/>
                <w:lang w:bidi="fa-IR"/>
              </w:rPr>
            </w:pPr>
            <w:r w:rsidRPr="00E93B9F">
              <w:rPr>
                <w:rFonts w:cs="B Nazanin" w:hint="cs"/>
                <w:b/>
                <w:bCs/>
                <w:color w:val="auto"/>
                <w:sz w:val="18"/>
                <w:szCs w:val="18"/>
                <w:rtl/>
                <w:lang w:bidi="fa-IR"/>
              </w:rPr>
              <w:t>پاسخ منفی</w:t>
            </w:r>
          </w:p>
        </w:tc>
        <w:tc>
          <w:tcPr>
            <w:tcW w:w="2138" w:type="dxa"/>
            <w:tcBorders>
              <w:top w:val="single" w:sz="4" w:space="0" w:color="auto"/>
              <w:bottom w:val="single" w:sz="4" w:space="0" w:color="auto"/>
            </w:tcBorders>
            <w:vAlign w:val="center"/>
          </w:tcPr>
          <w:p w14:paraId="3BEBA06B" w14:textId="77777777" w:rsidR="00B10B1C" w:rsidRPr="00E93B9F" w:rsidRDefault="00B10B1C" w:rsidP="00B10B1C">
            <w:pPr>
              <w:spacing w:after="200" w:line="276" w:lineRule="auto"/>
              <w:contextualSpacing/>
              <w:jc w:val="left"/>
              <w:rPr>
                <w:rFonts w:cs="B Nazanin"/>
                <w:b/>
                <w:bCs/>
                <w:color w:val="auto"/>
                <w:sz w:val="18"/>
                <w:szCs w:val="18"/>
                <w:rtl/>
                <w:lang w:bidi="fa-IR"/>
              </w:rPr>
            </w:pPr>
            <w:r w:rsidRPr="00E93B9F">
              <w:rPr>
                <w:rFonts w:cs="B Nazanin" w:hint="eastAsia"/>
                <w:b/>
                <w:bCs/>
                <w:color w:val="auto"/>
                <w:sz w:val="18"/>
                <w:szCs w:val="18"/>
                <w:rtl/>
                <w:lang w:bidi="fa-IR"/>
              </w:rPr>
              <w:t>مصون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ت</w:t>
            </w:r>
            <w:r w:rsidRPr="00E93B9F">
              <w:rPr>
                <w:rFonts w:cs="B Nazanin"/>
                <w:b/>
                <w:bCs/>
                <w:color w:val="auto"/>
                <w:sz w:val="18"/>
                <w:szCs w:val="18"/>
                <w:rtl/>
                <w:lang w:bidi="fa-IR"/>
              </w:rPr>
              <w:t xml:space="preserve"> </w:t>
            </w:r>
            <w:r w:rsidRPr="00E93B9F">
              <w:rPr>
                <w:rFonts w:cs="B Nazanin" w:hint="eastAsia"/>
                <w:b/>
                <w:bCs/>
                <w:color w:val="auto"/>
                <w:sz w:val="18"/>
                <w:szCs w:val="18"/>
                <w:rtl/>
                <w:lang w:bidi="fa-IR"/>
              </w:rPr>
              <w:t>از</w:t>
            </w:r>
            <w:r w:rsidRPr="00E93B9F">
              <w:rPr>
                <w:rFonts w:cs="B Nazanin"/>
                <w:b/>
                <w:bCs/>
                <w:color w:val="auto"/>
                <w:sz w:val="18"/>
                <w:szCs w:val="18"/>
                <w:rtl/>
                <w:lang w:bidi="fa-IR"/>
              </w:rPr>
              <w:t xml:space="preserve"> دود </w:t>
            </w:r>
            <w:r w:rsidRPr="00E93B9F">
              <w:rPr>
                <w:rFonts w:cs="B Nazanin" w:hint="eastAsia"/>
                <w:b/>
                <w:bCs/>
                <w:color w:val="auto"/>
                <w:sz w:val="18"/>
                <w:szCs w:val="18"/>
                <w:rtl/>
                <w:lang w:bidi="fa-IR"/>
              </w:rPr>
              <w:t>دستِ</w:t>
            </w:r>
            <w:r w:rsidRPr="00E93B9F">
              <w:rPr>
                <w:rFonts w:cs="B Nazanin"/>
                <w:b/>
                <w:bCs/>
                <w:color w:val="auto"/>
                <w:sz w:val="18"/>
                <w:szCs w:val="18"/>
                <w:rtl/>
                <w:lang w:bidi="fa-IR"/>
              </w:rPr>
              <w:t xml:space="preserve"> دوم </w:t>
            </w:r>
            <w:r w:rsidRPr="00E93B9F">
              <w:rPr>
                <w:rFonts w:cs="B Nazanin" w:hint="cs"/>
                <w:b/>
                <w:bCs/>
                <w:color w:val="auto"/>
                <w:sz w:val="18"/>
                <w:szCs w:val="18"/>
                <w:rtl/>
                <w:lang w:bidi="fa-IR"/>
              </w:rPr>
              <w:t xml:space="preserve"> و سوم </w:t>
            </w:r>
            <w:r w:rsidRPr="00E93B9F">
              <w:rPr>
                <w:rFonts w:cs="B Nazanin"/>
                <w:b/>
                <w:bCs/>
                <w:color w:val="auto"/>
                <w:sz w:val="18"/>
                <w:szCs w:val="18"/>
                <w:rtl/>
                <w:lang w:bidi="fa-IR"/>
              </w:rPr>
              <w:t>دخان</w:t>
            </w:r>
            <w:r w:rsidRPr="00E93B9F">
              <w:rPr>
                <w:rFonts w:cs="B Nazanin" w:hint="cs"/>
                <w:b/>
                <w:bCs/>
                <w:color w:val="auto"/>
                <w:sz w:val="18"/>
                <w:szCs w:val="18"/>
                <w:rtl/>
                <w:lang w:bidi="fa-IR"/>
              </w:rPr>
              <w:t>ی</w:t>
            </w:r>
            <w:r w:rsidRPr="00E93B9F">
              <w:rPr>
                <w:rFonts w:cs="B Nazanin" w:hint="eastAsia"/>
                <w:b/>
                <w:bCs/>
                <w:color w:val="auto"/>
                <w:sz w:val="18"/>
                <w:szCs w:val="18"/>
                <w:rtl/>
                <w:lang w:bidi="fa-IR"/>
              </w:rPr>
              <w:t>ات</w:t>
            </w:r>
            <w:r w:rsidRPr="00E93B9F">
              <w:rPr>
                <w:rFonts w:cs="B Nazanin"/>
                <w:b/>
                <w:bCs/>
                <w:color w:val="auto"/>
                <w:sz w:val="18"/>
                <w:szCs w:val="18"/>
                <w:rtl/>
                <w:lang w:bidi="fa-IR"/>
              </w:rPr>
              <w:t xml:space="preserve"> در ماه گذشته</w:t>
            </w:r>
          </w:p>
        </w:tc>
        <w:tc>
          <w:tcPr>
            <w:tcW w:w="5142" w:type="dxa"/>
            <w:tcBorders>
              <w:top w:val="single" w:sz="4" w:space="0" w:color="auto"/>
              <w:bottom w:val="single" w:sz="4" w:space="0" w:color="auto"/>
            </w:tcBorders>
            <w:shd w:val="clear" w:color="auto" w:fill="auto"/>
            <w:vAlign w:val="center"/>
          </w:tcPr>
          <w:p w14:paraId="5975FD77"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ثبت در پرونده و بازخورد تشویقی</w:t>
            </w:r>
          </w:p>
          <w:p w14:paraId="1E899AD8"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p>
          <w:p w14:paraId="2006176E"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 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p>
          <w:p w14:paraId="24BD8AF7" w14:textId="77777777" w:rsidR="00B10B1C" w:rsidRPr="00E93B9F" w:rsidRDefault="00B10B1C" w:rsidP="00B10B1C">
            <w:pPr>
              <w:spacing w:after="0" w:line="276" w:lineRule="auto"/>
              <w:ind w:left="360"/>
              <w:jc w:val="left"/>
              <w:rPr>
                <w:rFonts w:cs="B Nazanin"/>
                <w:b/>
                <w:bCs/>
                <w:color w:val="auto"/>
                <w:sz w:val="18"/>
                <w:szCs w:val="18"/>
                <w:rtl/>
                <w:lang w:bidi="fa-IR"/>
              </w:rPr>
            </w:pPr>
          </w:p>
        </w:tc>
      </w:tr>
    </w:tbl>
    <w:p w14:paraId="1B57D40C" w14:textId="77777777" w:rsidR="00B10B1C" w:rsidRPr="00E93B9F" w:rsidRDefault="00B10B1C" w:rsidP="00B10B1C">
      <w:pPr>
        <w:jc w:val="left"/>
        <w:rPr>
          <w:rFonts w:asciiTheme="minorHAnsi" w:eastAsiaTheme="minorHAnsi" w:hAnsiTheme="minorHAnsi" w:cs="B Nazanin"/>
          <w:color w:val="auto"/>
          <w:sz w:val="18"/>
          <w:szCs w:val="18"/>
          <w:rtl/>
          <w:lang w:bidi="fa-IR"/>
        </w:rPr>
        <w:sectPr w:rsidR="00B10B1C" w:rsidRPr="00E93B9F" w:rsidSect="00923B22">
          <w:pgSz w:w="15840" w:h="12240" w:orient="landscape"/>
          <w:pgMar w:top="1440" w:right="1440" w:bottom="1440" w:left="1440" w:header="720" w:footer="720" w:gutter="0"/>
          <w:cols w:space="720"/>
          <w:docGrid w:linePitch="360"/>
        </w:sectPr>
      </w:pPr>
    </w:p>
    <w:p w14:paraId="136EA13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8"/>
        <w:gridCol w:w="2269"/>
        <w:gridCol w:w="1810"/>
        <w:gridCol w:w="6759"/>
      </w:tblGrid>
      <w:tr w:rsidR="00B10B1C" w:rsidRPr="00E93B9F" w14:paraId="156B330A" w14:textId="77777777" w:rsidTr="00923B22">
        <w:trPr>
          <w:trHeight w:val="520"/>
          <w:tblHeader/>
          <w:jc w:val="center"/>
        </w:trPr>
        <w:tc>
          <w:tcPr>
            <w:tcW w:w="14786" w:type="dxa"/>
            <w:gridSpan w:val="4"/>
            <w:vAlign w:val="center"/>
          </w:tcPr>
          <w:p w14:paraId="162B47B9"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2-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دخانیات ( این ارزیابی ویژه والدین/ مراقب کودک و نوجوان  زیر18 سال و مخاطب اقدامات تعریف شده والدین/ مراقب می باشند)</w:t>
            </w:r>
          </w:p>
        </w:tc>
      </w:tr>
      <w:tr w:rsidR="00B10B1C" w:rsidRPr="00E93B9F" w14:paraId="2DB0D1D2" w14:textId="77777777" w:rsidTr="00923B22">
        <w:trPr>
          <w:trHeight w:val="520"/>
          <w:tblHeader/>
          <w:jc w:val="center"/>
        </w:trPr>
        <w:tc>
          <w:tcPr>
            <w:tcW w:w="2618" w:type="dxa"/>
            <w:vAlign w:val="center"/>
          </w:tcPr>
          <w:p w14:paraId="4C91CE44"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2551" w:type="dxa"/>
            <w:vAlign w:val="center"/>
          </w:tcPr>
          <w:p w14:paraId="10A2D30F"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1985" w:type="dxa"/>
            <w:vAlign w:val="center"/>
          </w:tcPr>
          <w:p w14:paraId="51879D72"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7632" w:type="dxa"/>
            <w:vAlign w:val="center"/>
          </w:tcPr>
          <w:p w14:paraId="5AB004B1" w14:textId="77777777" w:rsidR="00B10B1C" w:rsidRPr="00E93B9F" w:rsidRDefault="00B10B1C" w:rsidP="00B10B1C">
            <w:pPr>
              <w:spacing w:after="0" w:line="240"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اقدام </w:t>
            </w:r>
          </w:p>
        </w:tc>
      </w:tr>
      <w:tr w:rsidR="00B10B1C" w:rsidRPr="00E93B9F" w14:paraId="1BF6F365" w14:textId="77777777" w:rsidTr="00923B22">
        <w:trPr>
          <w:trHeight w:val="1282"/>
          <w:jc w:val="center"/>
        </w:trPr>
        <w:tc>
          <w:tcPr>
            <w:tcW w:w="2618" w:type="dxa"/>
            <w:vMerge w:val="restart"/>
          </w:tcPr>
          <w:p w14:paraId="736E1EC2"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سؤالات زیر را از والدین/ مراقب دارای فرزند زیر 18 سال بپرسید؟</w:t>
            </w:r>
          </w:p>
          <w:p w14:paraId="629EDE87"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8- آيا در خانواده شما، فرد مصرف</w:t>
            </w:r>
            <w:r w:rsidRPr="00E93B9F">
              <w:rPr>
                <w:rFonts w:cs="B Nazanin"/>
                <w:b/>
                <w:bCs/>
                <w:color w:val="auto"/>
                <w:sz w:val="18"/>
                <w:szCs w:val="18"/>
                <w:rtl/>
                <w:lang w:bidi="fa-IR"/>
              </w:rPr>
              <w:softHyphen/>
            </w:r>
            <w:ins w:id="5" w:author="اتاق جلسات روان" w:date="2018-11-27T14:11:00Z">
              <w:r w:rsidRPr="00E93B9F">
                <w:rPr>
                  <w:rFonts w:cs="B Nazanin" w:hint="cs"/>
                  <w:b/>
                  <w:bCs/>
                  <w:color w:val="auto"/>
                  <w:sz w:val="18"/>
                  <w:szCs w:val="18"/>
                  <w:rtl/>
                  <w:lang w:bidi="fa-IR"/>
                </w:rPr>
                <w:t xml:space="preserve"> </w:t>
              </w:r>
            </w:ins>
            <w:r w:rsidRPr="00E93B9F">
              <w:rPr>
                <w:rFonts w:cs="B Nazanin" w:hint="cs"/>
                <w:b/>
                <w:bCs/>
                <w:color w:val="auto"/>
                <w:sz w:val="18"/>
                <w:szCs w:val="18"/>
                <w:rtl/>
                <w:lang w:bidi="fa-IR"/>
              </w:rPr>
              <w:t xml:space="preserve">كننده دخانیات (سیگار، پیپ، قلیان و... ) وجود دارد؟ </w:t>
            </w:r>
          </w:p>
          <w:p w14:paraId="03CBCA2C"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9- آیا در ماه گذشته کسی در حضور فرزند شما در منزل دخانیات مصرف کرده است؟</w:t>
            </w:r>
          </w:p>
          <w:p w14:paraId="3C17A764"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10- آیا در ماه گذشته کسی در حضور فرزند شما در اماکن عمومی دخانیات مصرف کرده است؟</w:t>
            </w:r>
          </w:p>
          <w:p w14:paraId="727D8403" w14:textId="77777777" w:rsidR="00B10B1C" w:rsidRPr="00E93B9F" w:rsidRDefault="00B10B1C" w:rsidP="00B10B1C">
            <w:p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11- آیا در سال گذشته، فرزند شما برای خرید سیگار، تنباکوی قلیان و سایر مواد دخانی به مراکز فروش این مواد فرستاده شده است؟</w:t>
            </w:r>
          </w:p>
          <w:p w14:paraId="543E5B61" w14:textId="77777777" w:rsidR="00B10B1C" w:rsidRPr="00E93B9F" w:rsidRDefault="00B10B1C" w:rsidP="00B10B1C">
            <w:pPr>
              <w:spacing w:after="0" w:line="276" w:lineRule="auto"/>
              <w:jc w:val="left"/>
              <w:rPr>
                <w:rFonts w:cs="B Nazanin"/>
                <w:b/>
                <w:bCs/>
                <w:color w:val="auto"/>
                <w:sz w:val="18"/>
                <w:szCs w:val="18"/>
                <w:rtl/>
              </w:rPr>
            </w:pPr>
          </w:p>
        </w:tc>
        <w:tc>
          <w:tcPr>
            <w:tcW w:w="2551" w:type="dxa"/>
            <w:vAlign w:val="center"/>
          </w:tcPr>
          <w:p w14:paraId="77446E7A"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1</w:t>
            </w:r>
          </w:p>
        </w:tc>
        <w:tc>
          <w:tcPr>
            <w:tcW w:w="1985" w:type="dxa"/>
            <w:vMerge w:val="restart"/>
            <w:vAlign w:val="center"/>
          </w:tcPr>
          <w:p w14:paraId="174F4126" w14:textId="77777777" w:rsidR="00B10B1C" w:rsidRPr="00E93B9F" w:rsidRDefault="00B10B1C" w:rsidP="00B10B1C">
            <w:pPr>
              <w:spacing w:after="0"/>
              <w:ind w:left="75"/>
              <w:contextualSpacing/>
              <w:jc w:val="center"/>
              <w:rPr>
                <w:rFonts w:cs="B Nazanin"/>
                <w:b/>
                <w:bCs/>
                <w:color w:val="auto"/>
                <w:sz w:val="18"/>
                <w:szCs w:val="18"/>
                <w:rtl/>
                <w:lang w:bidi="fa-IR"/>
              </w:rPr>
            </w:pPr>
            <w:r w:rsidRPr="00E93B9F">
              <w:rPr>
                <w:rFonts w:cs="B Nazanin" w:hint="cs"/>
                <w:b/>
                <w:bCs/>
                <w:color w:val="auto"/>
                <w:sz w:val="18"/>
                <w:szCs w:val="18"/>
                <w:rtl/>
                <w:lang w:bidi="fa-IR"/>
              </w:rPr>
              <w:t xml:space="preserve">خطر مواجهه  با مواد دخانی و  ابتلا به بیماری های ناشی از مواجهه با دود دخانیات </w:t>
            </w:r>
          </w:p>
          <w:p w14:paraId="568307F9"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7632" w:type="dxa"/>
            <w:shd w:val="clear" w:color="auto" w:fill="auto"/>
          </w:tcPr>
          <w:p w14:paraId="7BD5CBF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53FFEF18"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1C84567E" w14:textId="77777777" w:rsidR="00B10B1C" w:rsidRPr="00E93B9F" w:rsidRDefault="00B10B1C" w:rsidP="00B10B1C">
            <w:pPr>
              <w:spacing w:after="0" w:line="276" w:lineRule="auto"/>
              <w:jc w:val="both"/>
              <w:rPr>
                <w:rFonts w:cs="B Nazanin"/>
                <w:b/>
                <w:bCs/>
                <w:color w:val="auto"/>
                <w:sz w:val="18"/>
                <w:szCs w:val="18"/>
                <w:rtl/>
                <w:lang w:bidi="fa-IR"/>
              </w:rPr>
            </w:pPr>
          </w:p>
        </w:tc>
      </w:tr>
      <w:tr w:rsidR="00B10B1C" w:rsidRPr="00E93B9F" w14:paraId="163C7BAF" w14:textId="77777777" w:rsidTr="00923B22">
        <w:trPr>
          <w:trHeight w:val="620"/>
          <w:jc w:val="center"/>
        </w:trPr>
        <w:tc>
          <w:tcPr>
            <w:tcW w:w="2618" w:type="dxa"/>
            <w:vMerge/>
          </w:tcPr>
          <w:p w14:paraId="6BE43870"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2D561D38"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2 یا 3</w:t>
            </w:r>
          </w:p>
          <w:p w14:paraId="5BABC2FC" w14:textId="77777777" w:rsidR="00B10B1C" w:rsidRPr="00E93B9F" w:rsidRDefault="00B10B1C" w:rsidP="00B10B1C">
            <w:pPr>
              <w:spacing w:after="0" w:line="276" w:lineRule="auto"/>
              <w:jc w:val="center"/>
              <w:rPr>
                <w:rFonts w:cs="B Nazanin"/>
                <w:b/>
                <w:bCs/>
                <w:color w:val="auto"/>
                <w:sz w:val="18"/>
                <w:szCs w:val="18"/>
                <w:rtl/>
                <w:lang w:bidi="fa-IR"/>
              </w:rPr>
            </w:pPr>
          </w:p>
        </w:tc>
        <w:tc>
          <w:tcPr>
            <w:tcW w:w="1985" w:type="dxa"/>
            <w:vMerge/>
            <w:vAlign w:val="center"/>
          </w:tcPr>
          <w:p w14:paraId="67642EFC" w14:textId="77777777" w:rsidR="00B10B1C" w:rsidRPr="00E93B9F" w:rsidRDefault="00B10B1C" w:rsidP="00B10B1C">
            <w:pPr>
              <w:spacing w:after="0" w:line="276" w:lineRule="auto"/>
              <w:ind w:left="75"/>
              <w:jc w:val="center"/>
              <w:rPr>
                <w:rFonts w:cs="B Nazanin"/>
                <w:b/>
                <w:bCs/>
                <w:color w:val="auto"/>
                <w:sz w:val="18"/>
                <w:szCs w:val="18"/>
                <w:rtl/>
                <w:lang w:bidi="fa-IR"/>
              </w:rPr>
            </w:pPr>
          </w:p>
        </w:tc>
        <w:tc>
          <w:tcPr>
            <w:tcW w:w="7632" w:type="dxa"/>
            <w:shd w:val="clear" w:color="auto" w:fill="auto"/>
          </w:tcPr>
          <w:p w14:paraId="096B79E7"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 xml:space="preserve">آموزش در مورد مضرات استعمال دخانیات </w:t>
            </w:r>
          </w:p>
          <w:p w14:paraId="7B304C29"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آموزش در مورد زیان های ناشی از مواجهه با دود مواد دخانی </w:t>
            </w:r>
          </w:p>
          <w:p w14:paraId="06E6B869"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 xml:space="preserve">توصیه به مراقبت از کودک به لحاظ قرار نگرفتن در معرض دود دخانیات </w:t>
            </w:r>
          </w:p>
          <w:p w14:paraId="5C3D3CD4"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ارزیابی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تشخیصی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مداخلات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شناختی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درمانی</w:t>
            </w:r>
          </w:p>
          <w:p w14:paraId="3453830F"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توصیه به فرد برای تشویق فرد مصرف</w:t>
            </w:r>
            <w:r w:rsidRPr="00E93B9F">
              <w:rPr>
                <w:rFonts w:cs="B Nazanin" w:hint="cs"/>
                <w:b/>
                <w:bCs/>
                <w:color w:val="auto"/>
                <w:sz w:val="18"/>
                <w:szCs w:val="18"/>
                <w:rtl/>
                <w:lang w:bidi="fa-IR"/>
              </w:rPr>
              <w:softHyphen/>
              <w:t>کننده دخانیات جهت مراجعه به مرکز</w:t>
            </w:r>
          </w:p>
          <w:p w14:paraId="02D79B76"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در مورد تاثیر پذیری کودک و الگو برداری از رفتار های پرخطر والدین و اطرافیان</w:t>
            </w:r>
          </w:p>
          <w:p w14:paraId="2473BC82"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 نحوه ايجاد محيط عاري از دخانيات مطابق متن راهنما</w:t>
            </w:r>
          </w:p>
          <w:p w14:paraId="07139B61" w14:textId="77777777" w:rsidR="00B10B1C" w:rsidRPr="00E93B9F" w:rsidRDefault="00B10B1C" w:rsidP="00B10B1C">
            <w:pPr>
              <w:spacing w:after="0" w:line="276" w:lineRule="auto"/>
              <w:jc w:val="both"/>
              <w:rPr>
                <w:rFonts w:cs="B Nazanin"/>
                <w:b/>
                <w:bCs/>
                <w:color w:val="auto"/>
                <w:sz w:val="18"/>
                <w:szCs w:val="18"/>
                <w:rtl/>
                <w:lang w:bidi="fa-IR"/>
              </w:rPr>
            </w:pPr>
          </w:p>
        </w:tc>
      </w:tr>
      <w:tr w:rsidR="00B10B1C" w:rsidRPr="00E93B9F" w14:paraId="0FFBBC11" w14:textId="77777777" w:rsidTr="00923B22">
        <w:trPr>
          <w:trHeight w:val="1268"/>
          <w:jc w:val="center"/>
        </w:trPr>
        <w:tc>
          <w:tcPr>
            <w:tcW w:w="2618" w:type="dxa"/>
            <w:vMerge/>
          </w:tcPr>
          <w:p w14:paraId="296198D4"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2030D5F5"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مثبت به سؤال 4</w:t>
            </w:r>
          </w:p>
        </w:tc>
        <w:tc>
          <w:tcPr>
            <w:tcW w:w="1985" w:type="dxa"/>
            <w:vMerge/>
            <w:vAlign w:val="center"/>
          </w:tcPr>
          <w:p w14:paraId="0C8CE2C9"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7632" w:type="dxa"/>
            <w:shd w:val="clear" w:color="auto" w:fill="auto"/>
          </w:tcPr>
          <w:p w14:paraId="13E4F723" w14:textId="77777777" w:rsidR="00B10B1C" w:rsidRPr="00E93B9F" w:rsidRDefault="00B10B1C" w:rsidP="006A0AB4">
            <w:pPr>
              <w:numPr>
                <w:ilvl w:val="0"/>
                <w:numId w:val="56"/>
              </w:numPr>
              <w:spacing w:after="0" w:line="276" w:lineRule="auto"/>
              <w:ind w:left="360"/>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 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آشنایی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روش 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تهیه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51E9C372" w14:textId="77777777" w:rsidR="00B10B1C" w:rsidRPr="00E93B9F" w:rsidRDefault="00B10B1C" w:rsidP="006A0AB4">
            <w:pPr>
              <w:numPr>
                <w:ilvl w:val="0"/>
                <w:numId w:val="56"/>
              </w:numPr>
              <w:spacing w:after="0" w:line="276" w:lineRule="auto"/>
              <w:ind w:left="360"/>
              <w:jc w:val="both"/>
              <w:rPr>
                <w:rFonts w:cs="B Nazanin"/>
                <w:b/>
                <w:bCs/>
                <w:color w:val="auto"/>
                <w:sz w:val="18"/>
                <w:szCs w:val="18"/>
                <w:rtl/>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درباره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فرستادن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خرید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 مطابق متن راهنما</w:t>
            </w:r>
          </w:p>
        </w:tc>
      </w:tr>
      <w:tr w:rsidR="00B10B1C" w:rsidRPr="00E93B9F" w14:paraId="21750A95" w14:textId="77777777" w:rsidTr="00923B22">
        <w:trPr>
          <w:trHeight w:val="1268"/>
          <w:jc w:val="center"/>
        </w:trPr>
        <w:tc>
          <w:tcPr>
            <w:tcW w:w="2618" w:type="dxa"/>
            <w:vMerge/>
          </w:tcPr>
          <w:p w14:paraId="476A8EE0" w14:textId="77777777" w:rsidR="00B10B1C" w:rsidRPr="00E93B9F" w:rsidRDefault="00B10B1C" w:rsidP="00B10B1C">
            <w:pPr>
              <w:spacing w:after="0" w:line="276" w:lineRule="auto"/>
              <w:jc w:val="left"/>
              <w:rPr>
                <w:rFonts w:cs="B Nazanin"/>
                <w:b/>
                <w:bCs/>
                <w:color w:val="auto"/>
                <w:sz w:val="18"/>
                <w:szCs w:val="18"/>
                <w:rtl/>
                <w:lang w:bidi="fa-IR"/>
              </w:rPr>
            </w:pPr>
          </w:p>
        </w:tc>
        <w:tc>
          <w:tcPr>
            <w:tcW w:w="2551" w:type="dxa"/>
            <w:vAlign w:val="center"/>
          </w:tcPr>
          <w:p w14:paraId="5DF7F1C7" w14:textId="77777777" w:rsidR="00B10B1C" w:rsidRPr="00E93B9F" w:rsidRDefault="00B10B1C" w:rsidP="00B10B1C">
            <w:pPr>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 به همه موارد</w:t>
            </w:r>
          </w:p>
        </w:tc>
        <w:tc>
          <w:tcPr>
            <w:tcW w:w="1985" w:type="dxa"/>
            <w:vMerge/>
            <w:vAlign w:val="center"/>
          </w:tcPr>
          <w:p w14:paraId="0C03474C" w14:textId="77777777" w:rsidR="00B10B1C" w:rsidRPr="00E93B9F" w:rsidRDefault="00B10B1C" w:rsidP="00B10B1C">
            <w:pPr>
              <w:spacing w:after="200" w:line="240" w:lineRule="auto"/>
              <w:ind w:left="75"/>
              <w:jc w:val="center"/>
              <w:rPr>
                <w:rFonts w:cs="B Nazanin"/>
                <w:b/>
                <w:bCs/>
                <w:color w:val="auto"/>
                <w:sz w:val="18"/>
                <w:szCs w:val="18"/>
                <w:rtl/>
                <w:lang w:bidi="fa-IR"/>
              </w:rPr>
            </w:pPr>
          </w:p>
        </w:tc>
        <w:tc>
          <w:tcPr>
            <w:tcW w:w="7632" w:type="dxa"/>
            <w:shd w:val="clear" w:color="auto" w:fill="auto"/>
          </w:tcPr>
          <w:p w14:paraId="74D2E694"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ارایه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مثبت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تشویقی</w:t>
            </w:r>
          </w:p>
          <w:p w14:paraId="59E4AFE7"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مواجهه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دود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ایجاد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اماکن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عاری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دخانیات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مطابق متن راهنما</w:t>
            </w:r>
          </w:p>
          <w:p w14:paraId="353D1FBD" w14:textId="77777777" w:rsidR="00B10B1C" w:rsidRPr="00E93B9F" w:rsidRDefault="00B10B1C" w:rsidP="006A0AB4">
            <w:pPr>
              <w:numPr>
                <w:ilvl w:val="0"/>
                <w:numId w:val="57"/>
              </w:numPr>
              <w:spacing w:after="0" w:line="276" w:lineRule="auto"/>
              <w:jc w:val="left"/>
              <w:rPr>
                <w:rFonts w:cs="B Nazanin"/>
                <w:b/>
                <w:bCs/>
                <w:color w:val="auto"/>
                <w:sz w:val="18"/>
                <w:szCs w:val="18"/>
                <w:lang w:bidi="fa-IR"/>
              </w:rPr>
            </w:pP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مهارت</w:t>
            </w:r>
            <w:r w:rsidRPr="00E93B9F">
              <w:rPr>
                <w:rFonts w:ascii="Cambria" w:hAnsi="Cambria" w:cs="B Nazanin" w:hint="cs"/>
                <w:b/>
                <w:bCs/>
                <w:color w:val="auto"/>
                <w:sz w:val="18"/>
                <w:szCs w:val="18"/>
                <w:rtl/>
                <w:lang w:bidi="fa-IR"/>
              </w:rPr>
              <w:t xml:space="preserve"> </w:t>
            </w:r>
            <w:r w:rsidRPr="00E93B9F">
              <w:rPr>
                <w:rFonts w:cs="B Nazanin" w:hint="cs"/>
                <w:b/>
                <w:bCs/>
                <w:color w:val="auto"/>
                <w:sz w:val="18"/>
                <w:szCs w:val="18"/>
                <w:rtl/>
                <w:lang w:bidi="fa-IR"/>
              </w:rPr>
              <w:t>هاي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زندگي</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فرزندپروری</w:t>
            </w:r>
          </w:p>
          <w:p w14:paraId="04F761F1" w14:textId="77777777" w:rsidR="00B10B1C" w:rsidRPr="00E93B9F" w:rsidRDefault="00B10B1C" w:rsidP="00B10B1C">
            <w:pPr>
              <w:spacing w:after="0" w:line="276" w:lineRule="auto"/>
              <w:ind w:left="720"/>
              <w:jc w:val="both"/>
              <w:rPr>
                <w:rFonts w:cs="B Nazanin"/>
                <w:b/>
                <w:bCs/>
                <w:color w:val="auto"/>
                <w:sz w:val="18"/>
                <w:szCs w:val="18"/>
                <w:rtl/>
                <w:lang w:bidi="fa-IR"/>
              </w:rPr>
            </w:pPr>
          </w:p>
        </w:tc>
      </w:tr>
    </w:tbl>
    <w:p w14:paraId="2223BA2A"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FA9B466"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3C7A9069"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4502E070"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A690FCB"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tbl>
      <w:tblPr>
        <w:bidiVisual/>
        <w:tblW w:w="47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34"/>
        <w:gridCol w:w="1353"/>
        <w:gridCol w:w="2094"/>
        <w:gridCol w:w="5426"/>
      </w:tblGrid>
      <w:tr w:rsidR="00B10B1C" w:rsidRPr="00E93B9F" w14:paraId="5D8D6A84" w14:textId="77777777" w:rsidTr="00923B22">
        <w:trPr>
          <w:cantSplit/>
          <w:trHeight w:val="416"/>
          <w:tblHeader/>
          <w:jc w:val="center"/>
        </w:trPr>
        <w:tc>
          <w:tcPr>
            <w:tcW w:w="5000" w:type="pct"/>
            <w:gridSpan w:val="4"/>
            <w:tcBorders>
              <w:top w:val="single" w:sz="4" w:space="0" w:color="auto"/>
            </w:tcBorders>
          </w:tcPr>
          <w:p w14:paraId="4B8F8FD3"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lastRenderedPageBreak/>
              <w:t>3- ارزیابی مواجهه فرزندان</w:t>
            </w:r>
            <w:r w:rsidRPr="00E93B9F">
              <w:rPr>
                <w:rFonts w:ascii="Times New Roman" w:hAnsi="Times New Roman" w:cs="B Nazanin" w:hint="cs"/>
                <w:b/>
                <w:bCs/>
                <w:color w:val="auto"/>
                <w:sz w:val="18"/>
                <w:szCs w:val="18"/>
                <w:rtl/>
                <w:lang w:bidi="fa-IR"/>
              </w:rPr>
              <w:t xml:space="preserve"> </w:t>
            </w:r>
            <w:r w:rsidRPr="00E93B9F">
              <w:rPr>
                <w:rFonts w:cs="B Nazanin" w:hint="cs"/>
                <w:b/>
                <w:bCs/>
                <w:color w:val="auto"/>
                <w:sz w:val="18"/>
                <w:szCs w:val="18"/>
                <w:rtl/>
                <w:lang w:bidi="fa-IR"/>
              </w:rPr>
              <w:t>با  مصرف کننده مواد و الکل در خانواده (</w:t>
            </w:r>
            <w:r w:rsidRPr="00E93B9F">
              <w:rPr>
                <w:rFonts w:cs="B Nazanin" w:hint="cs"/>
                <w:b/>
                <w:bCs/>
                <w:color w:val="auto"/>
                <w:sz w:val="18"/>
                <w:szCs w:val="18"/>
                <w:rtl/>
              </w:rPr>
              <w:t xml:space="preserve"> مخاطب اقدامات تعریف شده در این ارزیابی والدین/ مراقب کودک و نوجوان می باشند)</w:t>
            </w:r>
          </w:p>
        </w:tc>
      </w:tr>
      <w:tr w:rsidR="00B10B1C" w:rsidRPr="00E93B9F" w14:paraId="34AB9B05" w14:textId="77777777" w:rsidTr="00923B22">
        <w:trPr>
          <w:cantSplit/>
          <w:trHeight w:val="373"/>
          <w:tblHeader/>
          <w:jc w:val="center"/>
        </w:trPr>
        <w:tc>
          <w:tcPr>
            <w:tcW w:w="1453" w:type="pct"/>
            <w:vAlign w:val="center"/>
          </w:tcPr>
          <w:p w14:paraId="153C3421" w14:textId="77777777" w:rsidR="00B10B1C" w:rsidRPr="00E93B9F" w:rsidRDefault="00B10B1C" w:rsidP="00B10B1C">
            <w:pPr>
              <w:tabs>
                <w:tab w:val="left" w:pos="2776"/>
                <w:tab w:val="left" w:pos="2918"/>
                <w:tab w:val="left" w:pos="3343"/>
              </w:tabs>
              <w:spacing w:after="0" w:line="276" w:lineRule="auto"/>
              <w:jc w:val="center"/>
              <w:rPr>
                <w:rFonts w:cs="B Nazanin"/>
                <w:b/>
                <w:bCs/>
                <w:color w:val="auto"/>
                <w:sz w:val="18"/>
                <w:szCs w:val="18"/>
                <w:rtl/>
                <w:lang w:bidi="fa-IR"/>
              </w:rPr>
            </w:pPr>
            <w:r w:rsidRPr="00E93B9F">
              <w:rPr>
                <w:rFonts w:cs="B Nazanin" w:hint="cs"/>
                <w:b/>
                <w:bCs/>
                <w:color w:val="auto"/>
                <w:sz w:val="18"/>
                <w:szCs w:val="18"/>
                <w:rtl/>
                <w:lang w:bidi="fa-IR"/>
              </w:rPr>
              <w:t>ارزيابی</w:t>
            </w:r>
          </w:p>
        </w:tc>
        <w:tc>
          <w:tcPr>
            <w:tcW w:w="541" w:type="pct"/>
            <w:vAlign w:val="center"/>
          </w:tcPr>
          <w:p w14:paraId="41A8983A"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نتيجه ارزيابي</w:t>
            </w:r>
          </w:p>
        </w:tc>
        <w:tc>
          <w:tcPr>
            <w:tcW w:w="837" w:type="pct"/>
            <w:vAlign w:val="center"/>
          </w:tcPr>
          <w:p w14:paraId="7BE4B26C"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طبقه</w:t>
            </w:r>
            <w:r w:rsidRPr="00E93B9F">
              <w:rPr>
                <w:rFonts w:cs="B Nazanin"/>
                <w:b/>
                <w:bCs/>
                <w:color w:val="auto"/>
                <w:sz w:val="18"/>
                <w:szCs w:val="18"/>
                <w:rtl/>
                <w:lang w:bidi="fa-IR"/>
              </w:rPr>
              <w:softHyphen/>
            </w:r>
            <w:r w:rsidRPr="00E93B9F">
              <w:rPr>
                <w:rFonts w:cs="B Nazanin" w:hint="cs"/>
                <w:b/>
                <w:bCs/>
                <w:color w:val="auto"/>
                <w:sz w:val="18"/>
                <w:szCs w:val="18"/>
                <w:rtl/>
                <w:lang w:bidi="fa-IR"/>
              </w:rPr>
              <w:t>بندی</w:t>
            </w:r>
          </w:p>
        </w:tc>
        <w:tc>
          <w:tcPr>
            <w:tcW w:w="2169" w:type="pct"/>
            <w:vAlign w:val="center"/>
          </w:tcPr>
          <w:p w14:paraId="0F9DD2C5" w14:textId="77777777" w:rsidR="00B10B1C" w:rsidRPr="00E93B9F" w:rsidRDefault="00B10B1C" w:rsidP="00B10B1C">
            <w:pPr>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اقدام</w:t>
            </w:r>
          </w:p>
        </w:tc>
      </w:tr>
      <w:tr w:rsidR="00B10B1C" w:rsidRPr="00E93B9F" w14:paraId="13253DE1" w14:textId="77777777" w:rsidTr="00923B22">
        <w:trPr>
          <w:cantSplit/>
          <w:trHeight w:val="2355"/>
          <w:tblHeader/>
          <w:jc w:val="center"/>
        </w:trPr>
        <w:tc>
          <w:tcPr>
            <w:tcW w:w="1453" w:type="pct"/>
            <w:vMerge w:val="restart"/>
            <w:tcBorders>
              <w:top w:val="single" w:sz="4" w:space="0" w:color="auto"/>
            </w:tcBorders>
          </w:tcPr>
          <w:p w14:paraId="3666E549"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از والدین/ مراقب فرزند زیر 18 سال سؤال کنید:</w:t>
            </w:r>
          </w:p>
          <w:p w14:paraId="2476EC86" w14:textId="77777777" w:rsidR="00B10B1C" w:rsidRPr="00E93B9F" w:rsidRDefault="00B10B1C" w:rsidP="00B10B1C">
            <w:pPr>
              <w:tabs>
                <w:tab w:val="left" w:pos="2776"/>
                <w:tab w:val="left" w:pos="2918"/>
                <w:tab w:val="left" w:pos="3343"/>
              </w:tabs>
              <w:spacing w:after="0" w:line="276" w:lineRule="auto"/>
              <w:jc w:val="both"/>
              <w:rPr>
                <w:rFonts w:cs="B Nazanin"/>
                <w:b/>
                <w:bCs/>
                <w:color w:val="auto"/>
                <w:sz w:val="18"/>
                <w:szCs w:val="18"/>
                <w:rtl/>
                <w:lang w:bidi="fa-IR"/>
              </w:rPr>
            </w:pPr>
            <w:r w:rsidRPr="00E93B9F">
              <w:rPr>
                <w:rFonts w:cs="B Nazanin" w:hint="cs"/>
                <w:b/>
                <w:bCs/>
                <w:color w:val="auto"/>
                <w:sz w:val="18"/>
                <w:szCs w:val="18"/>
                <w:rtl/>
                <w:lang w:bidi="fa-IR"/>
              </w:rPr>
              <w:t>12. آيا در خانواده، فردي داراي وابستگی به الکل یا مواد و يا مصرف كننده تفنني آن ها وجود دارد؟</w:t>
            </w:r>
          </w:p>
          <w:p w14:paraId="015CA3B4" w14:textId="77777777" w:rsidR="00B10B1C" w:rsidRPr="00E93B9F" w:rsidRDefault="00B10B1C" w:rsidP="00B10B1C">
            <w:pPr>
              <w:spacing w:after="200" w:line="276" w:lineRule="auto"/>
              <w:jc w:val="left"/>
              <w:rPr>
                <w:rFonts w:cs="B Nazanin"/>
                <w:b/>
                <w:bCs/>
                <w:color w:val="auto"/>
                <w:sz w:val="18"/>
                <w:szCs w:val="18"/>
                <w:rtl/>
                <w:lang w:bidi="fa-IR"/>
              </w:rPr>
            </w:pPr>
          </w:p>
        </w:tc>
        <w:tc>
          <w:tcPr>
            <w:tcW w:w="541" w:type="pct"/>
            <w:tcBorders>
              <w:top w:val="single" w:sz="4" w:space="0" w:color="auto"/>
              <w:bottom w:val="single" w:sz="4" w:space="0" w:color="auto"/>
            </w:tcBorders>
            <w:vAlign w:val="center"/>
          </w:tcPr>
          <w:p w14:paraId="5A00EDC1"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 xml:space="preserve">پاسخ مثبت </w:t>
            </w:r>
          </w:p>
        </w:tc>
        <w:tc>
          <w:tcPr>
            <w:tcW w:w="837" w:type="pct"/>
            <w:tcBorders>
              <w:top w:val="single" w:sz="4" w:space="0" w:color="auto"/>
              <w:bottom w:val="single" w:sz="4" w:space="0" w:color="auto"/>
            </w:tcBorders>
            <w:vAlign w:val="center"/>
          </w:tcPr>
          <w:p w14:paraId="70ADFC3F"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خطر گرایش به مصرف الکل و یا مواد در فرزندان</w:t>
            </w:r>
          </w:p>
        </w:tc>
        <w:tc>
          <w:tcPr>
            <w:tcW w:w="2169" w:type="pct"/>
            <w:tcBorders>
              <w:top w:val="single" w:sz="4" w:space="0" w:color="auto"/>
              <w:bottom w:val="single" w:sz="4" w:space="0" w:color="auto"/>
            </w:tcBorders>
            <w:shd w:val="clear" w:color="auto" w:fill="auto"/>
          </w:tcPr>
          <w:p w14:paraId="5DB30135"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مضرات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استفاده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کارت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بازخورد</w:t>
            </w:r>
          </w:p>
          <w:p w14:paraId="37424611"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پرهیز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برابر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p>
          <w:p w14:paraId="0486BEAA"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آموزش</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تاثیر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پذیری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فرزندان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الگو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برداری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رفتار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های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پرخطر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والدین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اطرافیان</w:t>
            </w:r>
            <w:r w:rsidRPr="00E93B9F">
              <w:rPr>
                <w:rFonts w:cs="B Nazanin"/>
                <w:b/>
                <w:bCs/>
                <w:color w:val="auto"/>
                <w:sz w:val="18"/>
                <w:szCs w:val="18"/>
                <w:rtl/>
                <w:lang w:bidi="fa-IR"/>
              </w:rPr>
              <w:t xml:space="preserve"> </w:t>
            </w:r>
          </w:p>
          <w:p w14:paraId="404D33F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اطلاع</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رسانی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در</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خصوص</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خدمات خاص آموزشی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کمک به عضوی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از</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خانواده یا نزدیکان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مشکوک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یا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مبتلا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 نوعی ماده است</w:t>
            </w:r>
          </w:p>
          <w:p w14:paraId="6CD0152C" w14:textId="77777777" w:rsidR="00B10B1C" w:rsidRPr="00E93B9F" w:rsidRDefault="00B10B1C" w:rsidP="006A0AB4">
            <w:pPr>
              <w:numPr>
                <w:ilvl w:val="0"/>
                <w:numId w:val="56"/>
              </w:numPr>
              <w:spacing w:after="0" w:line="276" w:lineRule="auto"/>
              <w:jc w:val="both"/>
              <w:rPr>
                <w:rFonts w:cs="B Nazanin"/>
                <w:b/>
                <w:bCs/>
                <w:color w:val="auto"/>
                <w:sz w:val="18"/>
                <w:szCs w:val="18"/>
                <w:lang w:bidi="fa-IR"/>
              </w:rPr>
            </w:pPr>
            <w:r w:rsidRPr="00E93B9F">
              <w:rPr>
                <w:rFonts w:cs="B Nazanin" w:hint="cs"/>
                <w:b/>
                <w:bCs/>
                <w:color w:val="auto"/>
                <w:sz w:val="18"/>
                <w:szCs w:val="18"/>
                <w:rtl/>
                <w:lang w:bidi="fa-IR"/>
              </w:rPr>
              <w:t>پیشنهاد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کمک</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توصیه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تشویق</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فرد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مصرف</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کننده</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الکل</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مواد</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برای دریافت خدمات درمانی</w:t>
            </w:r>
          </w:p>
          <w:p w14:paraId="05C935E5" w14:textId="77777777" w:rsidR="00B10B1C" w:rsidRPr="00E93B9F" w:rsidRDefault="00B10B1C" w:rsidP="00B10B1C">
            <w:pPr>
              <w:spacing w:after="0" w:line="276" w:lineRule="auto"/>
              <w:ind w:left="360"/>
              <w:jc w:val="both"/>
              <w:rPr>
                <w:rFonts w:cs="B Nazanin"/>
                <w:b/>
                <w:bCs/>
                <w:color w:val="auto"/>
                <w:sz w:val="18"/>
                <w:szCs w:val="18"/>
                <w:rtl/>
                <w:lang w:bidi="fa-IR"/>
              </w:rPr>
            </w:pPr>
          </w:p>
        </w:tc>
      </w:tr>
      <w:tr w:rsidR="00B10B1C" w:rsidRPr="00E93B9F" w14:paraId="0E204952" w14:textId="77777777" w:rsidTr="00923B22">
        <w:trPr>
          <w:cantSplit/>
          <w:trHeight w:val="2400"/>
          <w:tblHeader/>
          <w:jc w:val="center"/>
        </w:trPr>
        <w:tc>
          <w:tcPr>
            <w:tcW w:w="1453" w:type="pct"/>
            <w:vMerge/>
            <w:tcBorders>
              <w:top w:val="single" w:sz="4" w:space="0" w:color="auto"/>
            </w:tcBorders>
          </w:tcPr>
          <w:p w14:paraId="16C3903F" w14:textId="77777777" w:rsidR="00B10B1C" w:rsidRPr="00E93B9F" w:rsidRDefault="00B10B1C" w:rsidP="00B10B1C">
            <w:pPr>
              <w:tabs>
                <w:tab w:val="left" w:pos="2776"/>
                <w:tab w:val="left" w:pos="2918"/>
                <w:tab w:val="left" w:pos="3343"/>
              </w:tabs>
              <w:spacing w:before="240" w:after="0" w:line="276" w:lineRule="auto"/>
              <w:jc w:val="both"/>
              <w:rPr>
                <w:rFonts w:cs="B Nazanin"/>
                <w:b/>
                <w:bCs/>
                <w:color w:val="auto"/>
                <w:sz w:val="18"/>
                <w:szCs w:val="18"/>
                <w:rtl/>
                <w:lang w:bidi="fa-IR"/>
              </w:rPr>
            </w:pPr>
          </w:p>
        </w:tc>
        <w:tc>
          <w:tcPr>
            <w:tcW w:w="541" w:type="pct"/>
            <w:tcBorders>
              <w:top w:val="single" w:sz="4" w:space="0" w:color="auto"/>
              <w:bottom w:val="single" w:sz="4" w:space="0" w:color="auto"/>
            </w:tcBorders>
          </w:tcPr>
          <w:p w14:paraId="67817A81"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6D459ADA" w14:textId="77777777" w:rsidR="00B10B1C" w:rsidRPr="00E93B9F" w:rsidRDefault="00B10B1C" w:rsidP="00B10B1C">
            <w:pPr>
              <w:tabs>
                <w:tab w:val="left" w:pos="2776"/>
                <w:tab w:val="left" w:pos="2918"/>
                <w:tab w:val="left" w:pos="3343"/>
              </w:tabs>
              <w:spacing w:after="200" w:line="276" w:lineRule="auto"/>
              <w:jc w:val="center"/>
              <w:rPr>
                <w:rFonts w:cs="B Nazanin"/>
                <w:color w:val="auto"/>
                <w:sz w:val="18"/>
                <w:szCs w:val="18"/>
                <w:rtl/>
              </w:rPr>
            </w:pPr>
          </w:p>
          <w:p w14:paraId="22527DEE"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پاسخ منفی</w:t>
            </w:r>
            <w:r w:rsidRPr="00E93B9F">
              <w:rPr>
                <w:rFonts w:cs="B Nazanin"/>
                <w:color w:val="auto"/>
                <w:sz w:val="18"/>
                <w:szCs w:val="18"/>
                <w:rtl/>
              </w:rPr>
              <w:t xml:space="preserve"> </w:t>
            </w:r>
          </w:p>
        </w:tc>
        <w:tc>
          <w:tcPr>
            <w:tcW w:w="837" w:type="pct"/>
            <w:tcBorders>
              <w:top w:val="single" w:sz="4" w:space="0" w:color="auto"/>
              <w:bottom w:val="single" w:sz="4" w:space="0" w:color="auto"/>
            </w:tcBorders>
          </w:tcPr>
          <w:p w14:paraId="51B5DA1E" w14:textId="77777777" w:rsidR="00B10B1C" w:rsidRPr="00E93B9F" w:rsidRDefault="00B10B1C" w:rsidP="00B10B1C">
            <w:pPr>
              <w:spacing w:after="200" w:line="240" w:lineRule="auto"/>
              <w:ind w:left="75"/>
              <w:jc w:val="center"/>
              <w:rPr>
                <w:rFonts w:cs="B Nazanin"/>
                <w:b/>
                <w:bCs/>
                <w:color w:val="auto"/>
                <w:sz w:val="18"/>
                <w:szCs w:val="18"/>
                <w:rtl/>
                <w:lang w:bidi="fa-IR"/>
              </w:rPr>
            </w:pPr>
          </w:p>
          <w:p w14:paraId="487D95C0" w14:textId="77777777" w:rsidR="00B10B1C" w:rsidRPr="00E93B9F" w:rsidRDefault="00B10B1C" w:rsidP="00B10B1C">
            <w:pPr>
              <w:tabs>
                <w:tab w:val="left" w:pos="2776"/>
                <w:tab w:val="left" w:pos="2918"/>
                <w:tab w:val="left" w:pos="3343"/>
              </w:tabs>
              <w:spacing w:after="200" w:line="276" w:lineRule="auto"/>
              <w:jc w:val="center"/>
              <w:rPr>
                <w:rFonts w:cs="B Nazanin"/>
                <w:b/>
                <w:bCs/>
                <w:color w:val="auto"/>
                <w:sz w:val="18"/>
                <w:szCs w:val="18"/>
                <w:rtl/>
                <w:lang w:bidi="fa-IR"/>
              </w:rPr>
            </w:pPr>
            <w:r w:rsidRPr="00E93B9F">
              <w:rPr>
                <w:rFonts w:cs="B Nazanin" w:hint="cs"/>
                <w:b/>
                <w:bCs/>
                <w:color w:val="auto"/>
                <w:sz w:val="18"/>
                <w:szCs w:val="18"/>
                <w:rtl/>
                <w:lang w:bidi="fa-IR"/>
              </w:rPr>
              <w:t>عدم وجود عامل خطر ناشی از وجود عضو مصرف کننده ی مواد و یا الکل در خانواده</w:t>
            </w:r>
          </w:p>
        </w:tc>
        <w:tc>
          <w:tcPr>
            <w:tcW w:w="2169" w:type="pct"/>
            <w:tcBorders>
              <w:top w:val="single" w:sz="4" w:space="0" w:color="auto"/>
              <w:bottom w:val="single" w:sz="4" w:space="0" w:color="auto"/>
            </w:tcBorders>
            <w:shd w:val="clear" w:color="auto" w:fill="auto"/>
          </w:tcPr>
          <w:p w14:paraId="14E6D353" w14:textId="77777777" w:rsidR="00B10B1C" w:rsidRPr="00E93B9F" w:rsidRDefault="00B10B1C" w:rsidP="006A0AB4">
            <w:pPr>
              <w:numPr>
                <w:ilvl w:val="0"/>
                <w:numId w:val="57"/>
              </w:numPr>
              <w:spacing w:after="0" w:line="276" w:lineRule="auto"/>
              <w:ind w:left="360"/>
              <w:jc w:val="left"/>
              <w:rPr>
                <w:rFonts w:cs="B Nazanin"/>
                <w:b/>
                <w:bCs/>
                <w:color w:val="auto"/>
                <w:sz w:val="18"/>
                <w:szCs w:val="18"/>
                <w:lang w:bidi="fa-IR"/>
              </w:rPr>
            </w:pPr>
            <w:r w:rsidRPr="00E93B9F">
              <w:rPr>
                <w:rFonts w:cs="B Nazanin" w:hint="cs"/>
                <w:b/>
                <w:bCs/>
                <w:color w:val="auto"/>
                <w:sz w:val="18"/>
                <w:szCs w:val="18"/>
                <w:rtl/>
                <w:lang w:bidi="fa-IR"/>
              </w:rPr>
              <w:t>ارایه بازخورد مثبت و تشویقی</w:t>
            </w:r>
          </w:p>
          <w:p w14:paraId="7645D231" w14:textId="77777777" w:rsidR="00B10B1C" w:rsidRPr="00E93B9F" w:rsidRDefault="00B10B1C" w:rsidP="00B10B1C">
            <w:pPr>
              <w:spacing w:after="0" w:line="276" w:lineRule="auto"/>
              <w:jc w:val="left"/>
              <w:rPr>
                <w:rFonts w:cs="B Nazanin"/>
                <w:b/>
                <w:bCs/>
                <w:color w:val="auto"/>
                <w:sz w:val="18"/>
                <w:szCs w:val="18"/>
                <w:highlight w:val="yellow"/>
                <w:lang w:bidi="fa-IR"/>
              </w:rPr>
            </w:pPr>
            <w:r w:rsidRPr="00E93B9F">
              <w:rPr>
                <w:rFonts w:cs="B Nazanin" w:hint="cs"/>
                <w:b/>
                <w:bCs/>
                <w:color w:val="auto"/>
                <w:sz w:val="18"/>
                <w:szCs w:val="18"/>
                <w:rtl/>
                <w:lang w:bidi="fa-IR"/>
              </w:rPr>
              <w:t xml:space="preserve"> این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موضوع خیلی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خوب</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است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پایبندی خانواده ی شما</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 xml:space="preserve">در پرهیز از رفتارهای ناسالم، در </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سلامت</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جسمی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و</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روانی</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شما و اعضای خانواده / فرزندانتان</w:t>
            </w:r>
            <w:r w:rsidRPr="00E93B9F">
              <w:rPr>
                <w:rFonts w:cs="B Nazanin"/>
                <w:b/>
                <w:bCs/>
                <w:color w:val="auto"/>
                <w:sz w:val="18"/>
                <w:szCs w:val="18"/>
                <w:rtl/>
                <w:lang w:bidi="fa-IR"/>
              </w:rPr>
              <w:t xml:space="preserve"> </w:t>
            </w:r>
            <w:r w:rsidRPr="00E93B9F">
              <w:rPr>
                <w:rFonts w:cs="B Nazanin" w:hint="cs"/>
                <w:b/>
                <w:bCs/>
                <w:color w:val="auto"/>
                <w:sz w:val="18"/>
                <w:szCs w:val="18"/>
                <w:rtl/>
                <w:lang w:bidi="fa-IR"/>
              </w:rPr>
              <w:t>بسیار موثر است.</w:t>
            </w:r>
          </w:p>
          <w:p w14:paraId="6F9DA718" w14:textId="77777777" w:rsidR="00B10B1C" w:rsidRPr="00E93B9F" w:rsidRDefault="00B10B1C" w:rsidP="00B10B1C">
            <w:pPr>
              <w:spacing w:after="0" w:line="276" w:lineRule="auto"/>
              <w:ind w:left="360"/>
              <w:jc w:val="both"/>
              <w:rPr>
                <w:rFonts w:cs="B Nazanin"/>
                <w:b/>
                <w:bCs/>
                <w:color w:val="auto"/>
                <w:sz w:val="18"/>
                <w:szCs w:val="18"/>
                <w:rtl/>
                <w:lang w:bidi="fa-IR"/>
              </w:rPr>
            </w:pPr>
          </w:p>
        </w:tc>
      </w:tr>
    </w:tbl>
    <w:p w14:paraId="07A97D2C"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0C33C52C" w14:textId="77777777" w:rsidR="00B10B1C" w:rsidRDefault="00B10B1C" w:rsidP="00B10B1C">
      <w:pPr>
        <w:spacing w:after="0" w:line="240" w:lineRule="auto"/>
        <w:jc w:val="left"/>
        <w:rPr>
          <w:rFonts w:asciiTheme="minorHAnsi" w:eastAsiaTheme="minorHAnsi" w:hAnsiTheme="minorHAnsi" w:cs="B Nazanin"/>
          <w:color w:val="auto"/>
          <w:sz w:val="18"/>
          <w:szCs w:val="18"/>
          <w:lang w:bidi="fa-IR"/>
        </w:rPr>
      </w:pPr>
    </w:p>
    <w:p w14:paraId="6E6BB40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4E6EB7B"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19E48D4D" w14:textId="77777777" w:rsid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700D7E9D" w14:textId="77777777" w:rsidR="00E93B9F" w:rsidRPr="00E93B9F" w:rsidRDefault="00E93B9F" w:rsidP="00B10B1C">
      <w:pPr>
        <w:spacing w:after="0" w:line="240" w:lineRule="auto"/>
        <w:jc w:val="left"/>
        <w:rPr>
          <w:rFonts w:asciiTheme="minorHAnsi" w:eastAsiaTheme="minorHAnsi" w:hAnsiTheme="minorHAnsi" w:cs="B Nazanin"/>
          <w:color w:val="auto"/>
          <w:sz w:val="18"/>
          <w:szCs w:val="18"/>
          <w:lang w:bidi="fa-IR"/>
        </w:rPr>
      </w:pPr>
    </w:p>
    <w:p w14:paraId="391FE7B3"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8089925" w14:textId="77777777" w:rsidR="00B10B1C" w:rsidRPr="00E93B9F" w:rsidRDefault="00B10B1C" w:rsidP="00B10B1C">
      <w:pPr>
        <w:spacing w:after="0" w:line="240" w:lineRule="auto"/>
        <w:jc w:val="left"/>
        <w:rPr>
          <w:rFonts w:asciiTheme="minorHAnsi" w:eastAsiaTheme="minorHAnsi" w:hAnsiTheme="minorHAnsi" w:cs="B Nazanin"/>
          <w:color w:val="auto"/>
          <w:sz w:val="18"/>
          <w:szCs w:val="18"/>
          <w:lang w:bidi="fa-IR"/>
        </w:rPr>
      </w:pPr>
    </w:p>
    <w:p w14:paraId="1CE7CF2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11511" w:type="dxa"/>
        <w:jc w:val="center"/>
        <w:tblBorders>
          <w:top w:val="single" w:sz="12" w:space="0" w:color="1F497D"/>
          <w:left w:val="single" w:sz="12" w:space="0" w:color="1F497D"/>
          <w:bottom w:val="single" w:sz="12" w:space="0" w:color="1F497D"/>
          <w:right w:val="single" w:sz="12" w:space="0" w:color="1F497D"/>
          <w:insideH w:val="single" w:sz="6" w:space="0" w:color="1F497D"/>
          <w:insideV w:val="single" w:sz="6" w:space="0" w:color="1F497D"/>
        </w:tblBorders>
        <w:tblCellMar>
          <w:left w:w="43" w:type="dxa"/>
          <w:right w:w="43" w:type="dxa"/>
        </w:tblCellMar>
        <w:tblLook w:val="04A0" w:firstRow="1" w:lastRow="0" w:firstColumn="1" w:lastColumn="0" w:noHBand="0" w:noVBand="1"/>
      </w:tblPr>
      <w:tblGrid>
        <w:gridCol w:w="5260"/>
        <w:gridCol w:w="563"/>
        <w:gridCol w:w="566"/>
        <w:gridCol w:w="844"/>
        <w:gridCol w:w="1300"/>
        <w:gridCol w:w="708"/>
        <w:gridCol w:w="709"/>
        <w:gridCol w:w="1561"/>
      </w:tblGrid>
      <w:tr w:rsidR="00B10B1C" w:rsidRPr="00B10B1C" w14:paraId="3B25C0ED" w14:textId="77777777" w:rsidTr="00554584">
        <w:trPr>
          <w:trHeight w:val="1246"/>
          <w:jc w:val="center"/>
        </w:trPr>
        <w:tc>
          <w:tcPr>
            <w:tcW w:w="5260" w:type="dxa"/>
            <w:tcBorders>
              <w:top w:val="single" w:sz="12" w:space="0" w:color="1F497D"/>
              <w:bottom w:val="single" w:sz="12" w:space="0" w:color="1F497D"/>
            </w:tcBorders>
            <w:shd w:val="clear" w:color="auto" w:fill="E5DFEC"/>
          </w:tcPr>
          <w:p w14:paraId="0401B853"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lastRenderedPageBreak/>
              <w:t>پرسش 1-1- در طول عمر خود، کدام یک از مواد زیر را تاکنون مصرف کرده</w:t>
            </w:r>
            <w:r w:rsidRPr="00B10B1C">
              <w:rPr>
                <w:rFonts w:cs="B Lotus"/>
                <w:color w:val="auto"/>
                <w:sz w:val="24"/>
                <w:szCs w:val="24"/>
                <w:rtl/>
                <w:lang w:bidi="fa-IR"/>
              </w:rPr>
              <w:softHyphen/>
            </w:r>
            <w:r w:rsidRPr="00B10B1C">
              <w:rPr>
                <w:rFonts w:cs="B Lotus" w:hint="cs"/>
                <w:color w:val="auto"/>
                <w:sz w:val="24"/>
                <w:szCs w:val="24"/>
                <w:rtl/>
                <w:lang w:bidi="fa-IR"/>
              </w:rPr>
              <w:t xml:space="preserve">اید؟ </w:t>
            </w:r>
          </w:p>
        </w:tc>
        <w:tc>
          <w:tcPr>
            <w:tcW w:w="563" w:type="dxa"/>
            <w:tcBorders>
              <w:top w:val="single" w:sz="12" w:space="0" w:color="1F497D"/>
              <w:bottom w:val="single" w:sz="12" w:space="0" w:color="1F497D"/>
            </w:tcBorders>
            <w:shd w:val="clear" w:color="auto" w:fill="F2F2F2"/>
            <w:vAlign w:val="center"/>
          </w:tcPr>
          <w:p w14:paraId="5108F66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566" w:type="dxa"/>
            <w:tcBorders>
              <w:top w:val="single" w:sz="12" w:space="0" w:color="1F497D"/>
              <w:bottom w:val="single" w:sz="12" w:space="0" w:color="1F497D"/>
            </w:tcBorders>
            <w:shd w:val="clear" w:color="auto" w:fill="F2F2F2"/>
            <w:vAlign w:val="center"/>
          </w:tcPr>
          <w:p w14:paraId="5FE0EA36"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844" w:type="dxa"/>
            <w:tcBorders>
              <w:top w:val="single" w:sz="12" w:space="0" w:color="1F497D"/>
              <w:bottom w:val="single" w:sz="12" w:space="0" w:color="1F497D"/>
              <w:right w:val="single" w:sz="12" w:space="0" w:color="1F497D"/>
            </w:tcBorders>
            <w:shd w:val="clear" w:color="auto" w:fill="F2F2F2"/>
            <w:vAlign w:val="center"/>
          </w:tcPr>
          <w:p w14:paraId="528606F0"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300" w:type="dxa"/>
            <w:vMerge w:val="restart"/>
            <w:tcBorders>
              <w:top w:val="single" w:sz="12" w:space="0" w:color="1F497D"/>
              <w:left w:val="single" w:sz="12" w:space="0" w:color="1F497D"/>
              <w:right w:val="single" w:sz="12" w:space="0" w:color="1F497D"/>
            </w:tcBorders>
            <w:shd w:val="clear" w:color="auto" w:fill="B2A1C7"/>
            <w:textDirection w:val="btLr"/>
          </w:tcPr>
          <w:p w14:paraId="7AC4FF8C" w14:textId="77777777" w:rsidR="00B10B1C" w:rsidRPr="00B10B1C" w:rsidRDefault="00B10B1C" w:rsidP="00B10B1C">
            <w:pPr>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درصورت پاسخ مثبت به هر یک از موارد پرسش 1 ، پرسش2  سوال شود</w:t>
            </w:r>
          </w:p>
          <w:p w14:paraId="728CA04F" w14:textId="77777777" w:rsidR="00B10B1C" w:rsidRPr="00B10B1C" w:rsidRDefault="00B10B1C" w:rsidP="00B10B1C">
            <w:pPr>
              <w:bidi w:val="0"/>
              <w:spacing w:after="60" w:line="276" w:lineRule="auto"/>
              <w:ind w:right="113"/>
              <w:jc w:val="center"/>
              <w:rPr>
                <w:rFonts w:cs="B Lotus"/>
                <w:color w:val="auto"/>
                <w:sz w:val="24"/>
                <w:szCs w:val="24"/>
                <w:rtl/>
                <w:lang w:bidi="fa-IR"/>
              </w:rPr>
            </w:pPr>
            <w:r w:rsidRPr="00B10B1C">
              <w:rPr>
                <w:rFonts w:cs="B Lotus" w:hint="cs"/>
                <w:color w:val="auto"/>
                <w:sz w:val="24"/>
                <w:szCs w:val="24"/>
                <w:rtl/>
                <w:lang w:bidi="fa-IR"/>
              </w:rPr>
              <w:t>پرسش2: در سه ماه اخیر چطور</w:t>
            </w:r>
          </w:p>
        </w:tc>
        <w:tc>
          <w:tcPr>
            <w:tcW w:w="708" w:type="dxa"/>
            <w:tcBorders>
              <w:top w:val="single" w:sz="12" w:space="0" w:color="1F497D"/>
              <w:left w:val="single" w:sz="12" w:space="0" w:color="1F497D"/>
              <w:bottom w:val="single" w:sz="12" w:space="0" w:color="1F497D"/>
            </w:tcBorders>
            <w:shd w:val="clear" w:color="auto" w:fill="BFBFBF"/>
            <w:vAlign w:val="center"/>
          </w:tcPr>
          <w:p w14:paraId="17EED9AF"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709" w:type="dxa"/>
            <w:tcBorders>
              <w:top w:val="single" w:sz="12" w:space="0" w:color="1F497D"/>
              <w:bottom w:val="single" w:sz="12" w:space="0" w:color="1F497D"/>
            </w:tcBorders>
            <w:shd w:val="clear" w:color="auto" w:fill="BFBFBF"/>
            <w:vAlign w:val="center"/>
          </w:tcPr>
          <w:p w14:paraId="4121C01A"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1561" w:type="dxa"/>
            <w:tcBorders>
              <w:top w:val="single" w:sz="12" w:space="0" w:color="1F497D"/>
              <w:bottom w:val="single" w:sz="12" w:space="0" w:color="1F497D"/>
            </w:tcBorders>
            <w:shd w:val="clear" w:color="auto" w:fill="BFBFBF"/>
            <w:vAlign w:val="center"/>
          </w:tcPr>
          <w:p w14:paraId="46D381C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r>
      <w:tr w:rsidR="00B10B1C" w:rsidRPr="00B10B1C" w14:paraId="7B2B43FA" w14:textId="77777777" w:rsidTr="00923B22">
        <w:trPr>
          <w:jc w:val="center"/>
        </w:trPr>
        <w:tc>
          <w:tcPr>
            <w:tcW w:w="5260" w:type="dxa"/>
            <w:tcBorders>
              <w:top w:val="single" w:sz="12" w:space="0" w:color="1F497D"/>
              <w:bottom w:val="single" w:sz="6" w:space="0" w:color="1F497D"/>
            </w:tcBorders>
            <w:shd w:val="clear" w:color="auto" w:fill="auto"/>
          </w:tcPr>
          <w:p w14:paraId="32670895"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1- دخانیات (سیگار، قلیان، ناس، غیره)</w:t>
            </w:r>
          </w:p>
        </w:tc>
        <w:tc>
          <w:tcPr>
            <w:tcW w:w="563" w:type="dxa"/>
            <w:tcBorders>
              <w:top w:val="single" w:sz="12" w:space="0" w:color="1F497D"/>
              <w:bottom w:val="single" w:sz="6" w:space="0" w:color="1F497D"/>
            </w:tcBorders>
            <w:shd w:val="clear" w:color="auto" w:fill="auto"/>
          </w:tcPr>
          <w:p w14:paraId="35C116B8"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12" w:space="0" w:color="1F497D"/>
              <w:bottom w:val="single" w:sz="6" w:space="0" w:color="1F497D"/>
            </w:tcBorders>
            <w:shd w:val="clear" w:color="auto" w:fill="auto"/>
          </w:tcPr>
          <w:p w14:paraId="4B915B79"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12" w:space="0" w:color="1F497D"/>
              <w:bottom w:val="single" w:sz="6" w:space="0" w:color="1F497D"/>
              <w:right w:val="single" w:sz="12" w:space="0" w:color="1F497D"/>
            </w:tcBorders>
            <w:shd w:val="clear" w:color="auto" w:fill="auto"/>
            <w:textDirection w:val="btLr"/>
          </w:tcPr>
          <w:p w14:paraId="226F0780" w14:textId="77777777" w:rsidR="00B10B1C" w:rsidRPr="00B10B1C" w:rsidRDefault="00B10B1C" w:rsidP="00B10B1C">
            <w:pPr>
              <w:spacing w:after="60" w:line="276" w:lineRule="auto"/>
              <w:ind w:right="113"/>
              <w:jc w:val="center"/>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extDirection w:val="btLr"/>
          </w:tcPr>
          <w:p w14:paraId="187F8B79" w14:textId="77777777" w:rsidR="00B10B1C" w:rsidRPr="00B10B1C" w:rsidRDefault="00B10B1C" w:rsidP="00B10B1C">
            <w:pPr>
              <w:spacing w:after="60" w:line="276" w:lineRule="auto"/>
              <w:ind w:right="113"/>
              <w:jc w:val="center"/>
              <w:rPr>
                <w:rFonts w:cs="B Lotus"/>
                <w:color w:val="auto"/>
                <w:sz w:val="24"/>
                <w:szCs w:val="24"/>
                <w:rtl/>
                <w:lang w:bidi="fa-IR"/>
              </w:rPr>
            </w:pPr>
          </w:p>
        </w:tc>
        <w:tc>
          <w:tcPr>
            <w:tcW w:w="708" w:type="dxa"/>
            <w:tcBorders>
              <w:top w:val="single" w:sz="12" w:space="0" w:color="1F497D"/>
              <w:left w:val="single" w:sz="12" w:space="0" w:color="1F497D"/>
              <w:bottom w:val="single" w:sz="6" w:space="0" w:color="1F497D"/>
            </w:tcBorders>
            <w:shd w:val="clear" w:color="auto" w:fill="auto"/>
          </w:tcPr>
          <w:p w14:paraId="70166FDB"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12" w:space="0" w:color="1F497D"/>
              <w:bottom w:val="single" w:sz="6" w:space="0" w:color="1F497D"/>
            </w:tcBorders>
            <w:shd w:val="clear" w:color="auto" w:fill="auto"/>
          </w:tcPr>
          <w:p w14:paraId="27CE08AA"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12" w:space="0" w:color="1F497D"/>
              <w:bottom w:val="single" w:sz="6" w:space="0" w:color="1F497D"/>
            </w:tcBorders>
            <w:shd w:val="clear" w:color="auto" w:fill="auto"/>
          </w:tcPr>
          <w:p w14:paraId="262F2F0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2ECA3B7C" w14:textId="77777777" w:rsidTr="00923B22">
        <w:trPr>
          <w:jc w:val="center"/>
        </w:trPr>
        <w:tc>
          <w:tcPr>
            <w:tcW w:w="5260" w:type="dxa"/>
            <w:tcBorders>
              <w:top w:val="single" w:sz="6" w:space="0" w:color="1F497D"/>
              <w:bottom w:val="single" w:sz="6" w:space="0" w:color="1F497D"/>
            </w:tcBorders>
            <w:shd w:val="clear" w:color="auto" w:fill="auto"/>
          </w:tcPr>
          <w:p w14:paraId="45DBCF5F"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2- داروهای مسکن اُپیوئیدی (ترامادول، کدئین، دیفنوکسیلات، غیره) (مصرف غیر پزشکی)</w:t>
            </w:r>
          </w:p>
        </w:tc>
        <w:tc>
          <w:tcPr>
            <w:tcW w:w="563" w:type="dxa"/>
            <w:tcBorders>
              <w:top w:val="single" w:sz="6" w:space="0" w:color="1F497D"/>
              <w:bottom w:val="single" w:sz="6" w:space="0" w:color="1F497D"/>
            </w:tcBorders>
            <w:shd w:val="clear" w:color="auto" w:fill="auto"/>
          </w:tcPr>
          <w:p w14:paraId="1CAF4B9A"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0BF40F7E"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2D02FF42"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6707607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210BA43F"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56A8CC84"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4BAD6AC"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256AAF8" w14:textId="77777777" w:rsidTr="00923B22">
        <w:trPr>
          <w:trHeight w:val="435"/>
          <w:jc w:val="center"/>
        </w:trPr>
        <w:tc>
          <w:tcPr>
            <w:tcW w:w="5260" w:type="dxa"/>
            <w:tcBorders>
              <w:top w:val="single" w:sz="6" w:space="0" w:color="1F497D"/>
              <w:bottom w:val="single" w:sz="6" w:space="0" w:color="1F497D"/>
            </w:tcBorders>
            <w:shd w:val="clear" w:color="auto" w:fill="auto"/>
          </w:tcPr>
          <w:p w14:paraId="1F58C3F7"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3- داروهای آرام</w:t>
            </w:r>
            <w:r w:rsidRPr="00B10B1C">
              <w:rPr>
                <w:rFonts w:cs="B Lotus"/>
                <w:color w:val="auto"/>
                <w:sz w:val="24"/>
                <w:szCs w:val="24"/>
                <w:rtl/>
                <w:lang w:bidi="fa-IR"/>
              </w:rPr>
              <w:softHyphen/>
            </w:r>
            <w:r w:rsidRPr="00B10B1C">
              <w:rPr>
                <w:rFonts w:cs="B Lotus" w:hint="cs"/>
                <w:color w:val="auto"/>
                <w:sz w:val="24"/>
                <w:szCs w:val="24"/>
                <w:rtl/>
                <w:lang w:bidi="fa-IR"/>
              </w:rPr>
              <w:t>بخش یا خواب</w:t>
            </w:r>
            <w:r w:rsidRPr="00B10B1C">
              <w:rPr>
                <w:rFonts w:cs="B Lotus"/>
                <w:color w:val="auto"/>
                <w:sz w:val="24"/>
                <w:szCs w:val="24"/>
                <w:rtl/>
                <w:lang w:bidi="fa-IR"/>
              </w:rPr>
              <w:softHyphen/>
            </w:r>
            <w:r w:rsidRPr="00B10B1C">
              <w:rPr>
                <w:rFonts w:cs="B Lotus" w:hint="cs"/>
                <w:color w:val="auto"/>
                <w:sz w:val="24"/>
                <w:szCs w:val="24"/>
                <w:rtl/>
                <w:lang w:bidi="fa-IR"/>
              </w:rPr>
              <w:t>آور (دیازپام، آلپرازولام، فنوباربیتال، غیره) (مصرف غیر پزشکی)</w:t>
            </w:r>
          </w:p>
        </w:tc>
        <w:tc>
          <w:tcPr>
            <w:tcW w:w="563" w:type="dxa"/>
            <w:tcBorders>
              <w:top w:val="single" w:sz="6" w:space="0" w:color="1F497D"/>
              <w:bottom w:val="single" w:sz="6" w:space="0" w:color="1F497D"/>
            </w:tcBorders>
            <w:shd w:val="clear" w:color="auto" w:fill="auto"/>
          </w:tcPr>
          <w:p w14:paraId="2B628BE3"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7E9D3CEE"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713782E0"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79A4B47F"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3EAD6658"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D3C21B3"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6E5A0CD"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7A45EE3" w14:textId="77777777" w:rsidTr="00923B22">
        <w:trPr>
          <w:jc w:val="center"/>
        </w:trPr>
        <w:tc>
          <w:tcPr>
            <w:tcW w:w="5260" w:type="dxa"/>
            <w:tcBorders>
              <w:top w:val="single" w:sz="6" w:space="0" w:color="1F497D"/>
              <w:bottom w:val="single" w:sz="12" w:space="0" w:color="1F497D"/>
            </w:tcBorders>
            <w:shd w:val="clear" w:color="auto" w:fill="auto"/>
          </w:tcPr>
          <w:p w14:paraId="61E9C568"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4- الکل (آبجو، شراب، عَرَق، الکل طبی، غیره)</w:t>
            </w:r>
          </w:p>
        </w:tc>
        <w:tc>
          <w:tcPr>
            <w:tcW w:w="563" w:type="dxa"/>
            <w:tcBorders>
              <w:top w:val="single" w:sz="6" w:space="0" w:color="1F497D"/>
              <w:bottom w:val="single" w:sz="12" w:space="0" w:color="1F497D"/>
            </w:tcBorders>
            <w:shd w:val="clear" w:color="auto" w:fill="auto"/>
          </w:tcPr>
          <w:p w14:paraId="60471466"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12" w:space="0" w:color="1F497D"/>
            </w:tcBorders>
            <w:shd w:val="clear" w:color="auto" w:fill="auto"/>
          </w:tcPr>
          <w:p w14:paraId="21E6834B"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12" w:space="0" w:color="1F497D"/>
              <w:right w:val="single" w:sz="12" w:space="0" w:color="1F497D"/>
            </w:tcBorders>
            <w:shd w:val="clear" w:color="auto" w:fill="auto"/>
          </w:tcPr>
          <w:p w14:paraId="23479FDA"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0DCC2C3D"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6CC9E2EB"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18134B82"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374470B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6ABC0DE8" w14:textId="77777777" w:rsidTr="00923B22">
        <w:trPr>
          <w:jc w:val="center"/>
        </w:trPr>
        <w:tc>
          <w:tcPr>
            <w:tcW w:w="5260" w:type="dxa"/>
            <w:tcBorders>
              <w:top w:val="single" w:sz="12" w:space="0" w:color="1F497D"/>
              <w:bottom w:val="single" w:sz="12" w:space="0" w:color="1F497D"/>
            </w:tcBorders>
            <w:shd w:val="clear" w:color="auto" w:fill="CCC0D9"/>
            <w:vAlign w:val="center"/>
          </w:tcPr>
          <w:p w14:paraId="57D91ED4" w14:textId="77777777" w:rsidR="00B10B1C" w:rsidRPr="00B10B1C" w:rsidRDefault="00B10B1C" w:rsidP="00B10B1C">
            <w:pPr>
              <w:spacing w:after="60" w:line="276" w:lineRule="auto"/>
              <w:jc w:val="left"/>
              <w:rPr>
                <w:rFonts w:cs="B Lotus"/>
                <w:color w:val="auto"/>
                <w:sz w:val="24"/>
                <w:szCs w:val="24"/>
                <w:lang w:bidi="fa-IR"/>
              </w:rPr>
            </w:pPr>
            <w:r w:rsidRPr="00B10B1C">
              <w:rPr>
                <w:rFonts w:cs="B Lotus" w:hint="cs"/>
                <w:color w:val="auto"/>
                <w:sz w:val="24"/>
                <w:szCs w:val="24"/>
                <w:rtl/>
                <w:lang w:bidi="fa-IR"/>
              </w:rPr>
              <w:t xml:space="preserve">پرسش 1-2- مواد دیگر چطور؟ </w:t>
            </w:r>
          </w:p>
        </w:tc>
        <w:tc>
          <w:tcPr>
            <w:tcW w:w="563" w:type="dxa"/>
            <w:tcBorders>
              <w:top w:val="single" w:sz="12" w:space="0" w:color="1F497D"/>
              <w:bottom w:val="single" w:sz="12" w:space="0" w:color="1F497D"/>
            </w:tcBorders>
            <w:shd w:val="clear" w:color="auto" w:fill="D9D9D9"/>
            <w:vAlign w:val="center"/>
          </w:tcPr>
          <w:p w14:paraId="3F80883A"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بله</w:t>
            </w:r>
          </w:p>
        </w:tc>
        <w:tc>
          <w:tcPr>
            <w:tcW w:w="566" w:type="dxa"/>
            <w:tcBorders>
              <w:top w:val="single" w:sz="12" w:space="0" w:color="1F497D"/>
              <w:bottom w:val="single" w:sz="12" w:space="0" w:color="1F497D"/>
            </w:tcBorders>
            <w:shd w:val="clear" w:color="auto" w:fill="D9D9D9"/>
            <w:vAlign w:val="center"/>
          </w:tcPr>
          <w:p w14:paraId="40F6F169"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خیر</w:t>
            </w:r>
          </w:p>
        </w:tc>
        <w:tc>
          <w:tcPr>
            <w:tcW w:w="844" w:type="dxa"/>
            <w:tcBorders>
              <w:top w:val="single" w:sz="12" w:space="0" w:color="1F497D"/>
              <w:bottom w:val="single" w:sz="12" w:space="0" w:color="1F497D"/>
              <w:right w:val="single" w:sz="12" w:space="0" w:color="1F497D"/>
            </w:tcBorders>
            <w:shd w:val="clear" w:color="auto" w:fill="D9D9D9"/>
            <w:vAlign w:val="center"/>
          </w:tcPr>
          <w:p w14:paraId="5C9828E7"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عدم تمایل به پاسخ</w:t>
            </w:r>
            <w:r w:rsidRPr="00B10B1C">
              <w:rPr>
                <w:rFonts w:cs="B Lotus" w:hint="cs"/>
                <w:color w:val="auto"/>
                <w:sz w:val="24"/>
                <w:szCs w:val="24"/>
                <w:rtl/>
                <w:lang w:bidi="fa-IR"/>
              </w:rPr>
              <w:softHyphen/>
              <w:t>گویی</w:t>
            </w:r>
          </w:p>
        </w:tc>
        <w:tc>
          <w:tcPr>
            <w:tcW w:w="1300" w:type="dxa"/>
            <w:vMerge/>
            <w:tcBorders>
              <w:left w:val="single" w:sz="12" w:space="0" w:color="1F497D"/>
              <w:right w:val="single" w:sz="12" w:space="0" w:color="1F497D"/>
            </w:tcBorders>
            <w:shd w:val="clear" w:color="auto" w:fill="B2A1C7"/>
          </w:tcPr>
          <w:p w14:paraId="5466050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68DABE18"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2ABB8A8B"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77BEB894"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4800EF6" w14:textId="77777777" w:rsidTr="006436D3">
        <w:trPr>
          <w:trHeight w:val="508"/>
          <w:jc w:val="center"/>
        </w:trPr>
        <w:tc>
          <w:tcPr>
            <w:tcW w:w="5260" w:type="dxa"/>
            <w:tcBorders>
              <w:top w:val="single" w:sz="12" w:space="0" w:color="1F497D"/>
              <w:bottom w:val="single" w:sz="6" w:space="0" w:color="1F497D"/>
            </w:tcBorders>
            <w:shd w:val="clear" w:color="auto" w:fill="auto"/>
          </w:tcPr>
          <w:p w14:paraId="4B6E7F22"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5- مواد اَفیونی غیرقانونی (تریاک، شیره، سوخته، هرویین، کراک هروئین، غیره)</w:t>
            </w:r>
          </w:p>
        </w:tc>
        <w:tc>
          <w:tcPr>
            <w:tcW w:w="563" w:type="dxa"/>
            <w:tcBorders>
              <w:top w:val="single" w:sz="12" w:space="0" w:color="1F497D"/>
              <w:bottom w:val="single" w:sz="6" w:space="0" w:color="1F497D"/>
            </w:tcBorders>
            <w:shd w:val="clear" w:color="auto" w:fill="auto"/>
          </w:tcPr>
          <w:p w14:paraId="69100CDF"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12" w:space="0" w:color="1F497D"/>
              <w:bottom w:val="single" w:sz="6" w:space="0" w:color="1F497D"/>
            </w:tcBorders>
            <w:shd w:val="clear" w:color="auto" w:fill="auto"/>
          </w:tcPr>
          <w:p w14:paraId="27CAB8D4"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12" w:space="0" w:color="1F497D"/>
              <w:bottom w:val="single" w:sz="6" w:space="0" w:color="1F497D"/>
              <w:right w:val="single" w:sz="12" w:space="0" w:color="1F497D"/>
            </w:tcBorders>
            <w:shd w:val="clear" w:color="auto" w:fill="auto"/>
          </w:tcPr>
          <w:p w14:paraId="2721737C"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4958270D"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55DEF0BE"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64C68CC0"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301298E3"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519D422C" w14:textId="77777777" w:rsidTr="00923B22">
        <w:trPr>
          <w:jc w:val="center"/>
        </w:trPr>
        <w:tc>
          <w:tcPr>
            <w:tcW w:w="5260" w:type="dxa"/>
            <w:tcBorders>
              <w:top w:val="single" w:sz="6" w:space="0" w:color="1F497D"/>
              <w:bottom w:val="single" w:sz="6" w:space="0" w:color="1F497D"/>
            </w:tcBorders>
            <w:shd w:val="clear" w:color="auto" w:fill="auto"/>
          </w:tcPr>
          <w:p w14:paraId="4FCACCAE"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6- حشیش (سیگاری، گل، گراس، بنگ، غیره)</w:t>
            </w:r>
          </w:p>
        </w:tc>
        <w:tc>
          <w:tcPr>
            <w:tcW w:w="563" w:type="dxa"/>
            <w:tcBorders>
              <w:top w:val="single" w:sz="6" w:space="0" w:color="1F497D"/>
              <w:bottom w:val="single" w:sz="6" w:space="0" w:color="1F497D"/>
            </w:tcBorders>
            <w:shd w:val="clear" w:color="auto" w:fill="auto"/>
          </w:tcPr>
          <w:p w14:paraId="321B1CD5"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552DE740"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5D0D7437"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68304662"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1F0906BA"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3853E157"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04F8A34C"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7A3885D3" w14:textId="77777777" w:rsidTr="00923B22">
        <w:trPr>
          <w:jc w:val="center"/>
        </w:trPr>
        <w:tc>
          <w:tcPr>
            <w:tcW w:w="5260" w:type="dxa"/>
            <w:tcBorders>
              <w:top w:val="single" w:sz="6" w:space="0" w:color="1F497D"/>
              <w:bottom w:val="single" w:sz="6" w:space="0" w:color="1F497D"/>
            </w:tcBorders>
            <w:shd w:val="clear" w:color="auto" w:fill="auto"/>
          </w:tcPr>
          <w:p w14:paraId="1900683B"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t>7- محرک</w:t>
            </w:r>
            <w:r w:rsidRPr="00B10B1C">
              <w:rPr>
                <w:rFonts w:cs="B Lotus"/>
                <w:color w:val="auto"/>
                <w:sz w:val="24"/>
                <w:szCs w:val="24"/>
                <w:rtl/>
                <w:lang w:bidi="fa-IR"/>
              </w:rPr>
              <w:softHyphen/>
            </w:r>
            <w:r w:rsidRPr="00B10B1C">
              <w:rPr>
                <w:rFonts w:cs="B Lotus" w:hint="cs"/>
                <w:color w:val="auto"/>
                <w:sz w:val="24"/>
                <w:szCs w:val="24"/>
                <w:rtl/>
                <w:lang w:bidi="fa-IR"/>
              </w:rPr>
              <w:t xml:space="preserve">های </w:t>
            </w:r>
            <w:r w:rsidRPr="00B10B1C">
              <w:rPr>
                <w:rFonts w:cs="B Lotus"/>
                <w:color w:val="auto"/>
                <w:sz w:val="24"/>
                <w:szCs w:val="24"/>
                <w:rtl/>
                <w:lang w:bidi="fa-IR"/>
              </w:rPr>
              <w:softHyphen/>
            </w:r>
            <w:r w:rsidRPr="00B10B1C">
              <w:rPr>
                <w:rFonts w:cs="B Lotus" w:hint="cs"/>
                <w:color w:val="auto"/>
                <w:sz w:val="24"/>
                <w:szCs w:val="24"/>
                <w:rtl/>
                <w:lang w:bidi="fa-IR"/>
              </w:rPr>
              <w:t>آمفتامینی (شیشه، اکستازی، اِکس، ریتالین، غیره)</w:t>
            </w:r>
          </w:p>
        </w:tc>
        <w:tc>
          <w:tcPr>
            <w:tcW w:w="563" w:type="dxa"/>
            <w:tcBorders>
              <w:top w:val="single" w:sz="6" w:space="0" w:color="1F497D"/>
              <w:bottom w:val="single" w:sz="6" w:space="0" w:color="1F497D"/>
            </w:tcBorders>
            <w:shd w:val="clear" w:color="auto" w:fill="auto"/>
          </w:tcPr>
          <w:p w14:paraId="3FAB5588"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6" w:space="0" w:color="1F497D"/>
            </w:tcBorders>
            <w:shd w:val="clear" w:color="auto" w:fill="auto"/>
          </w:tcPr>
          <w:p w14:paraId="2AFD21CB"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6" w:space="0" w:color="1F497D"/>
              <w:right w:val="single" w:sz="12" w:space="0" w:color="1F497D"/>
            </w:tcBorders>
            <w:shd w:val="clear" w:color="auto" w:fill="auto"/>
          </w:tcPr>
          <w:p w14:paraId="4C0624FD"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right w:val="single" w:sz="12" w:space="0" w:color="1F497D"/>
            </w:tcBorders>
            <w:shd w:val="clear" w:color="auto" w:fill="B2A1C7"/>
          </w:tcPr>
          <w:p w14:paraId="22C5D940"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6" w:space="0" w:color="1F497D"/>
            </w:tcBorders>
            <w:shd w:val="clear" w:color="auto" w:fill="auto"/>
          </w:tcPr>
          <w:p w14:paraId="1B2C2FD7"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6" w:space="0" w:color="1F497D"/>
            </w:tcBorders>
            <w:shd w:val="clear" w:color="auto" w:fill="auto"/>
          </w:tcPr>
          <w:p w14:paraId="0933F871"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6" w:space="0" w:color="1F497D"/>
            </w:tcBorders>
            <w:shd w:val="clear" w:color="auto" w:fill="auto"/>
          </w:tcPr>
          <w:p w14:paraId="29CEB668" w14:textId="77777777" w:rsidR="00B10B1C" w:rsidRPr="00B10B1C" w:rsidRDefault="00B10B1C" w:rsidP="00B10B1C">
            <w:pPr>
              <w:spacing w:after="60" w:line="276" w:lineRule="auto"/>
              <w:jc w:val="left"/>
              <w:rPr>
                <w:rFonts w:cs="B Lotus"/>
                <w:color w:val="auto"/>
                <w:sz w:val="24"/>
                <w:szCs w:val="24"/>
                <w:rtl/>
                <w:lang w:bidi="fa-IR"/>
              </w:rPr>
            </w:pPr>
          </w:p>
        </w:tc>
      </w:tr>
      <w:tr w:rsidR="00B10B1C" w:rsidRPr="00B10B1C" w14:paraId="28BB2BB8" w14:textId="77777777" w:rsidTr="00923B22">
        <w:trPr>
          <w:jc w:val="center"/>
        </w:trPr>
        <w:tc>
          <w:tcPr>
            <w:tcW w:w="5260" w:type="dxa"/>
            <w:tcBorders>
              <w:top w:val="single" w:sz="6" w:space="0" w:color="1F497D"/>
              <w:bottom w:val="single" w:sz="12" w:space="0" w:color="1F497D"/>
            </w:tcBorders>
            <w:shd w:val="clear" w:color="auto" w:fill="auto"/>
          </w:tcPr>
          <w:p w14:paraId="6572EBE2" w14:textId="77777777" w:rsidR="00B10B1C" w:rsidRPr="00B10B1C" w:rsidRDefault="00B10B1C" w:rsidP="00B10B1C">
            <w:pPr>
              <w:spacing w:after="60" w:line="276" w:lineRule="auto"/>
              <w:jc w:val="both"/>
              <w:rPr>
                <w:rFonts w:cs="B Lotus"/>
                <w:color w:val="auto"/>
                <w:sz w:val="24"/>
                <w:szCs w:val="24"/>
                <w:rtl/>
                <w:lang w:bidi="fa-IR"/>
              </w:rPr>
            </w:pPr>
            <w:r w:rsidRPr="00B10B1C">
              <w:rPr>
                <w:rFonts w:cs="B Lotus" w:hint="cs"/>
                <w:color w:val="auto"/>
                <w:sz w:val="24"/>
                <w:szCs w:val="24"/>
                <w:rtl/>
                <w:lang w:bidi="fa-IR"/>
              </w:rPr>
              <w:lastRenderedPageBreak/>
              <w:t>8- سایر؛ مشخص کنید: ...</w:t>
            </w:r>
          </w:p>
        </w:tc>
        <w:tc>
          <w:tcPr>
            <w:tcW w:w="563" w:type="dxa"/>
            <w:tcBorders>
              <w:top w:val="single" w:sz="6" w:space="0" w:color="1F497D"/>
              <w:bottom w:val="single" w:sz="12" w:space="0" w:color="1F497D"/>
            </w:tcBorders>
            <w:shd w:val="clear" w:color="auto" w:fill="auto"/>
          </w:tcPr>
          <w:p w14:paraId="04D01D3D" w14:textId="77777777" w:rsidR="00B10B1C" w:rsidRPr="00B10B1C" w:rsidRDefault="00B10B1C" w:rsidP="00B10B1C">
            <w:pPr>
              <w:spacing w:after="60" w:line="276" w:lineRule="auto"/>
              <w:jc w:val="left"/>
              <w:rPr>
                <w:rFonts w:cs="B Lotus"/>
                <w:color w:val="auto"/>
                <w:sz w:val="24"/>
                <w:szCs w:val="24"/>
                <w:rtl/>
                <w:lang w:bidi="fa-IR"/>
              </w:rPr>
            </w:pPr>
          </w:p>
        </w:tc>
        <w:tc>
          <w:tcPr>
            <w:tcW w:w="566" w:type="dxa"/>
            <w:tcBorders>
              <w:top w:val="single" w:sz="6" w:space="0" w:color="1F497D"/>
              <w:bottom w:val="single" w:sz="12" w:space="0" w:color="1F497D"/>
            </w:tcBorders>
            <w:shd w:val="clear" w:color="auto" w:fill="auto"/>
          </w:tcPr>
          <w:p w14:paraId="3EFE625C" w14:textId="77777777" w:rsidR="00B10B1C" w:rsidRPr="00B10B1C" w:rsidRDefault="00B10B1C" w:rsidP="00B10B1C">
            <w:pPr>
              <w:spacing w:after="60" w:line="276" w:lineRule="auto"/>
              <w:jc w:val="left"/>
              <w:rPr>
                <w:rFonts w:cs="B Lotus"/>
                <w:color w:val="auto"/>
                <w:sz w:val="24"/>
                <w:szCs w:val="24"/>
                <w:rtl/>
                <w:lang w:bidi="fa-IR"/>
              </w:rPr>
            </w:pPr>
          </w:p>
        </w:tc>
        <w:tc>
          <w:tcPr>
            <w:tcW w:w="844" w:type="dxa"/>
            <w:tcBorders>
              <w:top w:val="single" w:sz="6" w:space="0" w:color="1F497D"/>
              <w:bottom w:val="single" w:sz="12" w:space="0" w:color="1F497D"/>
              <w:right w:val="single" w:sz="12" w:space="0" w:color="1F497D"/>
            </w:tcBorders>
            <w:shd w:val="clear" w:color="auto" w:fill="auto"/>
          </w:tcPr>
          <w:p w14:paraId="40103BEA" w14:textId="77777777" w:rsidR="00B10B1C" w:rsidRPr="00B10B1C" w:rsidRDefault="00B10B1C" w:rsidP="00B10B1C">
            <w:pPr>
              <w:spacing w:after="60" w:line="276" w:lineRule="auto"/>
              <w:jc w:val="left"/>
              <w:rPr>
                <w:rFonts w:cs="B Lotus"/>
                <w:color w:val="auto"/>
                <w:sz w:val="24"/>
                <w:szCs w:val="24"/>
                <w:rtl/>
                <w:lang w:bidi="fa-IR"/>
              </w:rPr>
            </w:pPr>
          </w:p>
        </w:tc>
        <w:tc>
          <w:tcPr>
            <w:tcW w:w="1300" w:type="dxa"/>
            <w:vMerge/>
            <w:tcBorders>
              <w:left w:val="single" w:sz="12" w:space="0" w:color="1F497D"/>
              <w:bottom w:val="single" w:sz="12" w:space="0" w:color="1F497D"/>
              <w:right w:val="single" w:sz="12" w:space="0" w:color="1F497D"/>
            </w:tcBorders>
            <w:shd w:val="clear" w:color="auto" w:fill="B2A1C7"/>
          </w:tcPr>
          <w:p w14:paraId="49D74757" w14:textId="77777777" w:rsidR="00B10B1C" w:rsidRPr="00B10B1C" w:rsidRDefault="00B10B1C" w:rsidP="00B10B1C">
            <w:pPr>
              <w:spacing w:after="60" w:line="276" w:lineRule="auto"/>
              <w:jc w:val="left"/>
              <w:rPr>
                <w:rFonts w:cs="B Lotus"/>
                <w:color w:val="auto"/>
                <w:sz w:val="24"/>
                <w:szCs w:val="24"/>
                <w:rtl/>
                <w:lang w:bidi="fa-IR"/>
              </w:rPr>
            </w:pPr>
          </w:p>
        </w:tc>
        <w:tc>
          <w:tcPr>
            <w:tcW w:w="708" w:type="dxa"/>
            <w:tcBorders>
              <w:top w:val="single" w:sz="6" w:space="0" w:color="1F497D"/>
              <w:left w:val="single" w:sz="12" w:space="0" w:color="1F497D"/>
              <w:bottom w:val="single" w:sz="12" w:space="0" w:color="1F497D"/>
            </w:tcBorders>
            <w:shd w:val="clear" w:color="auto" w:fill="auto"/>
          </w:tcPr>
          <w:p w14:paraId="62D8AB72" w14:textId="77777777" w:rsidR="00B10B1C" w:rsidRPr="00B10B1C" w:rsidRDefault="00B10B1C" w:rsidP="00B10B1C">
            <w:pPr>
              <w:spacing w:after="60" w:line="276" w:lineRule="auto"/>
              <w:jc w:val="left"/>
              <w:rPr>
                <w:rFonts w:cs="B Lotus"/>
                <w:color w:val="auto"/>
                <w:sz w:val="24"/>
                <w:szCs w:val="24"/>
                <w:rtl/>
                <w:lang w:bidi="fa-IR"/>
              </w:rPr>
            </w:pPr>
          </w:p>
        </w:tc>
        <w:tc>
          <w:tcPr>
            <w:tcW w:w="709" w:type="dxa"/>
            <w:tcBorders>
              <w:top w:val="single" w:sz="6" w:space="0" w:color="1F497D"/>
              <w:bottom w:val="single" w:sz="12" w:space="0" w:color="1F497D"/>
            </w:tcBorders>
            <w:shd w:val="clear" w:color="auto" w:fill="auto"/>
          </w:tcPr>
          <w:p w14:paraId="2D362243" w14:textId="77777777" w:rsidR="00B10B1C" w:rsidRPr="00B10B1C" w:rsidRDefault="00B10B1C" w:rsidP="00B10B1C">
            <w:pPr>
              <w:spacing w:after="60" w:line="276" w:lineRule="auto"/>
              <w:jc w:val="left"/>
              <w:rPr>
                <w:rFonts w:cs="B Lotus"/>
                <w:color w:val="auto"/>
                <w:sz w:val="24"/>
                <w:szCs w:val="24"/>
                <w:rtl/>
                <w:lang w:bidi="fa-IR"/>
              </w:rPr>
            </w:pPr>
          </w:p>
        </w:tc>
        <w:tc>
          <w:tcPr>
            <w:tcW w:w="1561" w:type="dxa"/>
            <w:tcBorders>
              <w:top w:val="single" w:sz="6" w:space="0" w:color="1F497D"/>
              <w:bottom w:val="single" w:sz="12" w:space="0" w:color="1F497D"/>
            </w:tcBorders>
            <w:shd w:val="clear" w:color="auto" w:fill="auto"/>
          </w:tcPr>
          <w:p w14:paraId="10CD22C2" w14:textId="77777777" w:rsidR="00B10B1C" w:rsidRPr="00B10B1C" w:rsidRDefault="00B10B1C" w:rsidP="00B10B1C">
            <w:pPr>
              <w:spacing w:after="60" w:line="276" w:lineRule="auto"/>
              <w:jc w:val="left"/>
              <w:rPr>
                <w:rFonts w:cs="B Lotus"/>
                <w:color w:val="auto"/>
                <w:sz w:val="24"/>
                <w:szCs w:val="24"/>
                <w:rtl/>
                <w:lang w:bidi="fa-IR"/>
              </w:rPr>
            </w:pPr>
          </w:p>
        </w:tc>
      </w:tr>
    </w:tbl>
    <w:p w14:paraId="2F88F102"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392B84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EB4AB34"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418A5D6"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109EC236"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358D3F53"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06C3255A"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077CAB24" w14:textId="77777777" w:rsidR="00B10B1C" w:rsidRPr="00B10B1C" w:rsidDel="00543906" w:rsidRDefault="00B10B1C" w:rsidP="00B10B1C">
      <w:pPr>
        <w:widowControl w:val="0"/>
        <w:spacing w:before="240" w:after="200" w:line="276" w:lineRule="auto"/>
        <w:ind w:left="720"/>
        <w:contextualSpacing/>
        <w:jc w:val="lowKashida"/>
        <w:rPr>
          <w:del w:id="6" w:author="اتاق جلسات روان" w:date="2018-11-27T14:47:00Z"/>
          <w:rFonts w:cs="B Lotus"/>
          <w:color w:val="auto"/>
          <w:sz w:val="24"/>
          <w:szCs w:val="24"/>
          <w:rtl/>
          <w:lang w:bidi="fa-IR"/>
        </w:rPr>
      </w:pPr>
      <w:del w:id="7" w:author="اتاق جلسات روان" w:date="2018-11-27T14:47:00Z">
        <w:r w:rsidRPr="00B10B1C">
          <w:rPr>
            <w:rFonts w:cs="B Lotus" w:hint="cs"/>
            <w:color w:val="auto"/>
            <w:sz w:val="24"/>
            <w:szCs w:val="24"/>
            <w:rtl/>
            <w:lang w:bidi="fa-IR"/>
          </w:rPr>
          <w:delText>ب</w:delText>
        </w:r>
      </w:del>
      <w:r w:rsidRPr="00B10B1C">
        <w:rPr>
          <w:rFonts w:cs="B Lotus" w:hint="cs"/>
          <w:color w:val="auto"/>
          <w:sz w:val="24"/>
          <w:szCs w:val="24"/>
          <w:rtl/>
          <w:lang w:bidi="fa-IR"/>
        </w:rPr>
        <w:t>عد از تکمیل پرسش</w:t>
      </w:r>
      <w:r w:rsidRPr="00B10B1C">
        <w:rPr>
          <w:rFonts w:cs="B Lotus" w:hint="cs"/>
          <w:color w:val="auto"/>
          <w:sz w:val="24"/>
          <w:szCs w:val="24"/>
          <w:rtl/>
          <w:lang w:bidi="fa-IR"/>
        </w:rPr>
        <w:softHyphen/>
        <w:t>های بالا در صورت پاسخ مثبت به مصرف دخانیات در سه ماه اخیر، سؤالات جدول زیر پرسیده می</w:t>
      </w:r>
      <w:r w:rsidRPr="00B10B1C">
        <w:rPr>
          <w:rFonts w:cs="B Lotus"/>
          <w:color w:val="auto"/>
          <w:sz w:val="24"/>
          <w:szCs w:val="24"/>
          <w:rtl/>
          <w:lang w:bidi="fa-IR"/>
        </w:rPr>
        <w:softHyphen/>
      </w:r>
      <w:r w:rsidRPr="00B10B1C">
        <w:rPr>
          <w:rFonts w:cs="B Lotus" w:hint="cs"/>
          <w:color w:val="auto"/>
          <w:sz w:val="24"/>
          <w:szCs w:val="24"/>
          <w:rtl/>
          <w:lang w:bidi="fa-IR"/>
        </w:rPr>
        <w:t>شود.</w:t>
      </w:r>
    </w:p>
    <w:p w14:paraId="54BE3574" w14:textId="77777777" w:rsidR="00B10B1C" w:rsidRPr="00B10B1C" w:rsidRDefault="00B10B1C" w:rsidP="00B10B1C">
      <w:pPr>
        <w:widowControl w:val="0"/>
        <w:spacing w:after="200" w:line="276" w:lineRule="auto"/>
        <w:jc w:val="left"/>
        <w:rPr>
          <w:rFonts w:cs="B Lotus"/>
          <w:color w:val="auto"/>
          <w:sz w:val="24"/>
          <w:szCs w:val="24"/>
          <w:lang w:bidi="fa-IR"/>
        </w:rPr>
      </w:pPr>
      <w:r w:rsidRPr="00B10B1C">
        <w:rPr>
          <w:rFonts w:cs="B Lotus" w:hint="cs"/>
          <w:color w:val="auto"/>
          <w:sz w:val="24"/>
          <w:szCs w:val="24"/>
          <w:rtl/>
          <w:lang w:bidi="fa-IR"/>
        </w:rPr>
        <w:t>بخش دوم- دفعات و مقدار مصرف دخانیات در ماه گذشته</w:t>
      </w:r>
    </w:p>
    <w:tbl>
      <w:tblPr>
        <w:bidiVisual/>
        <w:tblW w:w="10035" w:type="dxa"/>
        <w:jc w:val="center"/>
        <w:tblBorders>
          <w:top w:val="single" w:sz="12" w:space="0" w:color="002060"/>
          <w:left w:val="single" w:sz="12" w:space="0" w:color="002060"/>
          <w:bottom w:val="single" w:sz="12" w:space="0" w:color="002060"/>
          <w:right w:val="single" w:sz="12" w:space="0" w:color="002060"/>
          <w:insideH w:val="single" w:sz="6" w:space="0" w:color="002060"/>
          <w:insideV w:val="single" w:sz="6" w:space="0" w:color="002060"/>
        </w:tblBorders>
        <w:tblLook w:val="04A0" w:firstRow="1" w:lastRow="0" w:firstColumn="1" w:lastColumn="0" w:noHBand="0" w:noVBand="1"/>
      </w:tblPr>
      <w:tblGrid>
        <w:gridCol w:w="1890"/>
        <w:gridCol w:w="1080"/>
        <w:gridCol w:w="837"/>
        <w:gridCol w:w="1080"/>
        <w:gridCol w:w="1080"/>
        <w:gridCol w:w="1323"/>
        <w:gridCol w:w="1328"/>
        <w:gridCol w:w="1417"/>
      </w:tblGrid>
      <w:tr w:rsidR="00B10B1C" w:rsidRPr="00B10B1C" w14:paraId="67965A15" w14:textId="77777777" w:rsidTr="00923B22">
        <w:trPr>
          <w:trHeight w:val="863"/>
          <w:jc w:val="center"/>
        </w:trPr>
        <w:tc>
          <w:tcPr>
            <w:tcW w:w="1890" w:type="dxa"/>
            <w:vMerge w:val="restart"/>
            <w:tcBorders>
              <w:top w:val="single" w:sz="12" w:space="0" w:color="002060"/>
              <w:bottom w:val="single" w:sz="6" w:space="0" w:color="002060"/>
              <w:right w:val="single" w:sz="12" w:space="0" w:color="002060"/>
            </w:tcBorders>
            <w:shd w:val="clear" w:color="auto" w:fill="auto"/>
            <w:vAlign w:val="center"/>
          </w:tcPr>
          <w:p w14:paraId="201597E2"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نوع فرآورده دخانی</w:t>
            </w:r>
          </w:p>
        </w:tc>
        <w:tc>
          <w:tcPr>
            <w:tcW w:w="1080" w:type="dxa"/>
            <w:vMerge w:val="restart"/>
            <w:tcBorders>
              <w:left w:val="single" w:sz="12" w:space="0" w:color="002060"/>
              <w:right w:val="single" w:sz="12" w:space="0" w:color="002060"/>
            </w:tcBorders>
            <w:vAlign w:val="center"/>
          </w:tcPr>
          <w:p w14:paraId="77706C6D"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3- سن اولین بار مصرف؟</w:t>
            </w:r>
          </w:p>
        </w:tc>
        <w:tc>
          <w:tcPr>
            <w:tcW w:w="4320" w:type="dxa"/>
            <w:gridSpan w:val="4"/>
            <w:tcBorders>
              <w:top w:val="single" w:sz="12" w:space="0" w:color="002060"/>
              <w:left w:val="single" w:sz="12" w:space="0" w:color="002060"/>
              <w:bottom w:val="single" w:sz="6" w:space="0" w:color="002060"/>
              <w:right w:val="single" w:sz="12" w:space="0" w:color="002060"/>
            </w:tcBorders>
            <w:shd w:val="clear" w:color="auto" w:fill="F2F2F2"/>
            <w:vAlign w:val="center"/>
          </w:tcPr>
          <w:p w14:paraId="2EFC7BB3"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 xml:space="preserve">پرسش 4- در ماه گذشته، هر یک از انواع مواد دخانی را چند وقت یک بار مصرف </w:t>
            </w:r>
            <w:r w:rsidRPr="00B10B1C">
              <w:rPr>
                <w:rFonts w:cs="B Lotus"/>
                <w:color w:val="auto"/>
                <w:sz w:val="24"/>
                <w:szCs w:val="24"/>
                <w:rtl/>
                <w:lang w:bidi="fa-IR"/>
              </w:rPr>
              <w:softHyphen/>
            </w:r>
            <w:r w:rsidRPr="00B10B1C">
              <w:rPr>
                <w:rFonts w:cs="B Lotus" w:hint="cs"/>
                <w:color w:val="auto"/>
                <w:sz w:val="24"/>
                <w:szCs w:val="24"/>
                <w:rtl/>
                <w:lang w:bidi="fa-IR"/>
              </w:rPr>
              <w:t>کرده</w:t>
            </w:r>
            <w:r w:rsidRPr="00B10B1C">
              <w:rPr>
                <w:rFonts w:cs="B Lotus"/>
                <w:color w:val="auto"/>
                <w:sz w:val="24"/>
                <w:szCs w:val="24"/>
                <w:rtl/>
                <w:lang w:bidi="fa-IR"/>
              </w:rPr>
              <w:softHyphen/>
            </w:r>
            <w:r w:rsidRPr="00B10B1C">
              <w:rPr>
                <w:rFonts w:cs="B Lotus" w:hint="cs"/>
                <w:color w:val="auto"/>
                <w:sz w:val="24"/>
                <w:szCs w:val="24"/>
                <w:rtl/>
                <w:lang w:bidi="fa-IR"/>
              </w:rPr>
              <w:t>اید؟</w:t>
            </w:r>
          </w:p>
        </w:tc>
        <w:tc>
          <w:tcPr>
            <w:tcW w:w="2745" w:type="dxa"/>
            <w:gridSpan w:val="2"/>
            <w:tcBorders>
              <w:left w:val="single" w:sz="12" w:space="0" w:color="002060"/>
            </w:tcBorders>
            <w:shd w:val="clear" w:color="auto" w:fill="D9D9D9"/>
            <w:vAlign w:val="center"/>
          </w:tcPr>
          <w:p w14:paraId="27223D4C"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پرسش 5- مقدار مصرف شما در یک روز معمول مصرف چقدر است؟</w:t>
            </w:r>
          </w:p>
        </w:tc>
      </w:tr>
      <w:tr w:rsidR="00B10B1C" w:rsidRPr="00B10B1C" w14:paraId="4AE8D863" w14:textId="77777777" w:rsidTr="00923B22">
        <w:trPr>
          <w:trHeight w:val="395"/>
          <w:jc w:val="center"/>
        </w:trPr>
        <w:tc>
          <w:tcPr>
            <w:tcW w:w="1890" w:type="dxa"/>
            <w:vMerge/>
            <w:tcBorders>
              <w:top w:val="single" w:sz="6" w:space="0" w:color="002060"/>
              <w:bottom w:val="single" w:sz="6" w:space="0" w:color="002060"/>
              <w:right w:val="single" w:sz="12" w:space="0" w:color="002060"/>
            </w:tcBorders>
            <w:shd w:val="clear" w:color="auto" w:fill="auto"/>
            <w:vAlign w:val="center"/>
          </w:tcPr>
          <w:p w14:paraId="0E0AD0CB"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vMerge/>
            <w:tcBorders>
              <w:left w:val="single" w:sz="12" w:space="0" w:color="002060"/>
              <w:right w:val="single" w:sz="12" w:space="0" w:color="002060"/>
            </w:tcBorders>
          </w:tcPr>
          <w:p w14:paraId="4FF8A435"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0C06265"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هرگز</w:t>
            </w:r>
          </w:p>
        </w:tc>
        <w:tc>
          <w:tcPr>
            <w:tcW w:w="1080" w:type="dxa"/>
            <w:tcBorders>
              <w:top w:val="single" w:sz="6" w:space="0" w:color="002060"/>
              <w:bottom w:val="single" w:sz="6" w:space="0" w:color="002060"/>
            </w:tcBorders>
            <w:shd w:val="clear" w:color="auto" w:fill="E5DFEC"/>
            <w:vAlign w:val="center"/>
          </w:tcPr>
          <w:p w14:paraId="3F8B67B3"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1 تا 3 بار</w:t>
            </w:r>
          </w:p>
        </w:tc>
        <w:tc>
          <w:tcPr>
            <w:tcW w:w="1080" w:type="dxa"/>
            <w:tcBorders>
              <w:top w:val="single" w:sz="6" w:space="0" w:color="002060"/>
              <w:bottom w:val="single" w:sz="6" w:space="0" w:color="002060"/>
            </w:tcBorders>
            <w:shd w:val="clear" w:color="auto" w:fill="CCC0D9"/>
            <w:vAlign w:val="center"/>
          </w:tcPr>
          <w:p w14:paraId="621621E8"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هفتگی</w:t>
            </w:r>
          </w:p>
        </w:tc>
        <w:tc>
          <w:tcPr>
            <w:tcW w:w="1323" w:type="dxa"/>
            <w:tcBorders>
              <w:top w:val="single" w:sz="6" w:space="0" w:color="002060"/>
              <w:bottom w:val="single" w:sz="6" w:space="0" w:color="002060"/>
              <w:right w:val="single" w:sz="12" w:space="0" w:color="002060"/>
            </w:tcBorders>
            <w:shd w:val="clear" w:color="auto" w:fill="B2A1C7"/>
            <w:vAlign w:val="center"/>
          </w:tcPr>
          <w:p w14:paraId="061F9FFF" w14:textId="77777777" w:rsidR="00B10B1C" w:rsidRPr="00B10B1C" w:rsidRDefault="00B10B1C" w:rsidP="00B10B1C">
            <w:pPr>
              <w:spacing w:after="60" w:line="276" w:lineRule="auto"/>
              <w:jc w:val="center"/>
              <w:rPr>
                <w:rFonts w:cs="B Lotus"/>
                <w:color w:val="auto"/>
                <w:sz w:val="24"/>
                <w:szCs w:val="24"/>
                <w:lang w:bidi="fa-IR"/>
              </w:rPr>
            </w:pPr>
            <w:r w:rsidRPr="00B10B1C">
              <w:rPr>
                <w:rFonts w:cs="B Lotus" w:hint="cs"/>
                <w:color w:val="auto"/>
                <w:sz w:val="24"/>
                <w:szCs w:val="24"/>
                <w:rtl/>
                <w:lang w:bidi="fa-IR"/>
              </w:rPr>
              <w:t>تقریباً روزانه یا روزانه</w:t>
            </w:r>
          </w:p>
        </w:tc>
        <w:tc>
          <w:tcPr>
            <w:tcW w:w="1328" w:type="dxa"/>
            <w:tcBorders>
              <w:left w:val="single" w:sz="12" w:space="0" w:color="002060"/>
            </w:tcBorders>
            <w:shd w:val="clear" w:color="auto" w:fill="CCC0D9"/>
            <w:vAlign w:val="center"/>
          </w:tcPr>
          <w:p w14:paraId="06499D88"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نخ</w:t>
            </w:r>
          </w:p>
        </w:tc>
        <w:tc>
          <w:tcPr>
            <w:tcW w:w="1417" w:type="dxa"/>
            <w:shd w:val="clear" w:color="auto" w:fill="CCC0D9"/>
            <w:vAlign w:val="center"/>
          </w:tcPr>
          <w:p w14:paraId="512D1E1B" w14:textId="77777777" w:rsidR="00B10B1C" w:rsidRPr="00B10B1C" w:rsidRDefault="00B10B1C" w:rsidP="00B10B1C">
            <w:pPr>
              <w:spacing w:after="60" w:line="276" w:lineRule="auto"/>
              <w:jc w:val="center"/>
              <w:rPr>
                <w:rFonts w:cs="B Lotus"/>
                <w:color w:val="auto"/>
                <w:sz w:val="24"/>
                <w:szCs w:val="24"/>
                <w:rtl/>
                <w:lang w:bidi="fa-IR"/>
              </w:rPr>
            </w:pPr>
            <w:r w:rsidRPr="00B10B1C">
              <w:rPr>
                <w:rFonts w:cs="B Lotus" w:hint="cs"/>
                <w:color w:val="auto"/>
                <w:sz w:val="24"/>
                <w:szCs w:val="24"/>
                <w:rtl/>
                <w:lang w:bidi="fa-IR"/>
              </w:rPr>
              <w:t>بار</w:t>
            </w:r>
          </w:p>
        </w:tc>
      </w:tr>
      <w:tr w:rsidR="00B10B1C" w:rsidRPr="00B10B1C" w14:paraId="54B97ABB"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1C21AFD"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سیگار</w:t>
            </w:r>
          </w:p>
        </w:tc>
        <w:tc>
          <w:tcPr>
            <w:tcW w:w="1080" w:type="dxa"/>
            <w:tcBorders>
              <w:left w:val="single" w:sz="12" w:space="0" w:color="002060"/>
              <w:right w:val="single" w:sz="12" w:space="0" w:color="002060"/>
            </w:tcBorders>
          </w:tcPr>
          <w:p w14:paraId="6E92519F"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7E52284F"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30E1601A"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51309398"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4F9B195E"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auto"/>
            <w:vAlign w:val="center"/>
          </w:tcPr>
          <w:p w14:paraId="0C28FB40"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BFBFBF"/>
            <w:vAlign w:val="center"/>
          </w:tcPr>
          <w:p w14:paraId="1B3B8066"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59DDB7AC"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6AA6422E"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قلیان</w:t>
            </w:r>
          </w:p>
        </w:tc>
        <w:tc>
          <w:tcPr>
            <w:tcW w:w="1080" w:type="dxa"/>
            <w:tcBorders>
              <w:left w:val="single" w:sz="12" w:space="0" w:color="002060"/>
              <w:right w:val="single" w:sz="12" w:space="0" w:color="002060"/>
            </w:tcBorders>
          </w:tcPr>
          <w:p w14:paraId="0745CE48"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1C076564"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2C980DF"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6761D927"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2FD4ADD2"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0D1D2669"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32574ACF"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4D04F20A" w14:textId="77777777" w:rsidTr="00923B22">
        <w:trPr>
          <w:jc w:val="center"/>
        </w:trPr>
        <w:tc>
          <w:tcPr>
            <w:tcW w:w="1890" w:type="dxa"/>
            <w:tcBorders>
              <w:top w:val="single" w:sz="6" w:space="0" w:color="002060"/>
              <w:bottom w:val="single" w:sz="6" w:space="0" w:color="002060"/>
              <w:right w:val="single" w:sz="12" w:space="0" w:color="002060"/>
            </w:tcBorders>
            <w:shd w:val="clear" w:color="auto" w:fill="auto"/>
            <w:vAlign w:val="center"/>
          </w:tcPr>
          <w:p w14:paraId="29DC1E79"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پیپ/چپق</w:t>
            </w:r>
          </w:p>
        </w:tc>
        <w:tc>
          <w:tcPr>
            <w:tcW w:w="1080" w:type="dxa"/>
            <w:tcBorders>
              <w:left w:val="single" w:sz="12" w:space="0" w:color="002060"/>
              <w:right w:val="single" w:sz="12" w:space="0" w:color="002060"/>
            </w:tcBorders>
          </w:tcPr>
          <w:p w14:paraId="7C89CB64"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6" w:space="0" w:color="002060"/>
            </w:tcBorders>
            <w:shd w:val="clear" w:color="auto" w:fill="auto"/>
            <w:vAlign w:val="center"/>
          </w:tcPr>
          <w:p w14:paraId="4D4CA773"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10C0C4D1"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6" w:space="0" w:color="002060"/>
            </w:tcBorders>
            <w:shd w:val="clear" w:color="auto" w:fill="auto"/>
            <w:vAlign w:val="center"/>
          </w:tcPr>
          <w:p w14:paraId="4E4B37D4"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6" w:space="0" w:color="002060"/>
              <w:right w:val="single" w:sz="12" w:space="0" w:color="002060"/>
            </w:tcBorders>
            <w:shd w:val="clear" w:color="auto" w:fill="auto"/>
            <w:vAlign w:val="center"/>
          </w:tcPr>
          <w:p w14:paraId="36A998CE"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2357FA0B"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01203E5C" w14:textId="77777777" w:rsidR="00B10B1C" w:rsidRPr="00B10B1C" w:rsidRDefault="00B10B1C" w:rsidP="00B10B1C">
            <w:pPr>
              <w:spacing w:after="60" w:line="276" w:lineRule="auto"/>
              <w:jc w:val="center"/>
              <w:rPr>
                <w:rFonts w:cs="B Lotus"/>
                <w:color w:val="auto"/>
                <w:sz w:val="24"/>
                <w:szCs w:val="24"/>
                <w:rtl/>
                <w:lang w:bidi="fa-IR"/>
              </w:rPr>
            </w:pPr>
          </w:p>
        </w:tc>
      </w:tr>
      <w:tr w:rsidR="00B10B1C" w:rsidRPr="00B10B1C" w14:paraId="247391A8" w14:textId="77777777" w:rsidTr="00923B22">
        <w:trPr>
          <w:jc w:val="center"/>
        </w:trPr>
        <w:tc>
          <w:tcPr>
            <w:tcW w:w="1890" w:type="dxa"/>
            <w:tcBorders>
              <w:top w:val="single" w:sz="6" w:space="0" w:color="002060"/>
              <w:bottom w:val="single" w:sz="12" w:space="0" w:color="002060"/>
              <w:right w:val="single" w:sz="12" w:space="0" w:color="002060"/>
            </w:tcBorders>
            <w:shd w:val="clear" w:color="auto" w:fill="auto"/>
            <w:vAlign w:val="center"/>
          </w:tcPr>
          <w:p w14:paraId="51C64053" w14:textId="77777777" w:rsidR="00B10B1C" w:rsidRPr="00B10B1C" w:rsidRDefault="00B10B1C" w:rsidP="00B10B1C">
            <w:pPr>
              <w:spacing w:after="60" w:line="276" w:lineRule="auto"/>
              <w:jc w:val="left"/>
              <w:rPr>
                <w:rFonts w:cs="B Lotus"/>
                <w:color w:val="auto"/>
                <w:sz w:val="24"/>
                <w:szCs w:val="24"/>
                <w:rtl/>
                <w:lang w:bidi="fa-IR"/>
              </w:rPr>
            </w:pPr>
            <w:r w:rsidRPr="00B10B1C">
              <w:rPr>
                <w:rFonts w:cs="B Lotus" w:hint="cs"/>
                <w:color w:val="auto"/>
                <w:sz w:val="24"/>
                <w:szCs w:val="24"/>
                <w:rtl/>
                <w:lang w:bidi="fa-IR"/>
              </w:rPr>
              <w:t>ناس/تنباکوی جویدنی</w:t>
            </w:r>
          </w:p>
        </w:tc>
        <w:tc>
          <w:tcPr>
            <w:tcW w:w="1080" w:type="dxa"/>
            <w:tcBorders>
              <w:left w:val="single" w:sz="12" w:space="0" w:color="002060"/>
              <w:right w:val="single" w:sz="12" w:space="0" w:color="002060"/>
            </w:tcBorders>
          </w:tcPr>
          <w:p w14:paraId="3D9E9B86" w14:textId="77777777" w:rsidR="00B10B1C" w:rsidRPr="00B10B1C" w:rsidRDefault="00B10B1C" w:rsidP="00B10B1C">
            <w:pPr>
              <w:spacing w:after="60" w:line="276" w:lineRule="auto"/>
              <w:jc w:val="center"/>
              <w:rPr>
                <w:rFonts w:cs="B Lotus"/>
                <w:color w:val="auto"/>
                <w:sz w:val="24"/>
                <w:szCs w:val="24"/>
                <w:rtl/>
                <w:lang w:bidi="fa-IR"/>
              </w:rPr>
            </w:pPr>
          </w:p>
        </w:tc>
        <w:tc>
          <w:tcPr>
            <w:tcW w:w="837" w:type="dxa"/>
            <w:tcBorders>
              <w:top w:val="single" w:sz="6" w:space="0" w:color="002060"/>
              <w:left w:val="single" w:sz="12" w:space="0" w:color="002060"/>
              <w:bottom w:val="single" w:sz="12" w:space="0" w:color="002060"/>
            </w:tcBorders>
            <w:shd w:val="clear" w:color="auto" w:fill="auto"/>
            <w:vAlign w:val="center"/>
          </w:tcPr>
          <w:p w14:paraId="08C148B0"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7A0E35B7" w14:textId="77777777" w:rsidR="00B10B1C" w:rsidRPr="00B10B1C" w:rsidRDefault="00B10B1C" w:rsidP="00B10B1C">
            <w:pPr>
              <w:spacing w:after="60" w:line="276" w:lineRule="auto"/>
              <w:jc w:val="center"/>
              <w:rPr>
                <w:rFonts w:cs="B Lotus"/>
                <w:color w:val="auto"/>
                <w:sz w:val="24"/>
                <w:szCs w:val="24"/>
                <w:rtl/>
                <w:lang w:bidi="fa-IR"/>
              </w:rPr>
            </w:pPr>
          </w:p>
        </w:tc>
        <w:tc>
          <w:tcPr>
            <w:tcW w:w="1080" w:type="dxa"/>
            <w:tcBorders>
              <w:top w:val="single" w:sz="6" w:space="0" w:color="002060"/>
              <w:bottom w:val="single" w:sz="12" w:space="0" w:color="002060"/>
            </w:tcBorders>
            <w:shd w:val="clear" w:color="auto" w:fill="auto"/>
            <w:vAlign w:val="center"/>
          </w:tcPr>
          <w:p w14:paraId="0E2FAD03" w14:textId="77777777" w:rsidR="00B10B1C" w:rsidRPr="00B10B1C" w:rsidRDefault="00B10B1C" w:rsidP="00B10B1C">
            <w:pPr>
              <w:spacing w:after="60" w:line="276" w:lineRule="auto"/>
              <w:jc w:val="center"/>
              <w:rPr>
                <w:rFonts w:cs="B Lotus"/>
                <w:color w:val="auto"/>
                <w:sz w:val="24"/>
                <w:szCs w:val="24"/>
                <w:rtl/>
                <w:lang w:bidi="fa-IR"/>
              </w:rPr>
            </w:pPr>
          </w:p>
        </w:tc>
        <w:tc>
          <w:tcPr>
            <w:tcW w:w="1323" w:type="dxa"/>
            <w:tcBorders>
              <w:top w:val="single" w:sz="6" w:space="0" w:color="002060"/>
              <w:bottom w:val="single" w:sz="12" w:space="0" w:color="002060"/>
              <w:right w:val="single" w:sz="12" w:space="0" w:color="002060"/>
            </w:tcBorders>
            <w:shd w:val="clear" w:color="auto" w:fill="auto"/>
            <w:vAlign w:val="center"/>
          </w:tcPr>
          <w:p w14:paraId="560D058F" w14:textId="77777777" w:rsidR="00B10B1C" w:rsidRPr="00B10B1C" w:rsidRDefault="00B10B1C" w:rsidP="00B10B1C">
            <w:pPr>
              <w:spacing w:after="60" w:line="276" w:lineRule="auto"/>
              <w:jc w:val="center"/>
              <w:rPr>
                <w:rFonts w:cs="B Lotus"/>
                <w:color w:val="auto"/>
                <w:sz w:val="24"/>
                <w:szCs w:val="24"/>
                <w:rtl/>
                <w:lang w:bidi="fa-IR"/>
              </w:rPr>
            </w:pPr>
          </w:p>
        </w:tc>
        <w:tc>
          <w:tcPr>
            <w:tcW w:w="1328" w:type="dxa"/>
            <w:tcBorders>
              <w:left w:val="single" w:sz="12" w:space="0" w:color="002060"/>
            </w:tcBorders>
            <w:shd w:val="clear" w:color="auto" w:fill="BFBFBF"/>
            <w:vAlign w:val="center"/>
          </w:tcPr>
          <w:p w14:paraId="4C9B2500" w14:textId="77777777" w:rsidR="00B10B1C" w:rsidRPr="00B10B1C" w:rsidRDefault="00B10B1C" w:rsidP="00B10B1C">
            <w:pPr>
              <w:spacing w:after="60" w:line="276" w:lineRule="auto"/>
              <w:jc w:val="center"/>
              <w:rPr>
                <w:rFonts w:cs="B Lotus"/>
                <w:color w:val="auto"/>
                <w:sz w:val="24"/>
                <w:szCs w:val="24"/>
                <w:rtl/>
                <w:lang w:bidi="fa-IR"/>
              </w:rPr>
            </w:pPr>
          </w:p>
        </w:tc>
        <w:tc>
          <w:tcPr>
            <w:tcW w:w="1417" w:type="dxa"/>
            <w:shd w:val="clear" w:color="auto" w:fill="auto"/>
            <w:vAlign w:val="center"/>
          </w:tcPr>
          <w:p w14:paraId="76E759F9" w14:textId="77777777" w:rsidR="00B10B1C" w:rsidRPr="00B10B1C" w:rsidRDefault="00B10B1C" w:rsidP="00B10B1C">
            <w:pPr>
              <w:spacing w:after="60" w:line="276" w:lineRule="auto"/>
              <w:jc w:val="center"/>
              <w:rPr>
                <w:rFonts w:cs="B Lotus"/>
                <w:color w:val="auto"/>
                <w:sz w:val="24"/>
                <w:szCs w:val="24"/>
                <w:rtl/>
                <w:lang w:bidi="fa-IR"/>
              </w:rPr>
            </w:pPr>
          </w:p>
        </w:tc>
      </w:tr>
    </w:tbl>
    <w:p w14:paraId="00A7989A" w14:textId="77777777" w:rsidR="00B10B1C" w:rsidRDefault="00B10B1C" w:rsidP="00B10B1C">
      <w:pPr>
        <w:spacing w:after="200" w:line="276" w:lineRule="auto"/>
        <w:ind w:left="720"/>
        <w:jc w:val="both"/>
        <w:rPr>
          <w:rFonts w:cs="B Lotus"/>
          <w:color w:val="auto"/>
          <w:sz w:val="24"/>
          <w:szCs w:val="24"/>
          <w:rtl/>
          <w:lang w:bidi="fa-IR"/>
        </w:rPr>
      </w:pPr>
    </w:p>
    <w:p w14:paraId="41FCBCC1" w14:textId="77777777" w:rsidR="006436D3" w:rsidRPr="00B10B1C" w:rsidRDefault="006436D3" w:rsidP="00B10B1C">
      <w:pPr>
        <w:spacing w:after="200" w:line="276" w:lineRule="auto"/>
        <w:ind w:left="720"/>
        <w:jc w:val="both"/>
        <w:rPr>
          <w:rFonts w:cs="B Lotus"/>
          <w:color w:val="auto"/>
          <w:sz w:val="24"/>
          <w:szCs w:val="24"/>
          <w:lang w:bidi="fa-IR"/>
        </w:rPr>
      </w:pPr>
    </w:p>
    <w:p w14:paraId="3895F2C2" w14:textId="77777777" w:rsidR="00B10B1C" w:rsidRPr="006436D3" w:rsidRDefault="00B10B1C" w:rsidP="006A0AB4">
      <w:pPr>
        <w:widowControl w:val="0"/>
        <w:numPr>
          <w:ilvl w:val="0"/>
          <w:numId w:val="62"/>
        </w:numPr>
        <w:spacing w:after="200" w:line="276" w:lineRule="auto"/>
        <w:contextualSpacing/>
        <w:jc w:val="lowKashida"/>
        <w:rPr>
          <w:rFonts w:cs="B Nazanin"/>
          <w:color w:val="auto"/>
          <w:sz w:val="24"/>
          <w:szCs w:val="24"/>
          <w:rtl/>
          <w:lang w:bidi="fa-IR"/>
        </w:rPr>
      </w:pPr>
      <w:r w:rsidRPr="006436D3">
        <w:rPr>
          <w:rFonts w:cs="B Nazanin" w:hint="cs"/>
          <w:color w:val="auto"/>
          <w:sz w:val="24"/>
          <w:szCs w:val="24"/>
          <w:rtl/>
          <w:lang w:bidi="fa-IR"/>
        </w:rPr>
        <w:t>مصرف «هفتگی» به صورت مصرف 1 تا 4 روز در هفته تعریف می</w:t>
      </w:r>
      <w:r w:rsidRPr="006436D3">
        <w:rPr>
          <w:rFonts w:cs="B Nazanin" w:hint="cs"/>
          <w:color w:val="auto"/>
          <w:sz w:val="24"/>
          <w:szCs w:val="24"/>
          <w:rtl/>
          <w:lang w:bidi="fa-IR"/>
        </w:rPr>
        <w:softHyphen/>
        <w:t>شود در صورتی که فرد 5 روز یا بیشتر در هفته مصرف دخانیات داشته باشد، مصرف او «تقریباً روزانه یا روزانه» خواهد بود.</w:t>
      </w:r>
    </w:p>
    <w:p w14:paraId="6B8ED9C3" w14:textId="77777777" w:rsidR="00B10B1C" w:rsidRPr="006436D3" w:rsidRDefault="00B10B1C" w:rsidP="00B10B1C">
      <w:pPr>
        <w:spacing w:after="0" w:line="240" w:lineRule="auto"/>
        <w:jc w:val="left"/>
        <w:rPr>
          <w:rFonts w:asciiTheme="minorHAnsi" w:eastAsiaTheme="minorHAnsi" w:hAnsiTheme="minorHAnsi" w:cs="B Nazanin"/>
          <w:color w:val="auto"/>
          <w:sz w:val="24"/>
          <w:szCs w:val="24"/>
          <w:lang w:bidi="fa-IR"/>
        </w:rPr>
      </w:pPr>
    </w:p>
    <w:p w14:paraId="6244F89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B0272B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77F845A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0A94E9B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0DD6E76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08790131" w14:textId="77777777" w:rsidR="00B10B1C" w:rsidRPr="006436D3" w:rsidRDefault="00B10B1C" w:rsidP="00B10B1C">
      <w:pPr>
        <w:tabs>
          <w:tab w:val="left" w:pos="2776"/>
          <w:tab w:val="left" w:pos="2918"/>
          <w:tab w:val="left" w:pos="3343"/>
        </w:tabs>
        <w:spacing w:after="0" w:line="276"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252F57F2"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44D99A9"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توضیحات بیشتر </w:t>
      </w:r>
    </w:p>
    <w:p w14:paraId="500CAB74"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تعریف انواع تنباکو:</w:t>
      </w:r>
    </w:p>
    <w:p w14:paraId="111A70C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8"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E659B3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5B00A921"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 xml:space="preserve">این مواد بر اساس نوع مصرف به دو گروه اصلی تدخینی و غیر تدخینی تقسیم می‌شوند: </w:t>
      </w:r>
    </w:p>
    <w:p w14:paraId="43654582"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1"/>
      </w:r>
      <w:r w:rsidRPr="006436D3">
        <w:rPr>
          <w:rFonts w:cs="B Nazanin" w:hint="cs"/>
          <w:color w:val="auto"/>
          <w:sz w:val="24"/>
          <w:szCs w:val="24"/>
          <w:rtl/>
          <w:lang w:bidi="fa-IR"/>
        </w:rPr>
        <w:t xml:space="preserve">: </w:t>
      </w:r>
    </w:p>
    <w:p w14:paraId="1F2862FF" w14:textId="77777777" w:rsidR="00B10B1C" w:rsidRPr="000332A3" w:rsidRDefault="00B10B1C" w:rsidP="00B10B1C">
      <w:pPr>
        <w:widowControl w:val="0"/>
        <w:spacing w:before="240" w:after="200" w:line="276" w:lineRule="auto"/>
        <w:jc w:val="lowKashida"/>
        <w:rPr>
          <w:rFonts w:cs="B Nazanin"/>
          <w:b/>
          <w:bCs/>
          <w:color w:val="auto"/>
          <w:sz w:val="24"/>
          <w:szCs w:val="24"/>
          <w:rtl/>
          <w:lang w:bidi="fa-IR"/>
        </w:rPr>
      </w:pPr>
      <w:r w:rsidRPr="000332A3">
        <w:rPr>
          <w:rFonts w:cs="B Nazanin" w:hint="cs"/>
          <w:b/>
          <w:bCs/>
          <w:color w:val="auto"/>
          <w:sz w:val="24"/>
          <w:szCs w:val="24"/>
          <w:rtl/>
          <w:lang w:bidi="fa-IR"/>
        </w:rPr>
        <w:t xml:space="preserve">کارت های  بازخورد عوارض اختصاصی مصرف هر ماده </w:t>
      </w:r>
    </w:p>
    <w:p w14:paraId="6B6A9126" w14:textId="77777777" w:rsidR="00B10B1C" w:rsidRPr="006436D3" w:rsidRDefault="00B10B1C" w:rsidP="00B10B1C">
      <w:pPr>
        <w:spacing w:after="200" w:line="276" w:lineRule="auto"/>
        <w:jc w:val="both"/>
        <w:rPr>
          <w:rFonts w:cs="B Nazanin"/>
          <w:color w:val="auto"/>
          <w:sz w:val="24"/>
          <w:szCs w:val="24"/>
          <w:lang w:bidi="fa-IR"/>
        </w:rPr>
      </w:pPr>
      <w:r w:rsidRPr="006436D3">
        <w:rPr>
          <w:rFonts w:cs="B Nazanin" w:hint="cs"/>
          <w:color w:val="auto"/>
          <w:sz w:val="24"/>
          <w:szCs w:val="24"/>
          <w:rtl/>
          <w:lang w:bidi="fa-IR"/>
        </w:rPr>
        <w:t>در جداول زیر مضرات مصرف انواع مواد آورده شده است که در صورت مثبت بودن نتیجه ارزیابی اولیه درگیری با مصرف دخانیات الکل و مواد مراجعین به تناسب نوع ماده بازخورد ها ارایه می گردد.</w:t>
      </w:r>
    </w:p>
    <w:p w14:paraId="724F47B4"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t xml:space="preserve">جدول 1- خطرات همراه با مصرف دخانیات به ترتیب از شدت کمتر تا شدت بیشتر </w:t>
      </w:r>
    </w:p>
    <w:tbl>
      <w:tblPr>
        <w:bidiVisual/>
        <w:tblW w:w="0" w:type="auto"/>
        <w:jc w:val="center"/>
        <w:tblLook w:val="04A0" w:firstRow="1" w:lastRow="0" w:firstColumn="1" w:lastColumn="0" w:noHBand="0" w:noVBand="1"/>
      </w:tblPr>
      <w:tblGrid>
        <w:gridCol w:w="1530"/>
        <w:gridCol w:w="283"/>
        <w:gridCol w:w="6485"/>
        <w:gridCol w:w="270"/>
      </w:tblGrid>
      <w:tr w:rsidR="00B10B1C" w:rsidRPr="00B10B1C" w14:paraId="1F096A3C" w14:textId="77777777" w:rsidTr="00923B22">
        <w:trPr>
          <w:jc w:val="center"/>
        </w:trPr>
        <w:tc>
          <w:tcPr>
            <w:tcW w:w="1530" w:type="dxa"/>
            <w:tcBorders>
              <w:top w:val="single" w:sz="12" w:space="0" w:color="000000"/>
              <w:left w:val="single" w:sz="12" w:space="0" w:color="000000"/>
              <w:bottom w:val="nil"/>
            </w:tcBorders>
            <w:shd w:val="clear" w:color="auto" w:fill="FFFFFF"/>
          </w:tcPr>
          <w:p w14:paraId="667EA99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243DFB86"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single" w:sz="12" w:space="0" w:color="000000"/>
              <w:left w:val="nil"/>
              <w:bottom w:val="nil"/>
              <w:right w:val="nil"/>
            </w:tcBorders>
          </w:tcPr>
          <w:p w14:paraId="78E7177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پیری زودرس، چین و چروک صورت</w:t>
            </w:r>
          </w:p>
        </w:tc>
        <w:tc>
          <w:tcPr>
            <w:tcW w:w="270" w:type="dxa"/>
            <w:tcBorders>
              <w:top w:val="single" w:sz="12" w:space="0" w:color="000000"/>
              <w:left w:val="nil"/>
              <w:bottom w:val="nil"/>
              <w:right w:val="single" w:sz="12" w:space="0" w:color="000000"/>
            </w:tcBorders>
          </w:tcPr>
          <w:p w14:paraId="547B7376"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2EF23087" w14:textId="77777777" w:rsidTr="00923B22">
        <w:trPr>
          <w:jc w:val="center"/>
        </w:trPr>
        <w:tc>
          <w:tcPr>
            <w:tcW w:w="1530" w:type="dxa"/>
            <w:tcBorders>
              <w:top w:val="nil"/>
              <w:left w:val="single" w:sz="12" w:space="0" w:color="000000"/>
              <w:bottom w:val="nil"/>
            </w:tcBorders>
            <w:shd w:val="clear" w:color="auto" w:fill="F2DBDB"/>
          </w:tcPr>
          <w:p w14:paraId="473D36A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266304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55719E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سلامت پایین</w:t>
            </w:r>
            <w:r w:rsidRPr="00B10B1C">
              <w:rPr>
                <w:rFonts w:cs="B Lotus"/>
                <w:color w:val="auto"/>
                <w:sz w:val="24"/>
                <w:szCs w:val="24"/>
                <w:rtl/>
                <w:lang w:bidi="fa-IR"/>
              </w:rPr>
              <w:softHyphen/>
            </w:r>
            <w:r w:rsidRPr="00B10B1C">
              <w:rPr>
                <w:rFonts w:cs="B Lotus" w:hint="cs"/>
                <w:color w:val="auto"/>
                <w:sz w:val="24"/>
                <w:szCs w:val="24"/>
                <w:rtl/>
                <w:lang w:bidi="fa-IR"/>
              </w:rPr>
              <w:t>تر و دیر خوب شدن سرماخوردگی</w:t>
            </w:r>
          </w:p>
        </w:tc>
        <w:tc>
          <w:tcPr>
            <w:tcW w:w="270" w:type="dxa"/>
            <w:tcBorders>
              <w:top w:val="nil"/>
              <w:left w:val="nil"/>
              <w:bottom w:val="nil"/>
              <w:right w:val="single" w:sz="12" w:space="0" w:color="000000"/>
            </w:tcBorders>
          </w:tcPr>
          <w:p w14:paraId="298A051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21FD2228" w14:textId="77777777" w:rsidTr="00923B22">
        <w:trPr>
          <w:jc w:val="center"/>
        </w:trPr>
        <w:tc>
          <w:tcPr>
            <w:tcW w:w="1530" w:type="dxa"/>
            <w:tcBorders>
              <w:top w:val="nil"/>
              <w:left w:val="single" w:sz="12" w:space="0" w:color="000000"/>
              <w:bottom w:val="nil"/>
            </w:tcBorders>
            <w:shd w:val="clear" w:color="auto" w:fill="E5B8B7"/>
          </w:tcPr>
          <w:p w14:paraId="1C3C777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6C01AEC"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22D5B1E4"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 تنفسی و آسم</w:t>
            </w:r>
          </w:p>
        </w:tc>
        <w:tc>
          <w:tcPr>
            <w:tcW w:w="270" w:type="dxa"/>
            <w:tcBorders>
              <w:top w:val="nil"/>
              <w:left w:val="nil"/>
              <w:bottom w:val="nil"/>
              <w:right w:val="single" w:sz="12" w:space="0" w:color="000000"/>
            </w:tcBorders>
          </w:tcPr>
          <w:p w14:paraId="7B164FB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05176DEF" w14:textId="77777777" w:rsidTr="00923B22">
        <w:trPr>
          <w:jc w:val="center"/>
        </w:trPr>
        <w:tc>
          <w:tcPr>
            <w:tcW w:w="1530" w:type="dxa"/>
            <w:tcBorders>
              <w:top w:val="nil"/>
              <w:left w:val="single" w:sz="12" w:space="0" w:color="000000"/>
              <w:bottom w:val="nil"/>
            </w:tcBorders>
            <w:shd w:val="clear" w:color="auto" w:fill="D99594"/>
          </w:tcPr>
          <w:p w14:paraId="071429FB"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B9B46AB"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7EF2E8B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فشار خون بالا، دیابت </w:t>
            </w:r>
          </w:p>
        </w:tc>
        <w:tc>
          <w:tcPr>
            <w:tcW w:w="270" w:type="dxa"/>
            <w:tcBorders>
              <w:top w:val="nil"/>
              <w:left w:val="nil"/>
              <w:bottom w:val="nil"/>
              <w:right w:val="single" w:sz="12" w:space="0" w:color="000000"/>
            </w:tcBorders>
          </w:tcPr>
          <w:p w14:paraId="47D658BF"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47A3F0AF" w14:textId="77777777" w:rsidTr="00923B22">
        <w:trPr>
          <w:jc w:val="center"/>
        </w:trPr>
        <w:tc>
          <w:tcPr>
            <w:tcW w:w="1530" w:type="dxa"/>
            <w:tcBorders>
              <w:top w:val="nil"/>
              <w:left w:val="single" w:sz="12" w:space="0" w:color="000000"/>
              <w:bottom w:val="nil"/>
            </w:tcBorders>
            <w:shd w:val="clear" w:color="auto" w:fill="943634"/>
          </w:tcPr>
          <w:p w14:paraId="6EE1156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C00123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755" w:type="dxa"/>
            <w:gridSpan w:val="2"/>
            <w:tcBorders>
              <w:top w:val="nil"/>
              <w:left w:val="nil"/>
              <w:bottom w:val="nil"/>
              <w:right w:val="single" w:sz="12" w:space="0" w:color="000000"/>
            </w:tcBorders>
          </w:tcPr>
          <w:p w14:paraId="39C7F8E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سقط، زایمان زودرس و کودکان با وزن کم هنگام تولد در زنان باردار</w:t>
            </w:r>
          </w:p>
        </w:tc>
      </w:tr>
      <w:tr w:rsidR="00B10B1C" w:rsidRPr="00B10B1C" w14:paraId="76A37D03" w14:textId="77777777" w:rsidTr="00923B22">
        <w:trPr>
          <w:jc w:val="center"/>
        </w:trPr>
        <w:tc>
          <w:tcPr>
            <w:tcW w:w="1530" w:type="dxa"/>
            <w:tcBorders>
              <w:top w:val="nil"/>
              <w:left w:val="single" w:sz="12" w:space="0" w:color="000000"/>
              <w:bottom w:val="nil"/>
            </w:tcBorders>
            <w:shd w:val="clear" w:color="auto" w:fill="632423"/>
          </w:tcPr>
          <w:p w14:paraId="775549B4"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DF9805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07BC7C1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کلیوی</w:t>
            </w:r>
          </w:p>
        </w:tc>
        <w:tc>
          <w:tcPr>
            <w:tcW w:w="270" w:type="dxa"/>
            <w:tcBorders>
              <w:top w:val="nil"/>
              <w:left w:val="nil"/>
              <w:bottom w:val="nil"/>
              <w:right w:val="single" w:sz="12" w:space="0" w:color="000000"/>
            </w:tcBorders>
          </w:tcPr>
          <w:p w14:paraId="64F06D71"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A5A0B1A" w14:textId="77777777" w:rsidTr="00923B22">
        <w:trPr>
          <w:jc w:val="center"/>
        </w:trPr>
        <w:tc>
          <w:tcPr>
            <w:tcW w:w="1530" w:type="dxa"/>
            <w:tcBorders>
              <w:top w:val="nil"/>
              <w:left w:val="single" w:sz="12" w:space="0" w:color="000000"/>
              <w:bottom w:val="nil"/>
            </w:tcBorders>
            <w:shd w:val="clear" w:color="auto" w:fill="262626"/>
          </w:tcPr>
          <w:p w14:paraId="78FFCAA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80F7950"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54ADAE8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انسداد مزمن راه هوایی شامل آمفیزم</w:t>
            </w:r>
          </w:p>
        </w:tc>
        <w:tc>
          <w:tcPr>
            <w:tcW w:w="270" w:type="dxa"/>
            <w:tcBorders>
              <w:top w:val="nil"/>
              <w:left w:val="nil"/>
              <w:bottom w:val="nil"/>
              <w:right w:val="single" w:sz="12" w:space="0" w:color="000000"/>
            </w:tcBorders>
          </w:tcPr>
          <w:p w14:paraId="260D614A"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709D667F" w14:textId="77777777" w:rsidTr="00923B22">
        <w:trPr>
          <w:jc w:val="center"/>
        </w:trPr>
        <w:tc>
          <w:tcPr>
            <w:tcW w:w="1530" w:type="dxa"/>
            <w:tcBorders>
              <w:top w:val="nil"/>
              <w:left w:val="single" w:sz="12" w:space="0" w:color="000000"/>
              <w:bottom w:val="nil"/>
            </w:tcBorders>
            <w:shd w:val="clear" w:color="auto" w:fill="0D0D0D"/>
          </w:tcPr>
          <w:p w14:paraId="1B68DFA1"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157EEA5"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nil"/>
              <w:right w:val="nil"/>
            </w:tcBorders>
          </w:tcPr>
          <w:p w14:paraId="456AEA8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بیماری قلبی، سکته، بیماری عروقی</w:t>
            </w:r>
          </w:p>
        </w:tc>
        <w:tc>
          <w:tcPr>
            <w:tcW w:w="270" w:type="dxa"/>
            <w:tcBorders>
              <w:top w:val="nil"/>
              <w:left w:val="nil"/>
              <w:bottom w:val="nil"/>
              <w:right w:val="single" w:sz="12" w:space="0" w:color="000000"/>
            </w:tcBorders>
          </w:tcPr>
          <w:p w14:paraId="31B46542"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3E8615D3" w14:textId="77777777" w:rsidTr="00923B22">
        <w:trPr>
          <w:jc w:val="center"/>
        </w:trPr>
        <w:tc>
          <w:tcPr>
            <w:tcW w:w="1530" w:type="dxa"/>
            <w:tcBorders>
              <w:top w:val="nil"/>
              <w:left w:val="single" w:sz="12" w:space="0" w:color="000000"/>
              <w:bottom w:val="single" w:sz="12" w:space="0" w:color="000000"/>
            </w:tcBorders>
            <w:shd w:val="clear" w:color="auto" w:fill="000000"/>
          </w:tcPr>
          <w:p w14:paraId="617207F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6EA7F22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c>
          <w:tcPr>
            <w:tcW w:w="6485" w:type="dxa"/>
            <w:tcBorders>
              <w:top w:val="nil"/>
              <w:left w:val="nil"/>
              <w:bottom w:val="single" w:sz="12" w:space="0" w:color="000000"/>
              <w:right w:val="nil"/>
            </w:tcBorders>
          </w:tcPr>
          <w:p w14:paraId="3C02C70C"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w:t>
            </w:r>
          </w:p>
        </w:tc>
        <w:tc>
          <w:tcPr>
            <w:tcW w:w="270" w:type="dxa"/>
            <w:tcBorders>
              <w:top w:val="nil"/>
              <w:left w:val="nil"/>
              <w:bottom w:val="single" w:sz="12" w:space="0" w:color="000000"/>
              <w:right w:val="single" w:sz="12" w:space="0" w:color="000000"/>
            </w:tcBorders>
          </w:tcPr>
          <w:p w14:paraId="519AE66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bl>
    <w:p w14:paraId="390004A9" w14:textId="77777777" w:rsidR="00B10B1C" w:rsidRDefault="00B10B1C" w:rsidP="00B10B1C">
      <w:pPr>
        <w:spacing w:after="200" w:line="276" w:lineRule="auto"/>
        <w:contextualSpacing/>
        <w:jc w:val="center"/>
        <w:rPr>
          <w:rFonts w:cs="B Lotus"/>
          <w:color w:val="auto"/>
          <w:sz w:val="24"/>
          <w:szCs w:val="24"/>
          <w:rtl/>
          <w:lang w:bidi="fa-IR"/>
        </w:rPr>
      </w:pPr>
    </w:p>
    <w:p w14:paraId="7DF78CFB" w14:textId="77777777" w:rsidR="006436D3" w:rsidRPr="00B10B1C" w:rsidRDefault="006436D3" w:rsidP="00B10B1C">
      <w:pPr>
        <w:spacing w:after="200" w:line="276" w:lineRule="auto"/>
        <w:contextualSpacing/>
        <w:jc w:val="center"/>
        <w:rPr>
          <w:rFonts w:cs="B Lotus"/>
          <w:color w:val="auto"/>
          <w:sz w:val="24"/>
          <w:szCs w:val="24"/>
          <w:rtl/>
          <w:lang w:bidi="fa-IR"/>
        </w:rPr>
      </w:pPr>
    </w:p>
    <w:p w14:paraId="50BFAC66" w14:textId="77777777" w:rsidR="00B10B1C" w:rsidRPr="006436D3" w:rsidRDefault="00B10B1C" w:rsidP="006436D3">
      <w:pPr>
        <w:spacing w:after="200" w:line="276" w:lineRule="auto"/>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2- خطرات مصرف حشیش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2064"/>
      </w:tblGrid>
      <w:tr w:rsidR="00B10B1C" w:rsidRPr="00B10B1C" w14:paraId="66878B1C" w14:textId="77777777" w:rsidTr="006436D3">
        <w:trPr>
          <w:jc w:val="center"/>
        </w:trPr>
        <w:tc>
          <w:tcPr>
            <w:tcW w:w="1530" w:type="dxa"/>
            <w:tcBorders>
              <w:top w:val="single" w:sz="12" w:space="0" w:color="000000"/>
              <w:left w:val="single" w:sz="12" w:space="0" w:color="000000"/>
              <w:bottom w:val="nil"/>
            </w:tcBorders>
            <w:shd w:val="clear" w:color="auto" w:fill="FFFFFF"/>
          </w:tcPr>
          <w:p w14:paraId="67C36EA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4F793A9C"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single" w:sz="12" w:space="0" w:color="000000"/>
              <w:left w:val="nil"/>
              <w:bottom w:val="nil"/>
              <w:right w:val="nil"/>
            </w:tcBorders>
          </w:tcPr>
          <w:p w14:paraId="78CA5E1E"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توجه و انگیزش</w:t>
            </w:r>
          </w:p>
        </w:tc>
        <w:tc>
          <w:tcPr>
            <w:tcW w:w="2064" w:type="dxa"/>
            <w:tcBorders>
              <w:top w:val="single" w:sz="12" w:space="0" w:color="000000"/>
              <w:left w:val="nil"/>
              <w:bottom w:val="nil"/>
              <w:right w:val="single" w:sz="12" w:space="0" w:color="000000"/>
            </w:tcBorders>
          </w:tcPr>
          <w:p w14:paraId="068990E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AB54B08" w14:textId="77777777" w:rsidTr="006436D3">
        <w:trPr>
          <w:jc w:val="center"/>
        </w:trPr>
        <w:tc>
          <w:tcPr>
            <w:tcW w:w="1530" w:type="dxa"/>
            <w:tcBorders>
              <w:top w:val="nil"/>
              <w:left w:val="single" w:sz="12" w:space="0" w:color="000000"/>
              <w:bottom w:val="nil"/>
            </w:tcBorders>
            <w:shd w:val="clear" w:color="auto" w:fill="F2DBDB"/>
          </w:tcPr>
          <w:p w14:paraId="78F091A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011984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E0AB99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بدبینی، حمله هول (پانیک)، افسردگی</w:t>
            </w:r>
          </w:p>
        </w:tc>
        <w:tc>
          <w:tcPr>
            <w:tcW w:w="2064" w:type="dxa"/>
            <w:tcBorders>
              <w:top w:val="nil"/>
              <w:left w:val="nil"/>
              <w:bottom w:val="nil"/>
              <w:right w:val="single" w:sz="12" w:space="0" w:color="000000"/>
            </w:tcBorders>
          </w:tcPr>
          <w:p w14:paraId="7C7E0C9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4E641D8E" w14:textId="77777777" w:rsidTr="006436D3">
        <w:trPr>
          <w:jc w:val="center"/>
        </w:trPr>
        <w:tc>
          <w:tcPr>
            <w:tcW w:w="1530" w:type="dxa"/>
            <w:tcBorders>
              <w:top w:val="nil"/>
              <w:left w:val="single" w:sz="12" w:space="0" w:color="000000"/>
              <w:bottom w:val="nil"/>
            </w:tcBorders>
            <w:shd w:val="clear" w:color="auto" w:fill="E5B8B7"/>
          </w:tcPr>
          <w:p w14:paraId="680C2D7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639644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2C9ED03"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توانایی حافظه و حل مسأله</w:t>
            </w:r>
          </w:p>
        </w:tc>
        <w:tc>
          <w:tcPr>
            <w:tcW w:w="2064" w:type="dxa"/>
            <w:tcBorders>
              <w:top w:val="nil"/>
              <w:left w:val="nil"/>
              <w:bottom w:val="nil"/>
              <w:right w:val="single" w:sz="12" w:space="0" w:color="000000"/>
            </w:tcBorders>
          </w:tcPr>
          <w:p w14:paraId="27965C6A"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37F572C3" w14:textId="77777777" w:rsidTr="006436D3">
        <w:trPr>
          <w:jc w:val="center"/>
        </w:trPr>
        <w:tc>
          <w:tcPr>
            <w:tcW w:w="1530" w:type="dxa"/>
            <w:tcBorders>
              <w:top w:val="nil"/>
              <w:left w:val="single" w:sz="12" w:space="0" w:color="000000"/>
              <w:bottom w:val="nil"/>
            </w:tcBorders>
            <w:shd w:val="clear" w:color="auto" w:fill="D99594"/>
          </w:tcPr>
          <w:p w14:paraId="71CEC2A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40D5F8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3015703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فشار خون بالا</w:t>
            </w:r>
          </w:p>
        </w:tc>
        <w:tc>
          <w:tcPr>
            <w:tcW w:w="2064" w:type="dxa"/>
            <w:tcBorders>
              <w:top w:val="nil"/>
              <w:left w:val="nil"/>
              <w:bottom w:val="nil"/>
              <w:right w:val="single" w:sz="12" w:space="0" w:color="000000"/>
            </w:tcBorders>
          </w:tcPr>
          <w:p w14:paraId="417EC9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BFF9BD5" w14:textId="77777777" w:rsidTr="006436D3">
        <w:trPr>
          <w:jc w:val="center"/>
        </w:trPr>
        <w:tc>
          <w:tcPr>
            <w:tcW w:w="1530" w:type="dxa"/>
            <w:tcBorders>
              <w:top w:val="nil"/>
              <w:left w:val="single" w:sz="12" w:space="0" w:color="000000"/>
              <w:bottom w:val="nil"/>
            </w:tcBorders>
            <w:shd w:val="clear" w:color="auto" w:fill="943634"/>
          </w:tcPr>
          <w:p w14:paraId="5E4082E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BEA862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1F293C6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آسم، برونشیت</w:t>
            </w:r>
          </w:p>
        </w:tc>
      </w:tr>
      <w:tr w:rsidR="00B10B1C" w:rsidRPr="00B10B1C" w14:paraId="06C92A4D" w14:textId="77777777" w:rsidTr="006436D3">
        <w:trPr>
          <w:jc w:val="center"/>
        </w:trPr>
        <w:tc>
          <w:tcPr>
            <w:tcW w:w="1530" w:type="dxa"/>
            <w:tcBorders>
              <w:top w:val="nil"/>
              <w:left w:val="single" w:sz="12" w:space="0" w:color="000000"/>
              <w:bottom w:val="nil"/>
            </w:tcBorders>
            <w:shd w:val="clear" w:color="auto" w:fill="632423"/>
          </w:tcPr>
          <w:p w14:paraId="6809EE6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00ADB5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025" w:type="dxa"/>
            <w:gridSpan w:val="2"/>
            <w:tcBorders>
              <w:top w:val="nil"/>
              <w:left w:val="nil"/>
              <w:bottom w:val="nil"/>
              <w:right w:val="single" w:sz="12" w:space="0" w:color="000000"/>
            </w:tcBorders>
          </w:tcPr>
          <w:p w14:paraId="1B8CE20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پسیکوز خصوصاً در افراد با تاریخچه فردی و خانوادگی اسکیزوفرنی</w:t>
            </w:r>
          </w:p>
        </w:tc>
      </w:tr>
      <w:tr w:rsidR="00B10B1C" w:rsidRPr="00B10B1C" w14:paraId="0BEDD5A2" w14:textId="77777777" w:rsidTr="006436D3">
        <w:trPr>
          <w:jc w:val="center"/>
        </w:trPr>
        <w:tc>
          <w:tcPr>
            <w:tcW w:w="1530" w:type="dxa"/>
            <w:tcBorders>
              <w:top w:val="nil"/>
              <w:left w:val="single" w:sz="12" w:space="0" w:color="000000"/>
              <w:bottom w:val="nil"/>
            </w:tcBorders>
            <w:shd w:val="clear" w:color="auto" w:fill="262626"/>
          </w:tcPr>
          <w:p w14:paraId="6E687F1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9DFD11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A6573C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بیماری قلبی و بیماری انسداد مزمن ریوی</w:t>
            </w:r>
          </w:p>
        </w:tc>
        <w:tc>
          <w:tcPr>
            <w:tcW w:w="2064" w:type="dxa"/>
            <w:tcBorders>
              <w:top w:val="nil"/>
              <w:left w:val="nil"/>
              <w:bottom w:val="nil"/>
              <w:right w:val="single" w:sz="12" w:space="0" w:color="000000"/>
            </w:tcBorders>
          </w:tcPr>
          <w:p w14:paraId="0117DFB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572BD271" w14:textId="77777777" w:rsidTr="006436D3">
        <w:trPr>
          <w:jc w:val="center"/>
        </w:trPr>
        <w:tc>
          <w:tcPr>
            <w:tcW w:w="1530" w:type="dxa"/>
            <w:tcBorders>
              <w:top w:val="nil"/>
              <w:left w:val="single" w:sz="12" w:space="0" w:color="000000"/>
              <w:bottom w:val="single" w:sz="12" w:space="0" w:color="000000"/>
            </w:tcBorders>
            <w:shd w:val="clear" w:color="auto" w:fill="0D0D0D"/>
          </w:tcPr>
          <w:p w14:paraId="3E29682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558D0C9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single" w:sz="12" w:space="0" w:color="000000"/>
              <w:right w:val="nil"/>
            </w:tcBorders>
          </w:tcPr>
          <w:p w14:paraId="1F283D5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color w:val="auto"/>
                <w:sz w:val="24"/>
                <w:szCs w:val="24"/>
                <w:rtl/>
                <w:lang w:bidi="fa-IR"/>
              </w:rPr>
              <w:softHyphen/>
            </w:r>
            <w:r w:rsidRPr="00B10B1C">
              <w:rPr>
                <w:rFonts w:cs="B Lotus" w:hint="cs"/>
                <w:color w:val="auto"/>
                <w:sz w:val="24"/>
                <w:szCs w:val="24"/>
                <w:rtl/>
                <w:lang w:bidi="fa-IR"/>
              </w:rPr>
              <w:t>های راه هوایی فوقانی و گلو</w:t>
            </w:r>
          </w:p>
        </w:tc>
        <w:tc>
          <w:tcPr>
            <w:tcW w:w="2064" w:type="dxa"/>
            <w:tcBorders>
              <w:top w:val="nil"/>
              <w:left w:val="nil"/>
              <w:bottom w:val="single" w:sz="12" w:space="0" w:color="000000"/>
              <w:right w:val="single" w:sz="12" w:space="0" w:color="000000"/>
            </w:tcBorders>
          </w:tcPr>
          <w:p w14:paraId="65C525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bl>
    <w:p w14:paraId="47352E04"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t>جدول 3- خطرات مصرف الکل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530"/>
        <w:gridCol w:w="283"/>
        <w:gridCol w:w="4961"/>
        <w:gridCol w:w="1884"/>
      </w:tblGrid>
      <w:tr w:rsidR="00B10B1C" w:rsidRPr="00B10B1C" w14:paraId="2B33026B" w14:textId="77777777" w:rsidTr="00923B22">
        <w:trPr>
          <w:jc w:val="center"/>
        </w:trPr>
        <w:tc>
          <w:tcPr>
            <w:tcW w:w="1530" w:type="dxa"/>
            <w:tcBorders>
              <w:top w:val="single" w:sz="12" w:space="0" w:color="0D0D0D"/>
              <w:left w:val="single" w:sz="12" w:space="0" w:color="0D0D0D"/>
              <w:bottom w:val="nil"/>
            </w:tcBorders>
            <w:shd w:val="clear" w:color="auto" w:fill="FFFFFF"/>
          </w:tcPr>
          <w:p w14:paraId="5E3317A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D0D0D"/>
              <w:bottom w:val="nil"/>
              <w:right w:val="nil"/>
            </w:tcBorders>
          </w:tcPr>
          <w:p w14:paraId="6920724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single" w:sz="12" w:space="0" w:color="0D0D0D"/>
              <w:left w:val="nil"/>
              <w:bottom w:val="nil"/>
              <w:right w:val="single" w:sz="12" w:space="0" w:color="0D0D0D"/>
            </w:tcBorders>
          </w:tcPr>
          <w:p w14:paraId="1CCE237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سردرد و کسالت صبح روز بعد، رفتار تهاجمی و خشن، تصادفات، جراحات</w:t>
            </w:r>
          </w:p>
        </w:tc>
      </w:tr>
      <w:tr w:rsidR="00B10B1C" w:rsidRPr="00B10B1C" w14:paraId="69DB121A" w14:textId="77777777" w:rsidTr="00923B22">
        <w:trPr>
          <w:jc w:val="center"/>
        </w:trPr>
        <w:tc>
          <w:tcPr>
            <w:tcW w:w="1530" w:type="dxa"/>
            <w:tcBorders>
              <w:top w:val="nil"/>
              <w:left w:val="single" w:sz="12" w:space="0" w:color="0D0D0D"/>
              <w:bottom w:val="nil"/>
            </w:tcBorders>
            <w:shd w:val="clear" w:color="auto" w:fill="F2DBDB"/>
          </w:tcPr>
          <w:p w14:paraId="5EF07E3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B26D86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C499C4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کاهش عملکرد جنسی، پیری زودرس</w:t>
            </w:r>
          </w:p>
        </w:tc>
        <w:tc>
          <w:tcPr>
            <w:tcW w:w="1884" w:type="dxa"/>
            <w:tcBorders>
              <w:top w:val="nil"/>
              <w:left w:val="nil"/>
              <w:bottom w:val="nil"/>
              <w:right w:val="single" w:sz="12" w:space="0" w:color="0D0D0D"/>
            </w:tcBorders>
          </w:tcPr>
          <w:p w14:paraId="1EFCF8A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12B8B2B" w14:textId="77777777" w:rsidTr="00923B22">
        <w:trPr>
          <w:jc w:val="center"/>
        </w:trPr>
        <w:tc>
          <w:tcPr>
            <w:tcW w:w="1530" w:type="dxa"/>
            <w:tcBorders>
              <w:top w:val="nil"/>
              <w:left w:val="single" w:sz="12" w:space="0" w:color="0D0D0D"/>
              <w:bottom w:val="nil"/>
            </w:tcBorders>
            <w:shd w:val="clear" w:color="auto" w:fill="E5B8B7"/>
          </w:tcPr>
          <w:p w14:paraId="1452529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536B72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0F1D46A3"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مشکلات گوارشی، زخم معده، ورم لوزالمعده، فشار خون بالا</w:t>
            </w:r>
          </w:p>
        </w:tc>
      </w:tr>
      <w:tr w:rsidR="00B10B1C" w:rsidRPr="00B10B1C" w14:paraId="08ABE3C1" w14:textId="77777777" w:rsidTr="00923B22">
        <w:trPr>
          <w:jc w:val="center"/>
        </w:trPr>
        <w:tc>
          <w:tcPr>
            <w:tcW w:w="1530" w:type="dxa"/>
            <w:tcBorders>
              <w:top w:val="nil"/>
              <w:left w:val="single" w:sz="12" w:space="0" w:color="0D0D0D"/>
              <w:bottom w:val="nil"/>
            </w:tcBorders>
            <w:shd w:val="clear" w:color="auto" w:fill="D99594"/>
          </w:tcPr>
          <w:p w14:paraId="2E86D40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581D2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6064736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 دشواری</w:t>
            </w:r>
            <w:r w:rsidRPr="00B10B1C">
              <w:rPr>
                <w:rFonts w:cs="B Lotus"/>
                <w:color w:val="auto"/>
                <w:sz w:val="24"/>
                <w:szCs w:val="24"/>
                <w:rtl/>
                <w:lang w:bidi="fa-IR"/>
              </w:rPr>
              <w:softHyphen/>
            </w:r>
            <w:r w:rsidRPr="00B10B1C">
              <w:rPr>
                <w:rFonts w:cs="B Lotus" w:hint="cs"/>
                <w:color w:val="auto"/>
                <w:sz w:val="24"/>
                <w:szCs w:val="24"/>
                <w:rtl/>
                <w:lang w:bidi="fa-IR"/>
              </w:rPr>
              <w:t>های ارتباطی، مشکلات مالی و شغلی</w:t>
            </w:r>
          </w:p>
        </w:tc>
      </w:tr>
      <w:tr w:rsidR="00B10B1C" w:rsidRPr="00B10B1C" w14:paraId="67646965" w14:textId="77777777" w:rsidTr="00923B22">
        <w:trPr>
          <w:jc w:val="center"/>
        </w:trPr>
        <w:tc>
          <w:tcPr>
            <w:tcW w:w="1530" w:type="dxa"/>
            <w:tcBorders>
              <w:top w:val="nil"/>
              <w:left w:val="single" w:sz="12" w:space="0" w:color="0D0D0D"/>
              <w:bottom w:val="nil"/>
            </w:tcBorders>
            <w:shd w:val="clear" w:color="auto" w:fill="943634"/>
          </w:tcPr>
          <w:p w14:paraId="454D127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8CA57A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45910472"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به خاطر آوردن چیزها و حل مسائل</w:t>
            </w:r>
          </w:p>
        </w:tc>
      </w:tr>
      <w:tr w:rsidR="00B10B1C" w:rsidRPr="00B10B1C" w14:paraId="2D5D7A06" w14:textId="77777777" w:rsidTr="00923B22">
        <w:trPr>
          <w:jc w:val="center"/>
        </w:trPr>
        <w:tc>
          <w:tcPr>
            <w:tcW w:w="1530" w:type="dxa"/>
            <w:tcBorders>
              <w:top w:val="nil"/>
              <w:left w:val="single" w:sz="12" w:space="0" w:color="0D0D0D"/>
              <w:bottom w:val="nil"/>
            </w:tcBorders>
            <w:shd w:val="clear" w:color="auto" w:fill="632423"/>
          </w:tcPr>
          <w:p w14:paraId="122C3BA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5FA62F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31B2A47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ناهنجاری مادرزادی و آسیب مغزی در کودکان متولدشده از زنان باردار</w:t>
            </w:r>
          </w:p>
        </w:tc>
      </w:tr>
      <w:tr w:rsidR="00B10B1C" w:rsidRPr="00B10B1C" w14:paraId="5D4A4C49" w14:textId="77777777" w:rsidTr="00923B22">
        <w:trPr>
          <w:jc w:val="center"/>
        </w:trPr>
        <w:tc>
          <w:tcPr>
            <w:tcW w:w="1530" w:type="dxa"/>
            <w:tcBorders>
              <w:top w:val="nil"/>
              <w:left w:val="single" w:sz="12" w:space="0" w:color="0D0D0D"/>
              <w:bottom w:val="nil"/>
            </w:tcBorders>
            <w:shd w:val="clear" w:color="auto" w:fill="262626"/>
          </w:tcPr>
          <w:p w14:paraId="761F028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EB0164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6452C481"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سکته، آسیب دایمی مغز، آسیب عصب و عضله</w:t>
            </w:r>
          </w:p>
        </w:tc>
        <w:tc>
          <w:tcPr>
            <w:tcW w:w="1884" w:type="dxa"/>
            <w:tcBorders>
              <w:top w:val="nil"/>
              <w:left w:val="nil"/>
              <w:bottom w:val="nil"/>
              <w:right w:val="single" w:sz="12" w:space="0" w:color="0D0D0D"/>
            </w:tcBorders>
          </w:tcPr>
          <w:p w14:paraId="5649839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157D4193" w14:textId="77777777" w:rsidTr="00923B22">
        <w:trPr>
          <w:jc w:val="center"/>
        </w:trPr>
        <w:tc>
          <w:tcPr>
            <w:tcW w:w="1530" w:type="dxa"/>
            <w:tcBorders>
              <w:top w:val="nil"/>
              <w:left w:val="single" w:sz="12" w:space="0" w:color="0D0D0D"/>
              <w:bottom w:val="nil"/>
            </w:tcBorders>
            <w:shd w:val="clear" w:color="auto" w:fill="0D0D0D"/>
          </w:tcPr>
          <w:p w14:paraId="065D863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CF2522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nil"/>
              <w:right w:val="single" w:sz="12" w:space="0" w:color="0D0D0D"/>
            </w:tcBorders>
          </w:tcPr>
          <w:p w14:paraId="0745A2A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سیروز کبدی و التهاب لوزالمعده</w:t>
            </w:r>
          </w:p>
        </w:tc>
      </w:tr>
      <w:tr w:rsidR="00B10B1C" w:rsidRPr="00B10B1C" w14:paraId="393616D0" w14:textId="77777777" w:rsidTr="00923B22">
        <w:trPr>
          <w:jc w:val="center"/>
        </w:trPr>
        <w:tc>
          <w:tcPr>
            <w:tcW w:w="1530" w:type="dxa"/>
            <w:tcBorders>
              <w:top w:val="nil"/>
              <w:left w:val="single" w:sz="12" w:space="0" w:color="0D0D0D"/>
              <w:bottom w:val="single" w:sz="12" w:space="0" w:color="0D0D0D"/>
            </w:tcBorders>
            <w:shd w:val="clear" w:color="auto" w:fill="000000"/>
          </w:tcPr>
          <w:p w14:paraId="01496FA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D0D0D"/>
              <w:right w:val="nil"/>
            </w:tcBorders>
          </w:tcPr>
          <w:p w14:paraId="794C5B6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845" w:type="dxa"/>
            <w:gridSpan w:val="2"/>
            <w:tcBorders>
              <w:top w:val="nil"/>
              <w:left w:val="nil"/>
              <w:bottom w:val="single" w:sz="12" w:space="0" w:color="0D0D0D"/>
              <w:right w:val="single" w:sz="12" w:space="0" w:color="0D0D0D"/>
            </w:tcBorders>
          </w:tcPr>
          <w:p w14:paraId="015BC8E1"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مسمومیت با متانول (نابینایی، مرگ)، سرطان، خودکشی</w:t>
            </w:r>
          </w:p>
        </w:tc>
      </w:tr>
    </w:tbl>
    <w:p w14:paraId="67D88A53" w14:textId="77777777" w:rsidR="00B10B1C" w:rsidRPr="006436D3" w:rsidRDefault="00B10B1C" w:rsidP="00B10B1C">
      <w:pPr>
        <w:spacing w:after="200" w:line="276" w:lineRule="auto"/>
        <w:contextualSpacing/>
        <w:jc w:val="center"/>
        <w:rPr>
          <w:rFonts w:cs="B Nazanin"/>
          <w:b/>
          <w:bCs/>
          <w:color w:val="auto"/>
          <w:sz w:val="24"/>
          <w:szCs w:val="24"/>
          <w:rtl/>
          <w:lang w:bidi="fa-IR"/>
        </w:rPr>
      </w:pPr>
      <w:r w:rsidRPr="006436D3">
        <w:rPr>
          <w:rFonts w:cs="B Nazanin" w:hint="cs"/>
          <w:b/>
          <w:bCs/>
          <w:color w:val="auto"/>
          <w:sz w:val="24"/>
          <w:szCs w:val="24"/>
          <w:rtl/>
          <w:lang w:bidi="fa-IR"/>
        </w:rPr>
        <w:lastRenderedPageBreak/>
        <w:t>جدول 4- خطرات همراه با مصرف مواد افیونی به ترتیب از شدت کمتر تا شدت بیشتر</w:t>
      </w:r>
    </w:p>
    <w:p w14:paraId="11E7F7E5"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5315"/>
        <w:gridCol w:w="1262"/>
      </w:tblGrid>
      <w:tr w:rsidR="00B10B1C" w:rsidRPr="00B10B1C" w14:paraId="35657EDD" w14:textId="77777777" w:rsidTr="00923B22">
        <w:trPr>
          <w:jc w:val="center"/>
        </w:trPr>
        <w:tc>
          <w:tcPr>
            <w:tcW w:w="1530" w:type="dxa"/>
            <w:tcBorders>
              <w:top w:val="single" w:sz="12" w:space="0" w:color="000000"/>
              <w:left w:val="single" w:sz="12" w:space="0" w:color="000000"/>
              <w:bottom w:val="nil"/>
            </w:tcBorders>
            <w:shd w:val="clear" w:color="auto" w:fill="FFFFFF"/>
          </w:tcPr>
          <w:p w14:paraId="0B1DD1A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1200B5C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single" w:sz="12" w:space="0" w:color="000000"/>
              <w:left w:val="nil"/>
              <w:bottom w:val="nil"/>
              <w:right w:val="nil"/>
            </w:tcBorders>
          </w:tcPr>
          <w:p w14:paraId="40498EE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خارش، تهوع و استفراغ</w:t>
            </w:r>
          </w:p>
        </w:tc>
        <w:tc>
          <w:tcPr>
            <w:tcW w:w="1262" w:type="dxa"/>
            <w:tcBorders>
              <w:top w:val="single" w:sz="12" w:space="0" w:color="000000"/>
              <w:left w:val="nil"/>
              <w:bottom w:val="nil"/>
              <w:right w:val="single" w:sz="12" w:space="0" w:color="000000"/>
            </w:tcBorders>
          </w:tcPr>
          <w:p w14:paraId="60FBC29A"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34030672" w14:textId="77777777" w:rsidTr="00923B22">
        <w:trPr>
          <w:jc w:val="center"/>
        </w:trPr>
        <w:tc>
          <w:tcPr>
            <w:tcW w:w="1530" w:type="dxa"/>
            <w:tcBorders>
              <w:top w:val="nil"/>
              <w:left w:val="single" w:sz="12" w:space="0" w:color="000000"/>
              <w:bottom w:val="nil"/>
            </w:tcBorders>
            <w:shd w:val="clear" w:color="auto" w:fill="F2DBDB"/>
          </w:tcPr>
          <w:p w14:paraId="11C0B3D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28C0D50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577" w:type="dxa"/>
            <w:gridSpan w:val="2"/>
            <w:tcBorders>
              <w:top w:val="nil"/>
              <w:left w:val="nil"/>
              <w:bottom w:val="nil"/>
              <w:right w:val="single" w:sz="12" w:space="0" w:color="000000"/>
            </w:tcBorders>
          </w:tcPr>
          <w:p w14:paraId="08B8C8F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یبوست، خرابی دندان، دوره</w:t>
            </w:r>
            <w:r w:rsidRPr="00B10B1C">
              <w:rPr>
                <w:rFonts w:cs="B Lotus"/>
                <w:color w:val="auto"/>
                <w:sz w:val="24"/>
                <w:szCs w:val="24"/>
                <w:rtl/>
                <w:lang w:bidi="fa-IR"/>
              </w:rPr>
              <w:softHyphen/>
            </w:r>
            <w:r w:rsidRPr="00B10B1C">
              <w:rPr>
                <w:rFonts w:cs="B Lotus" w:hint="cs"/>
                <w:color w:val="auto"/>
                <w:sz w:val="24"/>
                <w:szCs w:val="24"/>
                <w:rtl/>
                <w:lang w:bidi="fa-IR"/>
              </w:rPr>
              <w:t>های قاعدگی نامنظم</w:t>
            </w:r>
          </w:p>
        </w:tc>
      </w:tr>
      <w:tr w:rsidR="00B10B1C" w:rsidRPr="00B10B1C" w14:paraId="165FA603" w14:textId="77777777" w:rsidTr="00923B22">
        <w:trPr>
          <w:jc w:val="center"/>
        </w:trPr>
        <w:tc>
          <w:tcPr>
            <w:tcW w:w="1530" w:type="dxa"/>
            <w:tcBorders>
              <w:top w:val="nil"/>
              <w:left w:val="single" w:sz="12" w:space="0" w:color="000000"/>
              <w:bottom w:val="nil"/>
            </w:tcBorders>
            <w:shd w:val="clear" w:color="auto" w:fill="E5B8B7"/>
          </w:tcPr>
          <w:p w14:paraId="731B254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7371AA7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6AA4C44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یاد آوردن چیزها</w:t>
            </w:r>
          </w:p>
        </w:tc>
        <w:tc>
          <w:tcPr>
            <w:tcW w:w="1262" w:type="dxa"/>
            <w:tcBorders>
              <w:top w:val="nil"/>
              <w:left w:val="nil"/>
              <w:bottom w:val="nil"/>
              <w:right w:val="single" w:sz="12" w:space="0" w:color="000000"/>
            </w:tcBorders>
          </w:tcPr>
          <w:p w14:paraId="4E0AFB8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2FB4D18D" w14:textId="77777777" w:rsidTr="00923B22">
        <w:trPr>
          <w:jc w:val="center"/>
        </w:trPr>
        <w:tc>
          <w:tcPr>
            <w:tcW w:w="1530" w:type="dxa"/>
            <w:tcBorders>
              <w:top w:val="nil"/>
              <w:left w:val="single" w:sz="12" w:space="0" w:color="000000"/>
              <w:bottom w:val="nil"/>
            </w:tcBorders>
            <w:shd w:val="clear" w:color="auto" w:fill="D99594"/>
          </w:tcPr>
          <w:p w14:paraId="6E70774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B9C2BB1"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6577" w:type="dxa"/>
            <w:gridSpan w:val="2"/>
            <w:tcBorders>
              <w:top w:val="nil"/>
              <w:left w:val="nil"/>
              <w:bottom w:val="nil"/>
              <w:right w:val="single" w:sz="12" w:space="0" w:color="000000"/>
            </w:tcBorders>
          </w:tcPr>
          <w:p w14:paraId="614503EF"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افسردگی، کاهش میل جنسی، ناتوانی جنسی</w:t>
            </w:r>
          </w:p>
        </w:tc>
      </w:tr>
      <w:tr w:rsidR="00B10B1C" w:rsidRPr="00B10B1C" w14:paraId="06277F8F" w14:textId="77777777" w:rsidTr="00923B22">
        <w:trPr>
          <w:jc w:val="center"/>
        </w:trPr>
        <w:tc>
          <w:tcPr>
            <w:tcW w:w="1530" w:type="dxa"/>
            <w:tcBorders>
              <w:top w:val="nil"/>
              <w:left w:val="single" w:sz="12" w:space="0" w:color="000000"/>
              <w:bottom w:val="nil"/>
            </w:tcBorders>
            <w:shd w:val="clear" w:color="auto" w:fill="943634"/>
          </w:tcPr>
          <w:p w14:paraId="46D7CD0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FE0CE2B"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4E523EE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مشکلات مالی و درگیری با قانون </w:t>
            </w:r>
          </w:p>
        </w:tc>
        <w:tc>
          <w:tcPr>
            <w:tcW w:w="1262" w:type="dxa"/>
            <w:tcBorders>
              <w:top w:val="nil"/>
              <w:left w:val="nil"/>
              <w:bottom w:val="nil"/>
              <w:right w:val="single" w:sz="12" w:space="0" w:color="000000"/>
            </w:tcBorders>
          </w:tcPr>
          <w:p w14:paraId="44442AB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7B10CCDD" w14:textId="77777777" w:rsidTr="00923B22">
        <w:trPr>
          <w:jc w:val="center"/>
        </w:trPr>
        <w:tc>
          <w:tcPr>
            <w:tcW w:w="1530" w:type="dxa"/>
            <w:tcBorders>
              <w:top w:val="nil"/>
              <w:left w:val="single" w:sz="12" w:space="0" w:color="000000"/>
              <w:bottom w:val="nil"/>
            </w:tcBorders>
            <w:shd w:val="clear" w:color="auto" w:fill="632423"/>
          </w:tcPr>
          <w:p w14:paraId="3455329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382BA0D"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09284D7B"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مشکل در حفظ شغل، ارتباطات و زندگی خانودگی</w:t>
            </w:r>
          </w:p>
        </w:tc>
        <w:tc>
          <w:tcPr>
            <w:tcW w:w="1262" w:type="dxa"/>
            <w:tcBorders>
              <w:top w:val="nil"/>
              <w:left w:val="nil"/>
              <w:bottom w:val="nil"/>
              <w:right w:val="single" w:sz="12" w:space="0" w:color="000000"/>
            </w:tcBorders>
          </w:tcPr>
          <w:p w14:paraId="6A31297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0D785CC1" w14:textId="77777777" w:rsidTr="00923B22">
        <w:trPr>
          <w:jc w:val="center"/>
        </w:trPr>
        <w:tc>
          <w:tcPr>
            <w:tcW w:w="1530" w:type="dxa"/>
            <w:tcBorders>
              <w:top w:val="nil"/>
              <w:left w:val="single" w:sz="12" w:space="0" w:color="000000"/>
              <w:bottom w:val="nil"/>
            </w:tcBorders>
            <w:shd w:val="clear" w:color="auto" w:fill="262626"/>
          </w:tcPr>
          <w:p w14:paraId="4E90262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B15A22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57F9A9A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 xml:space="preserve">تحمل، محرومیت، وابستگی، اختلال مصرف </w:t>
            </w:r>
          </w:p>
        </w:tc>
        <w:tc>
          <w:tcPr>
            <w:tcW w:w="1262" w:type="dxa"/>
            <w:tcBorders>
              <w:top w:val="nil"/>
              <w:left w:val="nil"/>
              <w:bottom w:val="nil"/>
              <w:right w:val="single" w:sz="12" w:space="0" w:color="000000"/>
            </w:tcBorders>
          </w:tcPr>
          <w:p w14:paraId="1FEE21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r w:rsidR="00B10B1C" w:rsidRPr="00B10B1C" w14:paraId="6DB6A6DF" w14:textId="77777777" w:rsidTr="00923B22">
        <w:trPr>
          <w:trHeight w:val="484"/>
          <w:jc w:val="center"/>
        </w:trPr>
        <w:tc>
          <w:tcPr>
            <w:tcW w:w="1530" w:type="dxa"/>
            <w:tcBorders>
              <w:top w:val="nil"/>
              <w:left w:val="single" w:sz="12" w:space="0" w:color="000000"/>
              <w:bottom w:val="nil"/>
            </w:tcBorders>
            <w:shd w:val="clear" w:color="auto" w:fill="0D0D0D"/>
          </w:tcPr>
          <w:p w14:paraId="5D8B1315"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3B67E498"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5315" w:type="dxa"/>
            <w:tcBorders>
              <w:top w:val="nil"/>
              <w:left w:val="nil"/>
              <w:bottom w:val="nil"/>
              <w:right w:val="nil"/>
            </w:tcBorders>
          </w:tcPr>
          <w:p w14:paraId="1BB97E80" w14:textId="77777777" w:rsidR="00B10B1C" w:rsidRPr="00B10B1C" w:rsidRDefault="00B10B1C" w:rsidP="00B10B1C">
            <w:pPr>
              <w:bidi w:val="0"/>
              <w:spacing w:after="0" w:line="240" w:lineRule="auto"/>
              <w:ind w:left="340" w:firstLine="6"/>
              <w:contextualSpacing/>
              <w:rPr>
                <w:rFonts w:cs="B Lotus"/>
                <w:color w:val="auto"/>
                <w:sz w:val="24"/>
                <w:szCs w:val="24"/>
                <w:rtl/>
                <w:lang w:bidi="fa-IR"/>
              </w:rPr>
            </w:pPr>
            <w:r w:rsidRPr="00B10B1C">
              <w:rPr>
                <w:rFonts w:cs="B Lotus" w:hint="cs"/>
                <w:color w:val="auto"/>
                <w:sz w:val="24"/>
                <w:szCs w:val="24"/>
                <w:rtl/>
                <w:lang w:bidi="fa-IR"/>
              </w:rPr>
              <w:t>سرطان</w:t>
            </w:r>
            <w:r w:rsidRPr="00B10B1C">
              <w:rPr>
                <w:rFonts w:cs="B Lotus" w:hint="cs"/>
                <w:color w:val="auto"/>
                <w:sz w:val="24"/>
                <w:szCs w:val="24"/>
                <w:rtl/>
                <w:lang w:bidi="fa-IR"/>
              </w:rPr>
              <w:softHyphen/>
              <w:t>های حنجره، ریه، مری و معده</w:t>
            </w:r>
          </w:p>
        </w:tc>
        <w:tc>
          <w:tcPr>
            <w:tcW w:w="1262" w:type="dxa"/>
            <w:tcBorders>
              <w:top w:val="nil"/>
              <w:left w:val="nil"/>
              <w:bottom w:val="nil"/>
              <w:right w:val="single" w:sz="12" w:space="0" w:color="000000"/>
            </w:tcBorders>
          </w:tcPr>
          <w:p w14:paraId="3636C1D4"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r>
      <w:tr w:rsidR="00B10B1C" w:rsidRPr="00B10B1C" w14:paraId="4216255A" w14:textId="77777777" w:rsidTr="00923B22">
        <w:trPr>
          <w:jc w:val="center"/>
        </w:trPr>
        <w:tc>
          <w:tcPr>
            <w:tcW w:w="1530" w:type="dxa"/>
            <w:tcBorders>
              <w:top w:val="nil"/>
              <w:left w:val="single" w:sz="12" w:space="0" w:color="000000"/>
              <w:bottom w:val="single" w:sz="12" w:space="0" w:color="000000"/>
            </w:tcBorders>
            <w:shd w:val="clear" w:color="auto" w:fill="000000"/>
          </w:tcPr>
          <w:p w14:paraId="132CB67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355FE99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5315" w:type="dxa"/>
            <w:tcBorders>
              <w:top w:val="nil"/>
              <w:left w:val="nil"/>
              <w:bottom w:val="single" w:sz="12" w:space="0" w:color="000000"/>
              <w:right w:val="nil"/>
            </w:tcBorders>
          </w:tcPr>
          <w:p w14:paraId="3B9105D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hint="cs"/>
                <w:color w:val="auto"/>
                <w:sz w:val="24"/>
                <w:szCs w:val="24"/>
                <w:rtl/>
                <w:lang w:bidi="fa-IR"/>
              </w:rPr>
              <w:softHyphen/>
              <w:t>مصرفی و مرگ ناشی از نارسایی تنفسی</w:t>
            </w:r>
          </w:p>
        </w:tc>
        <w:tc>
          <w:tcPr>
            <w:tcW w:w="1262" w:type="dxa"/>
            <w:tcBorders>
              <w:top w:val="nil"/>
              <w:left w:val="nil"/>
              <w:bottom w:val="single" w:sz="12" w:space="0" w:color="000000"/>
              <w:right w:val="single" w:sz="12" w:space="0" w:color="000000"/>
            </w:tcBorders>
          </w:tcPr>
          <w:p w14:paraId="459A0DF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r>
    </w:tbl>
    <w:p w14:paraId="66A3D41F" w14:textId="77777777" w:rsidR="00B10B1C" w:rsidRPr="006436D3" w:rsidRDefault="00B10B1C" w:rsidP="00B10B1C">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t>جدول 5- خطرات مصرف مواد محرک</w:t>
      </w:r>
      <w:r w:rsidRPr="006436D3">
        <w:rPr>
          <w:rFonts w:cs="B Nazanin"/>
          <w:b/>
          <w:bCs/>
          <w:color w:val="auto"/>
          <w:sz w:val="24"/>
          <w:szCs w:val="24"/>
          <w:rtl/>
          <w:lang w:bidi="fa-IR"/>
        </w:rPr>
        <w:softHyphen/>
      </w:r>
      <w:r w:rsidRPr="006436D3">
        <w:rPr>
          <w:rFonts w:cs="B Nazanin" w:hint="cs"/>
          <w:b/>
          <w:bCs/>
          <w:color w:val="auto"/>
          <w:sz w:val="24"/>
          <w:szCs w:val="24"/>
          <w:rtl/>
          <w:lang w:bidi="fa-IR"/>
        </w:rPr>
        <w:t xml:space="preserve"> به</w:t>
      </w:r>
      <w:r w:rsidRPr="006436D3">
        <w:rPr>
          <w:rFonts w:cs="B Nazanin"/>
          <w:b/>
          <w:bCs/>
          <w:color w:val="auto"/>
          <w:sz w:val="24"/>
          <w:szCs w:val="24"/>
          <w:rtl/>
          <w:lang w:bidi="fa-IR"/>
        </w:rPr>
        <w:softHyphen/>
      </w:r>
      <w:r w:rsidRPr="006436D3">
        <w:rPr>
          <w:rFonts w:cs="B Nazanin" w:hint="cs"/>
          <w:b/>
          <w:bCs/>
          <w:color w:val="auto"/>
          <w:sz w:val="24"/>
          <w:szCs w:val="24"/>
          <w:rtl/>
          <w:lang w:bidi="fa-IR"/>
        </w:rPr>
        <w:t>ترتیب از شدت کمتر تا شدت بیشتر</w:t>
      </w:r>
    </w:p>
    <w:tbl>
      <w:tblPr>
        <w:bidiVisual/>
        <w:tblW w:w="0" w:type="auto"/>
        <w:jc w:val="center"/>
        <w:tblLook w:val="04A0" w:firstRow="1" w:lastRow="0" w:firstColumn="1" w:lastColumn="0" w:noHBand="0" w:noVBand="1"/>
      </w:tblPr>
      <w:tblGrid>
        <w:gridCol w:w="1472"/>
        <w:gridCol w:w="280"/>
        <w:gridCol w:w="4801"/>
        <w:gridCol w:w="2689"/>
      </w:tblGrid>
      <w:tr w:rsidR="00B10B1C" w:rsidRPr="00B10B1C" w14:paraId="387FAA8A" w14:textId="77777777" w:rsidTr="00923B22">
        <w:trPr>
          <w:trHeight w:val="522"/>
          <w:jc w:val="center"/>
        </w:trPr>
        <w:tc>
          <w:tcPr>
            <w:tcW w:w="1472" w:type="dxa"/>
            <w:tcBorders>
              <w:top w:val="single" w:sz="12" w:space="0" w:color="000000"/>
              <w:left w:val="single" w:sz="12" w:space="0" w:color="000000"/>
              <w:bottom w:val="nil"/>
            </w:tcBorders>
            <w:shd w:val="clear" w:color="auto" w:fill="FFFFFF"/>
          </w:tcPr>
          <w:p w14:paraId="360D8EB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single" w:sz="12" w:space="0" w:color="000000"/>
              <w:bottom w:val="nil"/>
              <w:right w:val="nil"/>
            </w:tcBorders>
          </w:tcPr>
          <w:p w14:paraId="4128DA1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single" w:sz="12" w:space="0" w:color="000000"/>
              <w:left w:val="nil"/>
              <w:bottom w:val="nil"/>
              <w:right w:val="single" w:sz="12" w:space="0" w:color="000000"/>
            </w:tcBorders>
          </w:tcPr>
          <w:p w14:paraId="5742CB57"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بی</w:t>
            </w:r>
            <w:r w:rsidRPr="00B10B1C">
              <w:rPr>
                <w:rFonts w:cs="B Lotus" w:hint="cs"/>
                <w:color w:val="auto"/>
                <w:sz w:val="24"/>
                <w:szCs w:val="24"/>
                <w:rtl/>
                <w:lang w:bidi="fa-IR"/>
              </w:rPr>
              <w:softHyphen/>
              <w:t xml:space="preserve">خوابی، </w:t>
            </w:r>
            <w:r w:rsidRPr="00B10B1C">
              <w:rPr>
                <w:rFonts w:cs="B Lotus"/>
                <w:color w:val="auto"/>
                <w:sz w:val="24"/>
                <w:szCs w:val="24"/>
                <w:rtl/>
                <w:lang w:bidi="fa-IR"/>
              </w:rPr>
              <w:softHyphen/>
            </w:r>
            <w:r w:rsidRPr="00B10B1C">
              <w:rPr>
                <w:rFonts w:cs="B Lotus" w:hint="cs"/>
                <w:color w:val="auto"/>
                <w:sz w:val="24"/>
                <w:szCs w:val="24"/>
                <w:rtl/>
                <w:lang w:bidi="fa-IR"/>
              </w:rPr>
              <w:t>بی</w:t>
            </w:r>
            <w:r w:rsidRPr="00B10B1C">
              <w:rPr>
                <w:rFonts w:cs="B Lotus" w:hint="cs"/>
                <w:color w:val="auto"/>
                <w:sz w:val="24"/>
                <w:szCs w:val="24"/>
                <w:rtl/>
                <w:lang w:bidi="fa-IR"/>
              </w:rPr>
              <w:softHyphen/>
              <w:t>اشتهایی و کاهش وزن، دهیدراتاسیون، کاهش مقاومت به عفونت</w:t>
            </w:r>
          </w:p>
        </w:tc>
      </w:tr>
      <w:tr w:rsidR="00B10B1C" w:rsidRPr="00B10B1C" w14:paraId="4D714A70" w14:textId="77777777" w:rsidTr="00923B22">
        <w:trPr>
          <w:jc w:val="center"/>
        </w:trPr>
        <w:tc>
          <w:tcPr>
            <w:tcW w:w="1472" w:type="dxa"/>
            <w:tcBorders>
              <w:top w:val="nil"/>
              <w:left w:val="single" w:sz="12" w:space="0" w:color="000000"/>
              <w:bottom w:val="nil"/>
            </w:tcBorders>
            <w:shd w:val="clear" w:color="auto" w:fill="F2DBDB"/>
          </w:tcPr>
          <w:p w14:paraId="14BE331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5FBBEE9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47BC4DBA"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689" w:type="dxa"/>
            <w:tcBorders>
              <w:top w:val="nil"/>
              <w:left w:val="nil"/>
              <w:bottom w:val="nil"/>
              <w:right w:val="single" w:sz="12" w:space="0" w:color="000000"/>
            </w:tcBorders>
          </w:tcPr>
          <w:p w14:paraId="1DFEA79F"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00499AF" w14:textId="77777777" w:rsidTr="00923B22">
        <w:trPr>
          <w:jc w:val="center"/>
        </w:trPr>
        <w:tc>
          <w:tcPr>
            <w:tcW w:w="1472" w:type="dxa"/>
            <w:tcBorders>
              <w:top w:val="nil"/>
              <w:left w:val="single" w:sz="12" w:space="0" w:color="000000"/>
              <w:bottom w:val="nil"/>
            </w:tcBorders>
            <w:shd w:val="clear" w:color="auto" w:fill="E5B8B7"/>
          </w:tcPr>
          <w:p w14:paraId="0E41961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0526A27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36331049"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نوسانات خلقی، اضطراب، افسردگی، بی</w:t>
            </w:r>
            <w:r w:rsidRPr="00B10B1C">
              <w:rPr>
                <w:rFonts w:cs="B Lotus"/>
                <w:color w:val="auto"/>
                <w:sz w:val="24"/>
                <w:szCs w:val="24"/>
                <w:rtl/>
                <w:lang w:bidi="fa-IR"/>
              </w:rPr>
              <w:softHyphen/>
            </w:r>
            <w:r w:rsidRPr="00B10B1C">
              <w:rPr>
                <w:rFonts w:cs="B Lotus" w:hint="cs"/>
                <w:color w:val="auto"/>
                <w:sz w:val="24"/>
                <w:szCs w:val="24"/>
                <w:rtl/>
                <w:lang w:bidi="fa-IR"/>
              </w:rPr>
              <w:t>قراری، شیدایی (مانیا)، هول (پانیک)، بدبینی (پارنویا)</w:t>
            </w:r>
          </w:p>
        </w:tc>
      </w:tr>
      <w:tr w:rsidR="00B10B1C" w:rsidRPr="00B10B1C" w14:paraId="5DEA1204" w14:textId="77777777" w:rsidTr="00923B22">
        <w:trPr>
          <w:jc w:val="center"/>
        </w:trPr>
        <w:tc>
          <w:tcPr>
            <w:tcW w:w="1472" w:type="dxa"/>
            <w:tcBorders>
              <w:top w:val="nil"/>
              <w:left w:val="single" w:sz="12" w:space="0" w:color="000000"/>
              <w:bottom w:val="nil"/>
            </w:tcBorders>
            <w:shd w:val="clear" w:color="auto" w:fill="D99594"/>
          </w:tcPr>
          <w:p w14:paraId="2B88AE4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3591F21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801" w:type="dxa"/>
            <w:tcBorders>
              <w:top w:val="nil"/>
              <w:left w:val="nil"/>
              <w:bottom w:val="nil"/>
              <w:right w:val="nil"/>
            </w:tcBorders>
          </w:tcPr>
          <w:p w14:paraId="3B014D93"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تیک، رفتارهای تکراری و اجباری</w:t>
            </w:r>
          </w:p>
        </w:tc>
        <w:tc>
          <w:tcPr>
            <w:tcW w:w="2689" w:type="dxa"/>
            <w:tcBorders>
              <w:top w:val="nil"/>
              <w:left w:val="nil"/>
              <w:bottom w:val="nil"/>
              <w:right w:val="single" w:sz="12" w:space="0" w:color="000000"/>
            </w:tcBorders>
          </w:tcPr>
          <w:p w14:paraId="3C09C57D"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p>
        </w:tc>
      </w:tr>
      <w:tr w:rsidR="00B10B1C" w:rsidRPr="00B10B1C" w14:paraId="6C410343" w14:textId="77777777" w:rsidTr="00923B22">
        <w:trPr>
          <w:jc w:val="center"/>
        </w:trPr>
        <w:tc>
          <w:tcPr>
            <w:tcW w:w="1472" w:type="dxa"/>
            <w:tcBorders>
              <w:top w:val="nil"/>
              <w:left w:val="single" w:sz="12" w:space="0" w:color="000000"/>
              <w:bottom w:val="nil"/>
            </w:tcBorders>
            <w:shd w:val="clear" w:color="auto" w:fill="943634"/>
          </w:tcPr>
          <w:p w14:paraId="77C219D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6C6626A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25E5642E"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مسمومیت، قفل شدگی فک، اسپاسم عضلانی، آریتمی قلبی</w:t>
            </w:r>
          </w:p>
        </w:tc>
      </w:tr>
      <w:tr w:rsidR="00B10B1C" w:rsidRPr="00B10B1C" w14:paraId="146C6352" w14:textId="77777777" w:rsidTr="00923B22">
        <w:trPr>
          <w:jc w:val="center"/>
        </w:trPr>
        <w:tc>
          <w:tcPr>
            <w:tcW w:w="1472" w:type="dxa"/>
            <w:tcBorders>
              <w:top w:val="nil"/>
              <w:left w:val="single" w:sz="12" w:space="0" w:color="000000"/>
              <w:bottom w:val="nil"/>
            </w:tcBorders>
            <w:shd w:val="clear" w:color="auto" w:fill="632423"/>
          </w:tcPr>
          <w:p w14:paraId="15271748"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17B4D50A" w14:textId="77777777" w:rsidR="00B10B1C" w:rsidRPr="00B10B1C" w:rsidRDefault="00B10B1C" w:rsidP="00B10B1C">
            <w:pPr>
              <w:bidi w:val="0"/>
              <w:spacing w:after="0" w:line="240"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0F5D96BC" w14:textId="77777777" w:rsidR="00B10B1C" w:rsidRPr="00B10B1C" w:rsidRDefault="00B10B1C" w:rsidP="00B10B1C">
            <w:pPr>
              <w:spacing w:after="0" w:line="240"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عفونت</w:t>
            </w:r>
            <w:r w:rsidRPr="00B10B1C">
              <w:rPr>
                <w:rFonts w:cs="B Lotus" w:hint="cs"/>
                <w:color w:val="auto"/>
                <w:sz w:val="24"/>
                <w:szCs w:val="24"/>
                <w:rtl/>
                <w:lang w:bidi="fa-IR"/>
              </w:rPr>
              <w:softHyphen/>
              <w:t>های منتقله از راه جنسی نظیر گنوره</w:t>
            </w:r>
            <w:r w:rsidRPr="00B10B1C">
              <w:rPr>
                <w:rFonts w:cs="B Lotus" w:hint="cs"/>
                <w:color w:val="auto"/>
                <w:sz w:val="24"/>
                <w:szCs w:val="24"/>
                <w:rtl/>
                <w:lang w:bidi="fa-IR"/>
              </w:rPr>
              <w:softHyphen/>
              <w:t>آ (سوزاک)، سیفلیس و اچ</w:t>
            </w:r>
            <w:r w:rsidRPr="00B10B1C">
              <w:rPr>
                <w:rFonts w:cs="B Lotus" w:hint="cs"/>
                <w:color w:val="auto"/>
                <w:sz w:val="24"/>
                <w:szCs w:val="24"/>
                <w:rtl/>
                <w:lang w:bidi="fa-IR"/>
              </w:rPr>
              <w:softHyphen/>
              <w:t>آی</w:t>
            </w:r>
            <w:r w:rsidRPr="00B10B1C">
              <w:rPr>
                <w:rFonts w:cs="B Lotus" w:hint="cs"/>
                <w:color w:val="auto"/>
                <w:sz w:val="24"/>
                <w:szCs w:val="24"/>
                <w:rtl/>
                <w:lang w:bidi="fa-IR"/>
              </w:rPr>
              <w:softHyphen/>
              <w:t>وی</w:t>
            </w:r>
          </w:p>
        </w:tc>
      </w:tr>
      <w:tr w:rsidR="00B10B1C" w:rsidRPr="00B10B1C" w14:paraId="7CC5C8A6" w14:textId="77777777" w:rsidTr="00923B22">
        <w:trPr>
          <w:jc w:val="center"/>
        </w:trPr>
        <w:tc>
          <w:tcPr>
            <w:tcW w:w="1472" w:type="dxa"/>
            <w:tcBorders>
              <w:top w:val="nil"/>
              <w:left w:val="single" w:sz="12" w:space="0" w:color="000000"/>
              <w:bottom w:val="nil"/>
            </w:tcBorders>
            <w:shd w:val="clear" w:color="auto" w:fill="0D0D0D"/>
          </w:tcPr>
          <w:p w14:paraId="1D2AFD0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nil"/>
              <w:right w:val="nil"/>
            </w:tcBorders>
          </w:tcPr>
          <w:p w14:paraId="1539F73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nil"/>
              <w:right w:val="single" w:sz="12" w:space="0" w:color="000000"/>
            </w:tcBorders>
          </w:tcPr>
          <w:p w14:paraId="6BCEEF7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پسیکوز (جنون) بعد از مصرف مستمر و/یا دوزهای بالا، پرخاش</w:t>
            </w:r>
            <w:r w:rsidRPr="00B10B1C">
              <w:rPr>
                <w:rFonts w:cs="B Lotus" w:hint="cs"/>
                <w:color w:val="auto"/>
                <w:sz w:val="24"/>
                <w:szCs w:val="24"/>
                <w:rtl/>
                <w:lang w:bidi="fa-IR"/>
              </w:rPr>
              <w:softHyphen/>
              <w:t>گری و خشونت</w:t>
            </w:r>
          </w:p>
        </w:tc>
      </w:tr>
      <w:tr w:rsidR="00B10B1C" w:rsidRPr="00B10B1C" w14:paraId="4593F515" w14:textId="77777777" w:rsidTr="00923B22">
        <w:trPr>
          <w:jc w:val="center"/>
        </w:trPr>
        <w:tc>
          <w:tcPr>
            <w:tcW w:w="1472" w:type="dxa"/>
            <w:tcBorders>
              <w:top w:val="nil"/>
              <w:left w:val="single" w:sz="12" w:space="0" w:color="000000"/>
              <w:bottom w:val="single" w:sz="12" w:space="0" w:color="000000"/>
            </w:tcBorders>
            <w:shd w:val="clear" w:color="auto" w:fill="000000"/>
          </w:tcPr>
          <w:p w14:paraId="4AAF847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0" w:type="dxa"/>
            <w:tcBorders>
              <w:top w:val="nil"/>
              <w:bottom w:val="single" w:sz="12" w:space="0" w:color="000000"/>
              <w:right w:val="nil"/>
            </w:tcBorders>
          </w:tcPr>
          <w:p w14:paraId="4A797BF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490" w:type="dxa"/>
            <w:gridSpan w:val="2"/>
            <w:tcBorders>
              <w:top w:val="nil"/>
              <w:left w:val="nil"/>
              <w:bottom w:val="single" w:sz="12" w:space="0" w:color="000000"/>
              <w:right w:val="single" w:sz="12" w:space="0" w:color="000000"/>
            </w:tcBorders>
          </w:tcPr>
          <w:p w14:paraId="31953EB8" w14:textId="77777777" w:rsidR="00B10B1C" w:rsidRPr="00B10B1C" w:rsidRDefault="00B10B1C" w:rsidP="00B10B1C">
            <w:pPr>
              <w:spacing w:after="200" w:line="276" w:lineRule="auto"/>
              <w:ind w:left="340" w:firstLine="6"/>
              <w:contextualSpacing/>
              <w:jc w:val="center"/>
              <w:rPr>
                <w:rFonts w:cs="B Lotus"/>
                <w:color w:val="auto"/>
                <w:sz w:val="24"/>
                <w:szCs w:val="24"/>
                <w:rtl/>
                <w:lang w:bidi="fa-IR"/>
              </w:rPr>
            </w:pPr>
            <w:r w:rsidRPr="00B10B1C">
              <w:rPr>
                <w:rFonts w:cs="B Lotus" w:hint="cs"/>
                <w:color w:val="auto"/>
                <w:sz w:val="24"/>
                <w:szCs w:val="24"/>
                <w:rtl/>
                <w:lang w:bidi="fa-IR"/>
              </w:rPr>
              <w:t xml:space="preserve">سکته قلبی، سکته مغزی، مرگ </w:t>
            </w:r>
          </w:p>
        </w:tc>
      </w:tr>
    </w:tbl>
    <w:p w14:paraId="5E3CC460" w14:textId="77777777" w:rsidR="00B10B1C" w:rsidRPr="006436D3" w:rsidRDefault="00B10B1C" w:rsidP="006436D3">
      <w:pPr>
        <w:spacing w:after="200" w:line="276" w:lineRule="auto"/>
        <w:contextualSpacing/>
        <w:jc w:val="center"/>
        <w:rPr>
          <w:rFonts w:cs="B Nazanin"/>
          <w:b/>
          <w:bCs/>
          <w:color w:val="auto"/>
          <w:sz w:val="24"/>
          <w:szCs w:val="24"/>
          <w:lang w:bidi="fa-IR"/>
        </w:rPr>
      </w:pPr>
      <w:r w:rsidRPr="006436D3">
        <w:rPr>
          <w:rFonts w:cs="B Nazanin" w:hint="cs"/>
          <w:b/>
          <w:bCs/>
          <w:color w:val="auto"/>
          <w:sz w:val="24"/>
          <w:szCs w:val="24"/>
          <w:rtl/>
          <w:lang w:bidi="fa-IR"/>
        </w:rPr>
        <w:lastRenderedPageBreak/>
        <w:t>جدول 6- خطرات مصرف داروهای آرام</w:t>
      </w:r>
      <w:r w:rsidRPr="006436D3">
        <w:rPr>
          <w:rFonts w:cs="B Nazanin"/>
          <w:b/>
          <w:bCs/>
          <w:color w:val="auto"/>
          <w:sz w:val="24"/>
          <w:szCs w:val="24"/>
          <w:rtl/>
          <w:lang w:bidi="fa-IR"/>
        </w:rPr>
        <w:softHyphen/>
      </w:r>
      <w:r w:rsidRPr="006436D3">
        <w:rPr>
          <w:rFonts w:cs="B Nazanin" w:hint="cs"/>
          <w:b/>
          <w:bCs/>
          <w:color w:val="auto"/>
          <w:sz w:val="24"/>
          <w:szCs w:val="24"/>
          <w:rtl/>
          <w:lang w:bidi="fa-IR"/>
        </w:rPr>
        <w:t>بخش</w:t>
      </w:r>
      <w:r w:rsidRPr="006436D3">
        <w:rPr>
          <w:rFonts w:cs="B Nazanin"/>
          <w:b/>
          <w:bCs/>
          <w:color w:val="auto"/>
          <w:sz w:val="24"/>
          <w:szCs w:val="24"/>
          <w:rtl/>
          <w:lang w:bidi="fa-IR"/>
        </w:rPr>
        <w:softHyphen/>
      </w:r>
      <w:r w:rsidRPr="006436D3">
        <w:rPr>
          <w:rFonts w:cs="B Nazanin" w:hint="cs"/>
          <w:b/>
          <w:bCs/>
          <w:color w:val="auto"/>
          <w:sz w:val="24"/>
          <w:szCs w:val="24"/>
          <w:rtl/>
          <w:lang w:bidi="fa-IR"/>
        </w:rPr>
        <w:t>ها و خواب</w:t>
      </w:r>
      <w:r w:rsidRPr="006436D3">
        <w:rPr>
          <w:rFonts w:cs="B Nazanin"/>
          <w:b/>
          <w:bCs/>
          <w:color w:val="auto"/>
          <w:sz w:val="24"/>
          <w:szCs w:val="24"/>
          <w:rtl/>
          <w:lang w:bidi="fa-IR"/>
        </w:rPr>
        <w:softHyphen/>
      </w:r>
      <w:r w:rsidRPr="006436D3">
        <w:rPr>
          <w:rFonts w:cs="B Nazanin" w:hint="cs"/>
          <w:b/>
          <w:bCs/>
          <w:color w:val="auto"/>
          <w:sz w:val="24"/>
          <w:szCs w:val="24"/>
          <w:rtl/>
          <w:lang w:bidi="fa-IR"/>
        </w:rPr>
        <w:t>آور به</w:t>
      </w:r>
      <w:r w:rsidRPr="006436D3">
        <w:rPr>
          <w:rFonts w:cs="B Nazanin" w:hint="cs"/>
          <w:b/>
          <w:bCs/>
          <w:color w:val="auto"/>
          <w:sz w:val="24"/>
          <w:szCs w:val="24"/>
          <w:rtl/>
          <w:lang w:bidi="fa-IR"/>
        </w:rPr>
        <w:softHyphen/>
        <w:t>ترتیب از شدت کمتر به شدت بیشتر</w:t>
      </w:r>
    </w:p>
    <w:p w14:paraId="5C468219"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tbl>
      <w:tblPr>
        <w:bidiVisual/>
        <w:tblW w:w="0" w:type="auto"/>
        <w:jc w:val="center"/>
        <w:tblLook w:val="04A0" w:firstRow="1" w:lastRow="0" w:firstColumn="1" w:lastColumn="0" w:noHBand="0" w:noVBand="1"/>
      </w:tblPr>
      <w:tblGrid>
        <w:gridCol w:w="1530"/>
        <w:gridCol w:w="283"/>
        <w:gridCol w:w="4961"/>
        <w:gridCol w:w="2802"/>
      </w:tblGrid>
      <w:tr w:rsidR="00B10B1C" w:rsidRPr="00B10B1C" w14:paraId="695322B4" w14:textId="77777777" w:rsidTr="00923B22">
        <w:trPr>
          <w:jc w:val="center"/>
        </w:trPr>
        <w:tc>
          <w:tcPr>
            <w:tcW w:w="1530" w:type="dxa"/>
            <w:tcBorders>
              <w:top w:val="single" w:sz="12" w:space="0" w:color="000000"/>
              <w:left w:val="single" w:sz="12" w:space="0" w:color="000000"/>
              <w:bottom w:val="nil"/>
            </w:tcBorders>
            <w:shd w:val="clear" w:color="auto" w:fill="FFFFFF"/>
          </w:tcPr>
          <w:p w14:paraId="17F9D027"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single" w:sz="12" w:space="0" w:color="000000"/>
              <w:bottom w:val="nil"/>
              <w:right w:val="nil"/>
            </w:tcBorders>
          </w:tcPr>
          <w:p w14:paraId="65B31E3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single" w:sz="12" w:space="0" w:color="000000"/>
              <w:left w:val="nil"/>
              <w:bottom w:val="nil"/>
              <w:right w:val="single" w:sz="12" w:space="0" w:color="000000"/>
            </w:tcBorders>
          </w:tcPr>
          <w:p w14:paraId="239A1638"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خواب</w:t>
            </w:r>
            <w:r w:rsidRPr="00B10B1C">
              <w:rPr>
                <w:rFonts w:cs="B Lotus" w:hint="cs"/>
                <w:color w:val="auto"/>
                <w:sz w:val="24"/>
                <w:szCs w:val="24"/>
                <w:rtl/>
                <w:lang w:bidi="fa-IR"/>
              </w:rPr>
              <w:softHyphen/>
              <w:t>آلودگی، گیجی و تیرگی شعور</w:t>
            </w:r>
          </w:p>
        </w:tc>
      </w:tr>
      <w:tr w:rsidR="00B10B1C" w:rsidRPr="00B10B1C" w14:paraId="2EBE5454" w14:textId="77777777" w:rsidTr="00923B22">
        <w:trPr>
          <w:jc w:val="center"/>
        </w:trPr>
        <w:tc>
          <w:tcPr>
            <w:tcW w:w="1530" w:type="dxa"/>
            <w:tcBorders>
              <w:top w:val="nil"/>
              <w:left w:val="single" w:sz="12" w:space="0" w:color="000000"/>
              <w:bottom w:val="nil"/>
            </w:tcBorders>
            <w:shd w:val="clear" w:color="auto" w:fill="F2DBDB"/>
          </w:tcPr>
          <w:p w14:paraId="356754B8"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829DDF3"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59349B94"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تمرکز و به خاطر آوردن چیزها</w:t>
            </w:r>
          </w:p>
        </w:tc>
        <w:tc>
          <w:tcPr>
            <w:tcW w:w="2802" w:type="dxa"/>
            <w:tcBorders>
              <w:top w:val="nil"/>
              <w:left w:val="nil"/>
              <w:bottom w:val="nil"/>
              <w:right w:val="single" w:sz="12" w:space="0" w:color="000000"/>
            </w:tcBorders>
          </w:tcPr>
          <w:p w14:paraId="5241509C"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17D80DFD" w14:textId="77777777" w:rsidTr="00923B22">
        <w:trPr>
          <w:jc w:val="center"/>
        </w:trPr>
        <w:tc>
          <w:tcPr>
            <w:tcW w:w="1530" w:type="dxa"/>
            <w:tcBorders>
              <w:top w:val="nil"/>
              <w:left w:val="single" w:sz="12" w:space="0" w:color="000000"/>
              <w:bottom w:val="nil"/>
            </w:tcBorders>
            <w:shd w:val="clear" w:color="auto" w:fill="E5B8B7"/>
          </w:tcPr>
          <w:p w14:paraId="56B5E452"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1B04F469"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nil"/>
              <w:right w:val="single" w:sz="12" w:space="0" w:color="000000"/>
            </w:tcBorders>
          </w:tcPr>
          <w:p w14:paraId="282112B9"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تهوع، سردرد، عدم تعادل در راه رفتن</w:t>
            </w:r>
          </w:p>
        </w:tc>
      </w:tr>
      <w:tr w:rsidR="00B10B1C" w:rsidRPr="00B10B1C" w14:paraId="17A400CB" w14:textId="77777777" w:rsidTr="00923B22">
        <w:trPr>
          <w:jc w:val="center"/>
        </w:trPr>
        <w:tc>
          <w:tcPr>
            <w:tcW w:w="1530" w:type="dxa"/>
            <w:tcBorders>
              <w:top w:val="nil"/>
              <w:left w:val="single" w:sz="12" w:space="0" w:color="000000"/>
              <w:bottom w:val="nil"/>
            </w:tcBorders>
            <w:shd w:val="clear" w:color="auto" w:fill="D99594"/>
          </w:tcPr>
          <w:p w14:paraId="569D610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6EA01345"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0E103415"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دشواری در خواب</w:t>
            </w:r>
          </w:p>
        </w:tc>
        <w:tc>
          <w:tcPr>
            <w:tcW w:w="2802" w:type="dxa"/>
            <w:tcBorders>
              <w:top w:val="nil"/>
              <w:left w:val="nil"/>
              <w:bottom w:val="nil"/>
              <w:right w:val="single" w:sz="12" w:space="0" w:color="000000"/>
            </w:tcBorders>
          </w:tcPr>
          <w:p w14:paraId="1EAAC06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93A5AE2" w14:textId="77777777" w:rsidTr="00923B22">
        <w:trPr>
          <w:jc w:val="center"/>
        </w:trPr>
        <w:tc>
          <w:tcPr>
            <w:tcW w:w="1530" w:type="dxa"/>
            <w:tcBorders>
              <w:top w:val="nil"/>
              <w:left w:val="single" w:sz="12" w:space="0" w:color="000000"/>
              <w:bottom w:val="nil"/>
            </w:tcBorders>
            <w:shd w:val="clear" w:color="auto" w:fill="943634"/>
          </w:tcPr>
          <w:p w14:paraId="09BF294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059ECE0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nil"/>
              <w:right w:val="single" w:sz="12" w:space="0" w:color="000000"/>
            </w:tcBorders>
          </w:tcPr>
          <w:p w14:paraId="385392F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اضطراب و افسردگی</w:t>
            </w:r>
          </w:p>
        </w:tc>
      </w:tr>
      <w:tr w:rsidR="00B10B1C" w:rsidRPr="00B10B1C" w14:paraId="57531875" w14:textId="77777777" w:rsidTr="00923B22">
        <w:trPr>
          <w:jc w:val="center"/>
        </w:trPr>
        <w:tc>
          <w:tcPr>
            <w:tcW w:w="1530" w:type="dxa"/>
            <w:tcBorders>
              <w:top w:val="nil"/>
              <w:left w:val="single" w:sz="12" w:space="0" w:color="000000"/>
              <w:bottom w:val="nil"/>
            </w:tcBorders>
            <w:shd w:val="clear" w:color="auto" w:fill="632423"/>
          </w:tcPr>
          <w:p w14:paraId="4EBD76AE"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557EBE50"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7A57D960"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تحمل و وابستگی در مصرف خودسرانه</w:t>
            </w:r>
          </w:p>
        </w:tc>
        <w:tc>
          <w:tcPr>
            <w:tcW w:w="2802" w:type="dxa"/>
            <w:tcBorders>
              <w:top w:val="nil"/>
              <w:left w:val="nil"/>
              <w:bottom w:val="nil"/>
              <w:right w:val="single" w:sz="12" w:space="0" w:color="000000"/>
            </w:tcBorders>
          </w:tcPr>
          <w:p w14:paraId="173B41AC"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735618DF" w14:textId="77777777" w:rsidTr="00923B22">
        <w:trPr>
          <w:jc w:val="center"/>
        </w:trPr>
        <w:tc>
          <w:tcPr>
            <w:tcW w:w="1530" w:type="dxa"/>
            <w:tcBorders>
              <w:top w:val="nil"/>
              <w:left w:val="single" w:sz="12" w:space="0" w:color="000000"/>
              <w:bottom w:val="nil"/>
            </w:tcBorders>
            <w:shd w:val="clear" w:color="auto" w:fill="0D0D0D"/>
          </w:tcPr>
          <w:p w14:paraId="29DE2A74"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nil"/>
              <w:right w:val="nil"/>
            </w:tcBorders>
          </w:tcPr>
          <w:p w14:paraId="4B0F77D6"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4961" w:type="dxa"/>
            <w:tcBorders>
              <w:top w:val="nil"/>
              <w:left w:val="nil"/>
              <w:bottom w:val="nil"/>
              <w:right w:val="nil"/>
            </w:tcBorders>
          </w:tcPr>
          <w:p w14:paraId="2B752276"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علایم محرومیت شدید شامل تشنج و پسیکوز (جنون)</w:t>
            </w:r>
          </w:p>
        </w:tc>
        <w:tc>
          <w:tcPr>
            <w:tcW w:w="2802" w:type="dxa"/>
            <w:tcBorders>
              <w:top w:val="nil"/>
              <w:left w:val="nil"/>
              <w:bottom w:val="nil"/>
              <w:right w:val="single" w:sz="12" w:space="0" w:color="000000"/>
            </w:tcBorders>
          </w:tcPr>
          <w:p w14:paraId="47B7DAEA"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p>
        </w:tc>
      </w:tr>
      <w:tr w:rsidR="00B10B1C" w:rsidRPr="00B10B1C" w14:paraId="5DD6FE31" w14:textId="77777777" w:rsidTr="00923B22">
        <w:trPr>
          <w:jc w:val="center"/>
        </w:trPr>
        <w:tc>
          <w:tcPr>
            <w:tcW w:w="1530" w:type="dxa"/>
            <w:tcBorders>
              <w:top w:val="nil"/>
              <w:left w:val="single" w:sz="12" w:space="0" w:color="000000"/>
              <w:bottom w:val="single" w:sz="12" w:space="0" w:color="000000"/>
            </w:tcBorders>
            <w:shd w:val="clear" w:color="auto" w:fill="000000"/>
          </w:tcPr>
          <w:p w14:paraId="4905295C"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283" w:type="dxa"/>
            <w:tcBorders>
              <w:top w:val="nil"/>
              <w:bottom w:val="single" w:sz="12" w:space="0" w:color="000000"/>
              <w:right w:val="nil"/>
            </w:tcBorders>
          </w:tcPr>
          <w:p w14:paraId="66107C1F" w14:textId="77777777" w:rsidR="00B10B1C" w:rsidRPr="00B10B1C" w:rsidRDefault="00B10B1C" w:rsidP="00B10B1C">
            <w:pPr>
              <w:bidi w:val="0"/>
              <w:spacing w:after="200" w:line="276" w:lineRule="auto"/>
              <w:ind w:left="340" w:firstLine="6"/>
              <w:contextualSpacing/>
              <w:jc w:val="center"/>
              <w:rPr>
                <w:rFonts w:cs="B Lotus"/>
                <w:color w:val="auto"/>
                <w:sz w:val="24"/>
                <w:szCs w:val="24"/>
                <w:rtl/>
                <w:lang w:bidi="fa-IR"/>
              </w:rPr>
            </w:pPr>
          </w:p>
        </w:tc>
        <w:tc>
          <w:tcPr>
            <w:tcW w:w="7763" w:type="dxa"/>
            <w:gridSpan w:val="2"/>
            <w:tcBorders>
              <w:top w:val="nil"/>
              <w:left w:val="nil"/>
              <w:bottom w:val="single" w:sz="12" w:space="0" w:color="000000"/>
              <w:right w:val="single" w:sz="12" w:space="0" w:color="000000"/>
            </w:tcBorders>
          </w:tcPr>
          <w:p w14:paraId="217698F7" w14:textId="77777777" w:rsidR="00B10B1C" w:rsidRPr="00B10B1C" w:rsidRDefault="00B10B1C" w:rsidP="00B10B1C">
            <w:pPr>
              <w:bidi w:val="0"/>
              <w:spacing w:after="200" w:line="276" w:lineRule="auto"/>
              <w:ind w:left="340" w:firstLine="6"/>
              <w:contextualSpacing/>
              <w:rPr>
                <w:rFonts w:cs="B Lotus"/>
                <w:color w:val="auto"/>
                <w:sz w:val="24"/>
                <w:szCs w:val="24"/>
                <w:rtl/>
                <w:lang w:bidi="fa-IR"/>
              </w:rPr>
            </w:pPr>
            <w:r w:rsidRPr="00B10B1C">
              <w:rPr>
                <w:rFonts w:cs="B Lotus" w:hint="cs"/>
                <w:color w:val="auto"/>
                <w:sz w:val="24"/>
                <w:szCs w:val="24"/>
                <w:rtl/>
                <w:lang w:bidi="fa-IR"/>
              </w:rPr>
              <w:t>بیش</w:t>
            </w:r>
            <w:r w:rsidRPr="00B10B1C">
              <w:rPr>
                <w:rFonts w:cs="B Lotus"/>
                <w:color w:val="auto"/>
                <w:sz w:val="24"/>
                <w:szCs w:val="24"/>
                <w:rtl/>
                <w:lang w:bidi="fa-IR"/>
              </w:rPr>
              <w:softHyphen/>
            </w:r>
            <w:r w:rsidRPr="00B10B1C">
              <w:rPr>
                <w:rFonts w:cs="B Lotus" w:hint="cs"/>
                <w:color w:val="auto"/>
                <w:sz w:val="24"/>
                <w:szCs w:val="24"/>
                <w:rtl/>
                <w:lang w:bidi="fa-IR"/>
              </w:rPr>
              <w:t>مصرف و مرگ در صورت مصرف با الکل، ترکیبات افیونی و سایر مواد سرکوب</w:t>
            </w:r>
            <w:r w:rsidRPr="00B10B1C">
              <w:rPr>
                <w:rFonts w:cs="B Lotus" w:hint="cs"/>
                <w:color w:val="auto"/>
                <w:sz w:val="24"/>
                <w:szCs w:val="24"/>
                <w:rtl/>
                <w:lang w:bidi="fa-IR"/>
              </w:rPr>
              <w:softHyphen/>
              <w:t>کننده</w:t>
            </w:r>
          </w:p>
        </w:tc>
      </w:tr>
    </w:tbl>
    <w:p w14:paraId="1BE27C10" w14:textId="77777777" w:rsidR="00B10B1C" w:rsidRPr="00B10B1C"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Lotus"/>
          <w:b/>
          <w:bCs/>
          <w:color w:val="FF0000"/>
          <w:sz w:val="24"/>
          <w:szCs w:val="24"/>
          <w:rtl/>
        </w:rPr>
      </w:pPr>
    </w:p>
    <w:p w14:paraId="5ABE389E" w14:textId="77777777" w:rsidR="00B10B1C" w:rsidRDefault="00B10B1C" w:rsidP="00B10B1C">
      <w:pPr>
        <w:spacing w:after="0" w:line="240" w:lineRule="auto"/>
        <w:jc w:val="left"/>
        <w:rPr>
          <w:rFonts w:asciiTheme="minorHAnsi" w:eastAsiaTheme="minorHAnsi" w:hAnsiTheme="minorHAnsi" w:cs="B Titr"/>
          <w:color w:val="auto"/>
          <w:sz w:val="24"/>
          <w:szCs w:val="24"/>
          <w:lang w:bidi="fa-IR"/>
        </w:rPr>
      </w:pPr>
    </w:p>
    <w:p w14:paraId="4E143D7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7986984D"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3B8DCA4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49957C21"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06C7C746"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39346E45" w14:textId="77777777" w:rsidR="00923B22" w:rsidRDefault="00923B22" w:rsidP="00B10B1C">
      <w:pPr>
        <w:spacing w:after="0" w:line="240" w:lineRule="auto"/>
        <w:jc w:val="left"/>
        <w:rPr>
          <w:rFonts w:asciiTheme="minorHAnsi" w:eastAsiaTheme="minorHAnsi" w:hAnsiTheme="minorHAnsi" w:cs="B Titr"/>
          <w:color w:val="auto"/>
          <w:sz w:val="24"/>
          <w:szCs w:val="24"/>
          <w:lang w:bidi="fa-IR"/>
        </w:rPr>
      </w:pPr>
    </w:p>
    <w:p w14:paraId="2B771C7E" w14:textId="77777777" w:rsidR="00923B22" w:rsidRPr="00B10B1C" w:rsidRDefault="00923B22" w:rsidP="00B10B1C">
      <w:pPr>
        <w:spacing w:after="0" w:line="240" w:lineRule="auto"/>
        <w:jc w:val="left"/>
        <w:rPr>
          <w:rFonts w:asciiTheme="minorHAnsi" w:eastAsiaTheme="minorHAnsi" w:hAnsiTheme="minorHAnsi" w:cs="B Titr"/>
          <w:color w:val="auto"/>
          <w:sz w:val="24"/>
          <w:szCs w:val="24"/>
          <w:lang w:bidi="fa-IR"/>
        </w:rPr>
      </w:pPr>
    </w:p>
    <w:p w14:paraId="4E8EF830"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5DD42DC4"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FEC9A5C" w14:textId="77777777" w:rsidR="00B10B1C" w:rsidRPr="00B10B1C" w:rsidRDefault="00B10B1C" w:rsidP="00B10B1C">
      <w:pPr>
        <w:spacing w:after="0" w:line="240" w:lineRule="auto"/>
        <w:jc w:val="left"/>
        <w:rPr>
          <w:rFonts w:asciiTheme="minorHAnsi" w:eastAsiaTheme="minorHAnsi" w:hAnsiTheme="minorHAnsi" w:cs="B Titr"/>
          <w:color w:val="auto"/>
          <w:sz w:val="24"/>
          <w:szCs w:val="24"/>
          <w:lang w:bidi="fa-IR"/>
        </w:rPr>
      </w:pPr>
    </w:p>
    <w:p w14:paraId="22EA9351" w14:textId="77777777" w:rsidR="00B10B1C" w:rsidRPr="00B10B1C" w:rsidRDefault="00B10B1C" w:rsidP="00B10B1C">
      <w:pPr>
        <w:spacing w:after="0" w:line="240" w:lineRule="auto"/>
        <w:jc w:val="left"/>
        <w:rPr>
          <w:rFonts w:asciiTheme="minorHAnsi" w:eastAsiaTheme="minorHAnsi" w:hAnsiTheme="minorHAnsi" w:cs="B Titr"/>
          <w:color w:val="auto"/>
          <w:sz w:val="24"/>
          <w:szCs w:val="24"/>
          <w:rtl/>
          <w:lang w:bidi="fa-IR"/>
        </w:rPr>
      </w:pPr>
    </w:p>
    <w:p w14:paraId="1C224060"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اختلالات و بیماری های گوش و شنوایی</w:t>
      </w:r>
    </w:p>
    <w:tbl>
      <w:tblPr>
        <w:tblpPr w:leftFromText="180" w:rightFromText="180" w:vertAnchor="text" w:horzAnchor="margin" w:tblpXSpec="center" w:tblpY="541"/>
        <w:bidiVisual/>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2"/>
        <w:gridCol w:w="3121"/>
        <w:gridCol w:w="2123"/>
        <w:gridCol w:w="6099"/>
      </w:tblGrid>
      <w:tr w:rsidR="00B10B1C" w:rsidRPr="00B10B1C" w14:paraId="1DB587C6" w14:textId="77777777" w:rsidTr="00923B22">
        <w:tc>
          <w:tcPr>
            <w:tcW w:w="1982" w:type="dxa"/>
          </w:tcPr>
          <w:p w14:paraId="690C7452" w14:textId="77777777" w:rsidR="00B10B1C" w:rsidRPr="00B10B1C" w:rsidRDefault="00B10B1C" w:rsidP="00B10B1C">
            <w:pPr>
              <w:spacing w:after="0" w:line="240" w:lineRule="auto"/>
              <w:jc w:val="center"/>
              <w:rPr>
                <w:rFonts w:cs="B Titr"/>
                <w:color w:val="auto"/>
                <w:sz w:val="20"/>
                <w:szCs w:val="20"/>
                <w:rtl/>
                <w:lang w:bidi="fa-IR"/>
              </w:rPr>
            </w:pPr>
            <w:r w:rsidRPr="00B10B1C">
              <w:rPr>
                <w:rFonts w:cs="B Titr" w:hint="cs"/>
                <w:b/>
                <w:bCs/>
                <w:color w:val="auto"/>
                <w:sz w:val="20"/>
                <w:szCs w:val="20"/>
                <w:rtl/>
                <w:lang w:bidi="fa-IR"/>
              </w:rPr>
              <w:t>ارزيابی</w:t>
            </w:r>
          </w:p>
        </w:tc>
        <w:tc>
          <w:tcPr>
            <w:tcW w:w="3121" w:type="dxa"/>
          </w:tcPr>
          <w:p w14:paraId="1DD758A4"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نتيجه ارزيابي</w:t>
            </w:r>
          </w:p>
        </w:tc>
        <w:tc>
          <w:tcPr>
            <w:tcW w:w="2123" w:type="dxa"/>
          </w:tcPr>
          <w:p w14:paraId="69703FCD"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طبقه بندی</w:t>
            </w:r>
          </w:p>
        </w:tc>
        <w:tc>
          <w:tcPr>
            <w:tcW w:w="6099" w:type="dxa"/>
          </w:tcPr>
          <w:p w14:paraId="124C8C78" w14:textId="77777777" w:rsidR="00B10B1C" w:rsidRPr="00B10B1C" w:rsidRDefault="00B10B1C" w:rsidP="00B10B1C">
            <w:pPr>
              <w:spacing w:after="0" w:line="240" w:lineRule="auto"/>
              <w:jc w:val="center"/>
              <w:rPr>
                <w:rFonts w:cs="B Titr"/>
                <w:b/>
                <w:bCs/>
                <w:color w:val="auto"/>
                <w:sz w:val="20"/>
                <w:szCs w:val="20"/>
                <w:rtl/>
                <w:lang w:bidi="fa-IR"/>
              </w:rPr>
            </w:pPr>
            <w:r w:rsidRPr="00B10B1C">
              <w:rPr>
                <w:rFonts w:cs="B Titr" w:hint="cs"/>
                <w:b/>
                <w:bCs/>
                <w:color w:val="auto"/>
                <w:sz w:val="20"/>
                <w:szCs w:val="20"/>
                <w:rtl/>
                <w:lang w:bidi="fa-IR"/>
              </w:rPr>
              <w:t>اقدام</w:t>
            </w:r>
          </w:p>
        </w:tc>
      </w:tr>
      <w:tr w:rsidR="00B10B1C" w:rsidRPr="00B10B1C" w14:paraId="04553636" w14:textId="77777777" w:rsidTr="00923B22">
        <w:tc>
          <w:tcPr>
            <w:tcW w:w="1982" w:type="dxa"/>
            <w:vMerge w:val="restart"/>
            <w:vAlign w:val="center"/>
          </w:tcPr>
          <w:p w14:paraId="582688E6"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 xml:space="preserve">سنجش شنوايی توسط تست نجوا بر طبق راهنمای "آزمايش شنوايی با آزمايش نجوا" </w:t>
            </w:r>
          </w:p>
        </w:tc>
        <w:tc>
          <w:tcPr>
            <w:tcW w:w="3121" w:type="dxa"/>
          </w:tcPr>
          <w:p w14:paraId="595ED4D1"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نتیجه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مثبت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p>
          <w:p w14:paraId="26173A08"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b/>
                <w:bCs/>
                <w:color w:val="auto"/>
                <w:sz w:val="20"/>
                <w:szCs w:val="20"/>
                <w:rtl/>
                <w:lang w:bidi="fa-IR"/>
              </w:rPr>
              <w:t>-</w:t>
            </w:r>
            <w:r w:rsidRPr="00B10B1C">
              <w:rPr>
                <w:rFonts w:cs="B Yagut" w:hint="cs"/>
                <w:b/>
                <w:bCs/>
                <w:color w:val="auto"/>
                <w:sz w:val="20"/>
                <w:szCs w:val="20"/>
                <w:rtl/>
                <w:lang w:bidi="fa-IR"/>
              </w:rPr>
              <w:t>فرد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آزمایش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شونده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نتوانسته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هر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آیتم</w:t>
            </w:r>
            <w:r w:rsidRPr="00B10B1C">
              <w:rPr>
                <w:rFonts w:cs="B Yagut"/>
                <w:b/>
                <w:bCs/>
                <w:color w:val="auto"/>
                <w:sz w:val="20"/>
                <w:szCs w:val="20"/>
                <w:rtl/>
                <w:lang w:bidi="fa-IR"/>
              </w:rPr>
              <w:t xml:space="preserve"> </w:t>
            </w:r>
            <w:r w:rsidRPr="00B10B1C">
              <w:rPr>
                <w:rFonts w:cs="B Yagut" w:hint="cs"/>
                <w:b/>
                <w:bCs/>
                <w:color w:val="auto"/>
                <w:sz w:val="20"/>
                <w:szCs w:val="20"/>
                <w:rtl/>
                <w:lang w:bidi="fa-IR"/>
              </w:rPr>
              <w:t>گفته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تلفیق</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سطح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صدای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نجوا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بطور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صحیح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نتوانسته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از</w:t>
            </w:r>
            <w:r w:rsidRPr="00B10B1C">
              <w:rPr>
                <w:rFonts w:cs="B Yagut"/>
                <w:b/>
                <w:bCs/>
                <w:color w:val="auto"/>
                <w:sz w:val="20"/>
                <w:szCs w:val="20"/>
                <w:rtl/>
                <w:lang w:bidi="fa-IR"/>
              </w:rPr>
              <w:t xml:space="preserve"> 50</w:t>
            </w:r>
            <w:r w:rsidRPr="00B10B1C">
              <w:rPr>
                <w:rFonts w:ascii="Times New Roman" w:hAnsi="Times New Roman" w:cs="Times New Roman"/>
                <w:b/>
                <w:bCs/>
                <w:color w:val="auto"/>
                <w:sz w:val="20"/>
                <w:szCs w:val="20"/>
                <w:rtl/>
                <w:lang w:bidi="fa-IR"/>
              </w:rPr>
              <w:t>٪</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موفقیت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مجموعه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مختلف</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متوالی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کسب</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نماید</w:t>
            </w:r>
            <w:r w:rsidRPr="00B10B1C">
              <w:rPr>
                <w:rFonts w:cs="B Yagut"/>
                <w:b/>
                <w:bCs/>
                <w:color w:val="auto"/>
                <w:sz w:val="20"/>
                <w:szCs w:val="20"/>
                <w:rtl/>
                <w:lang w:bidi="fa-IR"/>
              </w:rPr>
              <w:t>.</w:t>
            </w:r>
          </w:p>
        </w:tc>
        <w:tc>
          <w:tcPr>
            <w:tcW w:w="2123" w:type="dxa"/>
            <w:vAlign w:val="center"/>
          </w:tcPr>
          <w:p w14:paraId="641A1228" w14:textId="77777777" w:rsidR="00B10B1C" w:rsidRPr="00B10B1C" w:rsidRDefault="00B10B1C" w:rsidP="00B10B1C">
            <w:pPr>
              <w:spacing w:after="0" w:line="276" w:lineRule="auto"/>
              <w:jc w:val="center"/>
              <w:rPr>
                <w:rFonts w:cs="B Yagut"/>
                <w:b/>
                <w:bCs/>
                <w:color w:val="auto"/>
                <w:sz w:val="20"/>
                <w:szCs w:val="20"/>
                <w:rtl/>
                <w:lang w:bidi="fa-IR"/>
              </w:rPr>
            </w:pPr>
            <w:r w:rsidRPr="00B10B1C">
              <w:rPr>
                <w:rFonts w:cs="B Yagut" w:hint="cs"/>
                <w:b/>
                <w:bCs/>
                <w:color w:val="auto"/>
                <w:sz w:val="20"/>
                <w:szCs w:val="20"/>
                <w:rtl/>
                <w:lang w:bidi="fa-IR"/>
              </w:rPr>
              <w:t>مشکوک</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اختلال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شنوایی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p>
        </w:tc>
        <w:tc>
          <w:tcPr>
            <w:tcW w:w="6099" w:type="dxa"/>
            <w:shd w:val="clear" w:color="auto" w:fill="FFFF99"/>
          </w:tcPr>
          <w:p w14:paraId="57376CC9"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hint="cs"/>
                <w:b/>
                <w:bCs/>
                <w:color w:val="auto"/>
                <w:sz w:val="20"/>
                <w:szCs w:val="20"/>
                <w:rtl/>
                <w:lang w:bidi="fa-IR"/>
              </w:rPr>
              <w:t>-  ارجاع غير فوری به پزشك و شنوایی شناس جهت معاينه و بررسی بيش تر</w:t>
            </w:r>
          </w:p>
        </w:tc>
      </w:tr>
      <w:tr w:rsidR="00B10B1C" w:rsidRPr="00B10B1C" w14:paraId="40D97483" w14:textId="77777777" w:rsidTr="00923B22">
        <w:trPr>
          <w:trHeight w:val="737"/>
        </w:trPr>
        <w:tc>
          <w:tcPr>
            <w:tcW w:w="1982" w:type="dxa"/>
            <w:vMerge/>
          </w:tcPr>
          <w:p w14:paraId="540D6B44" w14:textId="77777777" w:rsidR="00B10B1C" w:rsidRPr="00B10B1C" w:rsidRDefault="00B10B1C" w:rsidP="00B10B1C">
            <w:pPr>
              <w:spacing w:after="0" w:line="276" w:lineRule="auto"/>
              <w:jc w:val="left"/>
              <w:rPr>
                <w:rFonts w:cs="B Yagut"/>
                <w:color w:val="auto"/>
                <w:sz w:val="20"/>
                <w:szCs w:val="20"/>
                <w:rtl/>
                <w:lang w:bidi="fa-IR"/>
              </w:rPr>
            </w:pPr>
          </w:p>
        </w:tc>
        <w:tc>
          <w:tcPr>
            <w:tcW w:w="3121" w:type="dxa"/>
          </w:tcPr>
          <w:p w14:paraId="21D8EBA4" w14:textId="77777777" w:rsidR="00B10B1C" w:rsidRPr="00B10B1C" w:rsidRDefault="00B10B1C" w:rsidP="00B10B1C">
            <w:pPr>
              <w:spacing w:after="0" w:line="276" w:lineRule="auto"/>
              <w:jc w:val="left"/>
              <w:rPr>
                <w:rFonts w:cs="B Yagut"/>
                <w:b/>
                <w:bCs/>
                <w:color w:val="auto"/>
                <w:sz w:val="20"/>
                <w:szCs w:val="20"/>
                <w:rtl/>
                <w:lang w:bidi="fa-IR"/>
              </w:rPr>
            </w:pPr>
            <w:r w:rsidRPr="00B10B1C">
              <w:rPr>
                <w:rFonts w:cs="B Yagut"/>
                <w:b/>
                <w:bCs/>
                <w:color w:val="auto"/>
                <w:sz w:val="20"/>
                <w:szCs w:val="20"/>
                <w:rtl/>
                <w:lang w:bidi="fa-IR"/>
              </w:rPr>
              <w:t xml:space="preserve">- </w:t>
            </w:r>
            <w:r w:rsidRPr="00B10B1C">
              <w:rPr>
                <w:rFonts w:cs="B Yagut" w:hint="cs"/>
                <w:b/>
                <w:bCs/>
                <w:color w:val="auto"/>
                <w:sz w:val="20"/>
                <w:szCs w:val="20"/>
                <w:rtl/>
                <w:lang w:bidi="fa-IR"/>
              </w:rPr>
              <w:t>نتیجه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منفی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w:t>
            </w:r>
          </w:p>
          <w:p w14:paraId="19D4C78D"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b/>
                <w:bCs/>
                <w:color w:val="auto"/>
                <w:sz w:val="20"/>
                <w:szCs w:val="20"/>
                <w:rtl/>
                <w:lang w:bidi="fa-IR"/>
              </w:rPr>
              <w:t>-</w:t>
            </w:r>
            <w:r w:rsidRPr="00B10B1C">
              <w:rPr>
                <w:rFonts w:cs="B Yagut" w:hint="cs"/>
                <w:b/>
                <w:bCs/>
                <w:color w:val="auto"/>
                <w:sz w:val="20"/>
                <w:szCs w:val="20"/>
                <w:rtl/>
                <w:lang w:bidi="fa-IR"/>
              </w:rPr>
              <w:t>نمره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قابل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قبول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وقتی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آزمایش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شونده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بتواند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هر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آیتم</w:t>
            </w:r>
            <w:r w:rsidRPr="00B10B1C">
              <w:rPr>
                <w:rFonts w:cs="B Yagut"/>
                <w:b/>
                <w:bCs/>
                <w:color w:val="auto"/>
                <w:sz w:val="20"/>
                <w:szCs w:val="20"/>
                <w:rtl/>
                <w:lang w:bidi="fa-IR"/>
              </w:rPr>
              <w:t xml:space="preserve"> </w:t>
            </w:r>
            <w:r w:rsidRPr="00B10B1C">
              <w:rPr>
                <w:rFonts w:cs="B Yagut" w:hint="cs"/>
                <w:b/>
                <w:bCs/>
                <w:color w:val="auto"/>
                <w:sz w:val="20"/>
                <w:szCs w:val="20"/>
                <w:rtl/>
                <w:lang w:bidi="fa-IR"/>
              </w:rPr>
              <w:t>گفته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شده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تلفیق</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و</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کلمه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درستی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سطح</w:t>
            </w:r>
            <w:r w:rsidRPr="00B10B1C">
              <w:rPr>
                <w:rFonts w:cs="B Yagut"/>
                <w:b/>
                <w:bCs/>
                <w:color w:val="auto"/>
                <w:sz w:val="20"/>
                <w:szCs w:val="20"/>
                <w:rtl/>
                <w:lang w:bidi="fa-IR"/>
              </w:rPr>
              <w:t xml:space="preserve"> </w:t>
            </w:r>
            <w:r w:rsidRPr="00B10B1C">
              <w:rPr>
                <w:rFonts w:cs="B Yagut" w:hint="cs"/>
                <w:b/>
                <w:bCs/>
                <w:color w:val="auto"/>
                <w:sz w:val="20"/>
                <w:szCs w:val="20"/>
                <w:rtl/>
                <w:lang w:bidi="fa-IR"/>
              </w:rPr>
              <w:t>صدای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نجوا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کند</w:t>
            </w:r>
            <w:r w:rsidRPr="00B10B1C">
              <w:rPr>
                <w:rFonts w:cs="B Yagut"/>
                <w:b/>
                <w:bCs/>
                <w:color w:val="auto"/>
                <w:sz w:val="20"/>
                <w:szCs w:val="20"/>
                <w:rtl/>
                <w:lang w:bidi="fa-IR"/>
              </w:rPr>
              <w:t xml:space="preserve"> </w:t>
            </w:r>
            <w:r w:rsidRPr="00B10B1C">
              <w:rPr>
                <w:rFonts w:cs="B Yagut" w:hint="cs"/>
                <w:b/>
                <w:bCs/>
                <w:color w:val="auto"/>
                <w:sz w:val="20"/>
                <w:szCs w:val="20"/>
                <w:rtl/>
                <w:lang w:bidi="fa-IR"/>
              </w:rPr>
              <w:t>یا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بیش</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از</w:t>
            </w:r>
            <w:r w:rsidRPr="00B10B1C">
              <w:rPr>
                <w:rFonts w:cs="B Yagut"/>
                <w:b/>
                <w:bCs/>
                <w:color w:val="auto"/>
                <w:sz w:val="20"/>
                <w:szCs w:val="20"/>
                <w:rtl/>
                <w:lang w:bidi="fa-IR"/>
              </w:rPr>
              <w:t xml:space="preserve"> 50</w:t>
            </w:r>
            <w:r w:rsidRPr="00B10B1C">
              <w:rPr>
                <w:rFonts w:ascii="Times New Roman" w:hAnsi="Times New Roman" w:cs="Times New Roman"/>
                <w:b/>
                <w:bCs/>
                <w:color w:val="auto"/>
                <w:sz w:val="20"/>
                <w:szCs w:val="20"/>
                <w:rtl/>
                <w:lang w:bidi="fa-IR"/>
              </w:rPr>
              <w:t>٪</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موفقیت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تکرار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مجموعه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مختلف</w:t>
            </w:r>
            <w:r w:rsidRPr="00B10B1C">
              <w:rPr>
                <w:rFonts w:cs="B Yagut"/>
                <w:b/>
                <w:bCs/>
                <w:color w:val="auto"/>
                <w:sz w:val="20"/>
                <w:szCs w:val="20"/>
                <w:rtl/>
                <w:lang w:bidi="fa-IR"/>
              </w:rPr>
              <w:t xml:space="preserve"> </w:t>
            </w:r>
            <w:r w:rsidRPr="00B10B1C">
              <w:rPr>
                <w:rFonts w:cs="B Yagut" w:hint="cs"/>
                <w:b/>
                <w:bCs/>
                <w:color w:val="auto"/>
                <w:sz w:val="20"/>
                <w:szCs w:val="20"/>
                <w:rtl/>
                <w:lang w:bidi="fa-IR"/>
              </w:rPr>
              <w:t>سه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عددی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متوالی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را</w:t>
            </w:r>
            <w:r w:rsidRPr="00B10B1C">
              <w:rPr>
                <w:rFonts w:cs="B Yagut"/>
                <w:b/>
                <w:bCs/>
                <w:color w:val="auto"/>
                <w:sz w:val="20"/>
                <w:szCs w:val="20"/>
                <w:rtl/>
                <w:lang w:bidi="fa-IR"/>
              </w:rPr>
              <w:t xml:space="preserve"> </w:t>
            </w:r>
            <w:r w:rsidRPr="00B10B1C">
              <w:rPr>
                <w:rFonts w:cs="B Yagut" w:hint="cs"/>
                <w:b/>
                <w:bCs/>
                <w:color w:val="auto"/>
                <w:sz w:val="20"/>
                <w:szCs w:val="20"/>
                <w:rtl/>
                <w:lang w:bidi="fa-IR"/>
              </w:rPr>
              <w:t>به</w:t>
            </w:r>
            <w:r w:rsidRPr="00B10B1C">
              <w:rPr>
                <w:rFonts w:cs="B Yagut"/>
                <w:b/>
                <w:bCs/>
                <w:color w:val="auto"/>
                <w:sz w:val="20"/>
                <w:szCs w:val="20"/>
                <w:rtl/>
                <w:lang w:bidi="fa-IR"/>
              </w:rPr>
              <w:t xml:space="preserve"> </w:t>
            </w:r>
            <w:r w:rsidRPr="00B10B1C">
              <w:rPr>
                <w:rFonts w:cs="B Yagut" w:hint="cs"/>
                <w:b/>
                <w:bCs/>
                <w:color w:val="auto"/>
                <w:sz w:val="20"/>
                <w:szCs w:val="20"/>
                <w:rtl/>
                <w:lang w:bidi="fa-IR"/>
              </w:rPr>
              <w:t>دست</w:t>
            </w:r>
            <w:r w:rsidRPr="00B10B1C">
              <w:rPr>
                <w:rFonts w:cs="B Yagut"/>
                <w:b/>
                <w:bCs/>
                <w:color w:val="auto"/>
                <w:sz w:val="20"/>
                <w:szCs w:val="20"/>
                <w:rtl/>
                <w:lang w:bidi="fa-IR"/>
              </w:rPr>
              <w:t xml:space="preserve"> </w:t>
            </w:r>
            <w:r w:rsidRPr="00B10B1C">
              <w:rPr>
                <w:rFonts w:cs="B Yagut" w:hint="cs"/>
                <w:b/>
                <w:bCs/>
                <w:color w:val="auto"/>
                <w:sz w:val="20"/>
                <w:szCs w:val="20"/>
                <w:rtl/>
                <w:lang w:bidi="fa-IR"/>
              </w:rPr>
              <w:t>آورد</w:t>
            </w:r>
            <w:r w:rsidRPr="00B10B1C">
              <w:rPr>
                <w:rFonts w:cs="B Yagut"/>
                <w:b/>
                <w:bCs/>
                <w:color w:val="auto"/>
                <w:sz w:val="20"/>
                <w:szCs w:val="20"/>
                <w:rtl/>
                <w:lang w:bidi="fa-IR"/>
              </w:rPr>
              <w:t>.</w:t>
            </w:r>
          </w:p>
        </w:tc>
        <w:tc>
          <w:tcPr>
            <w:tcW w:w="2123" w:type="dxa"/>
            <w:vAlign w:val="center"/>
          </w:tcPr>
          <w:p w14:paraId="12F81EF4" w14:textId="77777777" w:rsidR="00B10B1C" w:rsidRPr="00B10B1C" w:rsidRDefault="00B10B1C" w:rsidP="00B10B1C">
            <w:pPr>
              <w:spacing w:after="0" w:line="276" w:lineRule="auto"/>
              <w:jc w:val="center"/>
              <w:rPr>
                <w:rFonts w:cs="B Yagut"/>
                <w:b/>
                <w:bCs/>
                <w:color w:val="auto"/>
                <w:sz w:val="20"/>
                <w:szCs w:val="20"/>
                <w:rtl/>
                <w:lang w:bidi="fa-IR"/>
              </w:rPr>
            </w:pPr>
            <w:r w:rsidRPr="00B10B1C">
              <w:rPr>
                <w:rFonts w:cs="B Yagut" w:hint="cs"/>
                <w:b/>
                <w:bCs/>
                <w:color w:val="auto"/>
                <w:sz w:val="20"/>
                <w:szCs w:val="20"/>
                <w:rtl/>
                <w:lang w:bidi="fa-IR"/>
              </w:rPr>
              <w:t>در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حال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حاضر</w:t>
            </w:r>
            <w:r w:rsidRPr="00B10B1C">
              <w:rPr>
                <w:rFonts w:cs="B Yagut"/>
                <w:b/>
                <w:bCs/>
                <w:color w:val="auto"/>
                <w:sz w:val="20"/>
                <w:szCs w:val="20"/>
                <w:rtl/>
                <w:lang w:bidi="fa-IR"/>
              </w:rPr>
              <w:t xml:space="preserve"> </w:t>
            </w:r>
            <w:r w:rsidRPr="00B10B1C">
              <w:rPr>
                <w:rFonts w:cs="B Yagut" w:hint="cs"/>
                <w:b/>
                <w:bCs/>
                <w:color w:val="auto"/>
                <w:sz w:val="20"/>
                <w:szCs w:val="20"/>
                <w:rtl/>
                <w:lang w:bidi="fa-IR"/>
              </w:rPr>
              <w:t>اختلال</w:t>
            </w:r>
            <w:r w:rsidRPr="00B10B1C">
              <w:rPr>
                <w:rFonts w:cs="B Yagut"/>
                <w:b/>
                <w:bCs/>
                <w:color w:val="auto"/>
                <w:sz w:val="20"/>
                <w:szCs w:val="20"/>
                <w:rtl/>
                <w:lang w:bidi="fa-IR"/>
              </w:rPr>
              <w:t xml:space="preserve"> </w:t>
            </w:r>
            <w:r w:rsidRPr="00B10B1C">
              <w:rPr>
                <w:rFonts w:cs="B Yagut" w:hint="cs"/>
                <w:b/>
                <w:bCs/>
                <w:color w:val="auto"/>
                <w:sz w:val="20"/>
                <w:szCs w:val="20"/>
                <w:rtl/>
                <w:lang w:bidi="fa-IR"/>
              </w:rPr>
              <w:t>شنوایی</w:t>
            </w:r>
            <w:r w:rsidRPr="00B10B1C">
              <w:rPr>
                <w:rFonts w:cs="B Yagut"/>
                <w:b/>
                <w:bCs/>
                <w:color w:val="auto"/>
                <w:sz w:val="20"/>
                <w:szCs w:val="20"/>
                <w:rtl/>
                <w:lang w:bidi="fa-IR"/>
              </w:rPr>
              <w:t xml:space="preserve"> </w:t>
            </w:r>
            <w:r w:rsidRPr="00B10B1C">
              <w:rPr>
                <w:rFonts w:cs="B Yagut" w:hint="cs"/>
                <w:b/>
                <w:bCs/>
                <w:color w:val="auto"/>
                <w:sz w:val="20"/>
                <w:szCs w:val="20"/>
                <w:rtl/>
                <w:lang w:bidi="fa-IR"/>
              </w:rPr>
              <w:t>ندارد</w:t>
            </w:r>
            <w:r w:rsidRPr="00B10B1C">
              <w:rPr>
                <w:rFonts w:cs="B Yagut"/>
                <w:b/>
                <w:bCs/>
                <w:color w:val="auto"/>
                <w:sz w:val="20"/>
                <w:szCs w:val="20"/>
                <w:rtl/>
                <w:lang w:bidi="fa-IR"/>
              </w:rPr>
              <w:t>.</w:t>
            </w:r>
          </w:p>
        </w:tc>
        <w:tc>
          <w:tcPr>
            <w:tcW w:w="6099" w:type="dxa"/>
            <w:shd w:val="clear" w:color="auto" w:fill="92D050"/>
          </w:tcPr>
          <w:p w14:paraId="53C828FE" w14:textId="77777777" w:rsidR="00B10B1C" w:rsidRPr="00B10B1C" w:rsidRDefault="00B10B1C" w:rsidP="00B10B1C">
            <w:pPr>
              <w:spacing w:after="0" w:line="276" w:lineRule="auto"/>
              <w:jc w:val="left"/>
              <w:rPr>
                <w:rFonts w:cs="B Yagut"/>
                <w:color w:val="auto"/>
                <w:sz w:val="20"/>
                <w:szCs w:val="20"/>
                <w:rtl/>
                <w:lang w:bidi="fa-IR"/>
              </w:rPr>
            </w:pPr>
            <w:r w:rsidRPr="00B10B1C">
              <w:rPr>
                <w:rFonts w:cs="B Yagut" w:hint="cs"/>
                <w:b/>
                <w:bCs/>
                <w:color w:val="auto"/>
                <w:sz w:val="20"/>
                <w:szCs w:val="20"/>
                <w:rtl/>
                <w:lang w:bidi="fa-IR"/>
              </w:rPr>
              <w:t>-  ادامه مراقبت ها</w:t>
            </w:r>
          </w:p>
        </w:tc>
      </w:tr>
    </w:tbl>
    <w:p w14:paraId="71579011" w14:textId="424EE71F" w:rsidR="00B10B1C" w:rsidRPr="00B10B1C" w:rsidRDefault="00B10B1C" w:rsidP="006436D3">
      <w:pPr>
        <w:spacing w:after="0" w:line="240" w:lineRule="auto"/>
        <w:jc w:val="left"/>
        <w:rPr>
          <w:rFonts w:cs="B Titr"/>
          <w:color w:val="FF0000"/>
          <w:lang w:bidi="fa-IR"/>
        </w:rPr>
      </w:pPr>
      <w:r w:rsidRPr="00B10B1C">
        <w:rPr>
          <w:rFonts w:cs="B Titr" w:hint="cs"/>
          <w:color w:val="auto"/>
          <w:rtl/>
          <w:lang w:bidi="fa-IR"/>
        </w:rPr>
        <w:t xml:space="preserve">مراقبت از نظر شنوايی  </w:t>
      </w:r>
      <w:r w:rsidRPr="00B10B1C">
        <w:rPr>
          <w:rFonts w:cs="B Titr" w:hint="cs"/>
          <w:color w:val="FF0000"/>
          <w:rtl/>
          <w:lang w:bidi="fa-IR"/>
        </w:rPr>
        <w:t>(18 تا 29 سال)</w:t>
      </w:r>
      <w:r w:rsidRPr="00B10B1C">
        <w:rPr>
          <w:rFonts w:cs="B Titr"/>
          <w:color w:val="FF0000"/>
          <w:lang w:bidi="fa-IR"/>
        </w:rPr>
        <w:t xml:space="preserve">  </w:t>
      </w:r>
    </w:p>
    <w:p w14:paraId="473ECB25" w14:textId="77777777" w:rsidR="00B10B1C" w:rsidRPr="00B10B1C" w:rsidRDefault="00B10B1C" w:rsidP="00B10B1C">
      <w:pPr>
        <w:spacing w:after="0" w:line="240" w:lineRule="auto"/>
        <w:jc w:val="left"/>
        <w:rPr>
          <w:rFonts w:cs="B Titr"/>
          <w:color w:val="FF0000"/>
          <w:lang w:bidi="fa-IR"/>
        </w:rPr>
      </w:pPr>
    </w:p>
    <w:p w14:paraId="4F0424BB" w14:textId="77777777" w:rsidR="00B10B1C" w:rsidRPr="00B10B1C" w:rsidRDefault="00B10B1C" w:rsidP="00B10B1C">
      <w:pPr>
        <w:spacing w:after="0" w:line="240" w:lineRule="auto"/>
        <w:jc w:val="left"/>
        <w:rPr>
          <w:rFonts w:cs="B Titr"/>
          <w:color w:val="FF0000"/>
          <w:lang w:bidi="fa-IR"/>
        </w:rPr>
      </w:pPr>
    </w:p>
    <w:p w14:paraId="6D01EF0D" w14:textId="77777777" w:rsidR="00B10B1C" w:rsidRPr="00B10B1C" w:rsidRDefault="00B10B1C" w:rsidP="00B10B1C">
      <w:pPr>
        <w:spacing w:after="0" w:line="240" w:lineRule="auto"/>
        <w:jc w:val="left"/>
        <w:rPr>
          <w:rFonts w:cs="B Titr"/>
          <w:color w:val="FF0000"/>
          <w:rtl/>
          <w:lang w:bidi="fa-IR"/>
        </w:rPr>
      </w:pPr>
    </w:p>
    <w:p w14:paraId="3E2F99CA" w14:textId="77777777" w:rsidR="00F2070E" w:rsidRDefault="00F2070E" w:rsidP="00B10B1C">
      <w:pPr>
        <w:spacing w:after="0" w:line="240" w:lineRule="auto"/>
        <w:jc w:val="left"/>
        <w:rPr>
          <w:rFonts w:ascii="Segoe UI" w:eastAsia="Times New Roman" w:hAnsi="Segoe UI" w:cs="B Nazanin"/>
          <w:color w:val="auto"/>
          <w:sz w:val="24"/>
          <w:szCs w:val="24"/>
          <w:rtl/>
        </w:rPr>
      </w:pPr>
    </w:p>
    <w:p w14:paraId="432BB891" w14:textId="77777777" w:rsidR="00F2070E" w:rsidRPr="00B10B1C" w:rsidRDefault="00F2070E" w:rsidP="00B10B1C">
      <w:pPr>
        <w:spacing w:after="0" w:line="240" w:lineRule="auto"/>
        <w:jc w:val="left"/>
        <w:rPr>
          <w:rFonts w:cs="B Titr"/>
          <w:color w:val="C00000"/>
          <w:sz w:val="24"/>
          <w:szCs w:val="24"/>
          <w:rtl/>
          <w:lang w:bidi="fa-IR"/>
        </w:rPr>
      </w:pPr>
    </w:p>
    <w:p w14:paraId="05BE4619" w14:textId="77777777" w:rsidR="00B10B1C" w:rsidRPr="00B10B1C" w:rsidRDefault="00B10B1C" w:rsidP="00B10B1C">
      <w:pPr>
        <w:bidi w:val="0"/>
        <w:jc w:val="left"/>
        <w:rPr>
          <w:rFonts w:asciiTheme="minorHAnsi" w:eastAsiaTheme="minorHAnsi" w:hAnsiTheme="minorHAnsi" w:cs="Times New Roman"/>
          <w:color w:val="auto"/>
          <w:rtl/>
          <w:lang w:bidi="fa-IR"/>
        </w:rPr>
      </w:pPr>
    </w:p>
    <w:p w14:paraId="6F93DF0E" w14:textId="7F5478E0" w:rsidR="00F2070E" w:rsidRDefault="00F2070E" w:rsidP="00B10B1C">
      <w:pPr>
        <w:jc w:val="left"/>
        <w:rPr>
          <w:rFonts w:cs="B Mitra"/>
          <w:b/>
          <w:bCs/>
          <w:color w:val="auto"/>
          <w:sz w:val="36"/>
          <w:szCs w:val="36"/>
          <w:shd w:val="clear" w:color="auto" w:fill="F7CAAC" w:themeFill="accent2" w:themeFillTint="66"/>
          <w:rtl/>
        </w:rPr>
      </w:pPr>
    </w:p>
    <w:p w14:paraId="08990B82" w14:textId="77777777" w:rsidR="00F2070E" w:rsidRPr="00F2070E" w:rsidRDefault="00F2070E" w:rsidP="00F2070E">
      <w:pPr>
        <w:rPr>
          <w:rFonts w:cs="B Mitra"/>
          <w:sz w:val="36"/>
          <w:szCs w:val="36"/>
          <w:rtl/>
        </w:rPr>
      </w:pPr>
    </w:p>
    <w:p w14:paraId="68DA8773" w14:textId="77777777" w:rsidR="00F2070E" w:rsidRPr="00F2070E" w:rsidRDefault="00F2070E" w:rsidP="00F2070E">
      <w:pPr>
        <w:rPr>
          <w:rFonts w:cs="B Mitra"/>
          <w:sz w:val="36"/>
          <w:szCs w:val="36"/>
          <w:rtl/>
        </w:rPr>
      </w:pPr>
    </w:p>
    <w:p w14:paraId="532C287E" w14:textId="77777777" w:rsidR="00F2070E" w:rsidRPr="00F2070E" w:rsidRDefault="00F2070E" w:rsidP="00F2070E">
      <w:pPr>
        <w:rPr>
          <w:rFonts w:cs="B Mitra"/>
          <w:sz w:val="36"/>
          <w:szCs w:val="36"/>
          <w:rtl/>
        </w:rPr>
      </w:pPr>
    </w:p>
    <w:p w14:paraId="6E668440" w14:textId="4F584C5F" w:rsidR="00F2070E" w:rsidRPr="00F2070E" w:rsidRDefault="00F2070E" w:rsidP="00F2070E">
      <w:pPr>
        <w:tabs>
          <w:tab w:val="left" w:pos="4035"/>
        </w:tabs>
        <w:jc w:val="left"/>
        <w:rPr>
          <w:rFonts w:cs="Titr"/>
          <w:sz w:val="52"/>
          <w:szCs w:val="52"/>
          <w:rtl/>
        </w:rPr>
      </w:pPr>
      <w:r>
        <w:rPr>
          <w:rFonts w:cs="B Mitra"/>
          <w:sz w:val="36"/>
          <w:szCs w:val="36"/>
          <w:rtl/>
        </w:rPr>
        <w:tab/>
      </w:r>
      <w:r w:rsidRPr="00F2070E">
        <w:rPr>
          <w:rFonts w:cs="Titr" w:hint="cs"/>
          <w:color w:val="FF0000"/>
          <w:sz w:val="52"/>
          <w:szCs w:val="52"/>
          <w:rtl/>
        </w:rPr>
        <w:t>راهنماها و دستورالعملها</w:t>
      </w:r>
    </w:p>
    <w:p w14:paraId="261379DF" w14:textId="77777777" w:rsidR="00F2070E" w:rsidRPr="00F2070E" w:rsidRDefault="00F2070E" w:rsidP="00F2070E">
      <w:pPr>
        <w:rPr>
          <w:rFonts w:cs="B Mitra"/>
          <w:sz w:val="36"/>
          <w:szCs w:val="36"/>
          <w:rtl/>
        </w:rPr>
      </w:pPr>
    </w:p>
    <w:p w14:paraId="658AF3AD" w14:textId="77777777" w:rsidR="00F2070E" w:rsidRPr="00F2070E" w:rsidRDefault="00F2070E" w:rsidP="00F2070E">
      <w:pPr>
        <w:rPr>
          <w:rFonts w:cs="B Mitra"/>
          <w:sz w:val="36"/>
          <w:szCs w:val="36"/>
          <w:rtl/>
        </w:rPr>
      </w:pPr>
    </w:p>
    <w:p w14:paraId="58F54A05" w14:textId="77777777" w:rsidR="00F2070E" w:rsidRPr="00F2070E" w:rsidRDefault="00F2070E" w:rsidP="00F2070E">
      <w:pPr>
        <w:rPr>
          <w:rFonts w:cs="B Mitra"/>
          <w:sz w:val="36"/>
          <w:szCs w:val="36"/>
          <w:rtl/>
        </w:rPr>
      </w:pPr>
    </w:p>
    <w:p w14:paraId="66AE2049" w14:textId="1EB32092" w:rsidR="00B10B1C" w:rsidRPr="00F2070E" w:rsidRDefault="00B10B1C" w:rsidP="00F2070E">
      <w:pPr>
        <w:rPr>
          <w:rFonts w:cs="B Mitra"/>
          <w:sz w:val="36"/>
          <w:szCs w:val="36"/>
          <w:rtl/>
        </w:rPr>
        <w:sectPr w:rsidR="00B10B1C" w:rsidRPr="00F2070E" w:rsidSect="00923B22">
          <w:pgSz w:w="15840" w:h="12240" w:orient="landscape"/>
          <w:pgMar w:top="1440" w:right="1440" w:bottom="1440" w:left="1440" w:header="720" w:footer="720" w:gutter="0"/>
          <w:cols w:space="720"/>
          <w:docGrid w:linePitch="360"/>
        </w:sectPr>
      </w:pPr>
    </w:p>
    <w:p w14:paraId="16E12236"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lastRenderedPageBreak/>
        <w:t>ارزيابي وضعيت تغذيه اي</w:t>
      </w:r>
    </w:p>
    <w:p w14:paraId="55EA2A7D" w14:textId="77777777" w:rsidR="00B10B1C" w:rsidRPr="00B10B1C" w:rsidRDefault="00B10B1C" w:rsidP="00EE14CC">
      <w:pPr>
        <w:keepNext/>
        <w:keepLines/>
        <w:bidi w:val="0"/>
        <w:spacing w:before="480" w:after="0" w:line="240" w:lineRule="auto"/>
        <w:outlineLvl w:val="0"/>
        <w:rPr>
          <w:rFonts w:ascii="Cambria" w:eastAsia="Times New Roman" w:hAnsi="Cambria" w:cs="B Titr"/>
          <w:b/>
          <w:bCs/>
          <w:color w:val="365F91"/>
          <w:sz w:val="20"/>
          <w:szCs w:val="20"/>
          <w:rtl/>
        </w:rPr>
      </w:pPr>
      <w:r w:rsidRPr="00EE14CC">
        <w:rPr>
          <w:rFonts w:ascii="Cambria" w:eastAsia="Times New Roman" w:hAnsi="Cambria" w:cs="Times New Roman" w:hint="cs"/>
          <w:b/>
          <w:bCs/>
          <w:color w:val="auto"/>
          <w:sz w:val="28"/>
          <w:szCs w:val="28"/>
          <w:rtl/>
        </w:rPr>
        <w:t>مراقبت از نظر وضعيت نمايه توده</w:t>
      </w:r>
      <w:r w:rsidRPr="00EE14CC">
        <w:rPr>
          <w:rFonts w:ascii="Cambria" w:eastAsia="Times New Roman" w:hAnsi="Cambria" w:cs="Times New Roman" w:hint="cs"/>
          <w:b/>
          <w:bCs/>
          <w:color w:val="auto"/>
          <w:sz w:val="28"/>
          <w:szCs w:val="28"/>
          <w:rtl/>
          <w:lang w:bidi="fa-IR"/>
        </w:rPr>
        <w:t xml:space="preserve"> بدنی           </w:t>
      </w:r>
      <w:r w:rsidRPr="00B10B1C">
        <w:rPr>
          <w:rFonts w:ascii="Cambria" w:eastAsia="Times New Roman" w:hAnsi="Cambria" w:cs="Times New Roman" w:hint="cs"/>
          <w:b/>
          <w:bCs/>
          <w:color w:val="365F91"/>
          <w:sz w:val="28"/>
          <w:szCs w:val="28"/>
          <w:rtl/>
          <w:lang w:bidi="fa-IR"/>
        </w:rPr>
        <w:t xml:space="preserve">                                                                                                                                                                                                                                                                                                                                                                                                                      </w:t>
      </w:r>
      <w:r w:rsidRPr="00B10B1C">
        <w:rPr>
          <w:rFonts w:ascii="Cambria" w:eastAsia="Times New Roman" w:hAnsi="Cambria" w:cs="Times New Roman" w:hint="cs"/>
          <w:b/>
          <w:bCs/>
          <w:color w:val="365F91"/>
          <w:sz w:val="28"/>
          <w:szCs w:val="28"/>
          <w:rtl/>
        </w:rPr>
        <w:t xml:space="preserve"> </w:t>
      </w:r>
    </w:p>
    <w:p w14:paraId="136CD215" w14:textId="77777777" w:rsidR="00B10B1C" w:rsidRPr="00B10B1C" w:rsidRDefault="00B10B1C" w:rsidP="00B10B1C">
      <w:pPr>
        <w:bidi w:val="0"/>
        <w:spacing w:after="0" w:line="240" w:lineRule="auto"/>
        <w:rPr>
          <w:rFonts w:asciiTheme="minorHAnsi" w:eastAsiaTheme="minorHAnsi" w:hAnsiTheme="minorHAnsi" w:cs="B Titr"/>
          <w:color w:val="auto"/>
          <w:sz w:val="20"/>
          <w:szCs w:val="20"/>
          <w:rtl/>
        </w:rPr>
      </w:pPr>
      <w:r w:rsidRPr="00B10B1C">
        <w:rPr>
          <w:rFonts w:asciiTheme="minorHAnsi" w:eastAsiaTheme="minorHAnsi" w:hAnsiTheme="minorHAnsi" w:cs="B Titr" w:hint="cs"/>
          <w:color w:val="auto"/>
          <w:sz w:val="20"/>
          <w:szCs w:val="20"/>
          <w:rtl/>
        </w:rPr>
        <w:t>ارزيابي نمايه توده بدني :</w:t>
      </w:r>
    </w:p>
    <w:p w14:paraId="50C42CD8" w14:textId="1EB0BE1E" w:rsidR="00B10B1C" w:rsidRPr="00EE14CC" w:rsidRDefault="00B10B1C" w:rsidP="00EE14CC">
      <w:pPr>
        <w:bidi w:val="0"/>
        <w:spacing w:after="0"/>
        <w:rPr>
          <w:rFonts w:asciiTheme="minorHAnsi" w:eastAsiaTheme="minorHAnsi" w:hAnsiTheme="minorHAnsi" w:cs="B Nazanin"/>
          <w:color w:val="FFFFFF" w:themeColor="background1"/>
          <w:sz w:val="24"/>
          <w:szCs w:val="24"/>
          <w:rtl/>
        </w:rPr>
      </w:pPr>
      <w:r w:rsidRPr="00EE14CC">
        <w:rPr>
          <w:rFonts w:asciiTheme="minorHAnsi" w:eastAsiaTheme="minorHAnsi" w:hAnsiTheme="minorHAnsi" w:cs="B Nazanin" w:hint="cs"/>
          <w:color w:val="auto"/>
          <w:sz w:val="24"/>
          <w:szCs w:val="24"/>
          <w:rtl/>
        </w:rPr>
        <w:t>افرادي كه بيماري تشخيص داده شده دارند (از بیماری چاقی، پره دیابت و دیابت، فشار خون بالا و اختلالات چربی خون) و همچنین موارد کم وزنی و آنمی جوانان باردار پس از غربالگري تغذيه توسط مراقب سلامت ابتدا به پزشك جهت انجام مراحل درماني وسپس از پزشك به كارشناس تغذيه مراجعه نمايند. همچنین افرادی که یکی از این بیماری ها در آنها برای اولین بار توسط پزشک تشخیص داده می شود پس از انجام اقدامات تشخیصی درمانی به کارشناس تغذیه ارجاع داده می شوند</w:t>
      </w:r>
      <w:r w:rsidR="00EE14CC" w:rsidRPr="00EE14CC">
        <w:rPr>
          <w:rFonts w:asciiTheme="minorHAnsi" w:eastAsiaTheme="minorHAnsi" w:hAnsiTheme="minorHAnsi" w:cs="B Nazanin" w:hint="cs"/>
          <w:color w:val="auto"/>
          <w:sz w:val="24"/>
          <w:szCs w:val="24"/>
          <w:rtl/>
        </w:rPr>
        <w:t xml:space="preserve">.    </w:t>
      </w:r>
    </w:p>
    <w:p w14:paraId="10F943AC" w14:textId="77777777" w:rsidR="00B10B1C" w:rsidRPr="00EE14CC" w:rsidRDefault="00B10B1C" w:rsidP="00B10B1C">
      <w:pPr>
        <w:bidi w:val="0"/>
        <w:spacing w:after="0" w:line="240" w:lineRule="auto"/>
        <w:rPr>
          <w:rFonts w:asciiTheme="minorHAnsi" w:eastAsiaTheme="minorHAnsi" w:hAnsiTheme="minorHAnsi" w:cs="B Nazanin"/>
          <w:b/>
          <w:i/>
          <w:iCs/>
          <w:color w:val="auto"/>
          <w:sz w:val="24"/>
          <w:szCs w:val="24"/>
          <w:rtl/>
        </w:rPr>
      </w:pPr>
      <w:r w:rsidRPr="00EE14CC">
        <w:rPr>
          <w:rFonts w:ascii="Times New Roman" w:eastAsiaTheme="minorHAnsi" w:hAnsi="Times New Roman" w:cs="Times New Roman" w:hint="cs"/>
          <w:b/>
          <w:i/>
          <w:iCs/>
          <w:color w:val="auto"/>
          <w:sz w:val="24"/>
          <w:szCs w:val="24"/>
          <w:rtl/>
        </w:rPr>
        <w:t>–</w:t>
      </w:r>
      <w:r w:rsidRPr="00EE14CC">
        <w:rPr>
          <w:rFonts w:asciiTheme="minorHAnsi" w:eastAsiaTheme="minorHAnsi" w:hAnsiTheme="minorHAnsi" w:cs="B Nazanin" w:hint="cs"/>
          <w:b/>
          <w:i/>
          <w:iCs/>
          <w:color w:val="auto"/>
          <w:sz w:val="24"/>
          <w:szCs w:val="24"/>
          <w:rtl/>
        </w:rPr>
        <w:t xml:space="preserve"> طبقه بندي وزن با توجه به نشانه هاي نمايه توده بدني را توضيح دهد.</w:t>
      </w:r>
    </w:p>
    <w:p w14:paraId="45A5D1DC" w14:textId="77777777" w:rsidR="00B10B1C" w:rsidRPr="00EE14CC" w:rsidRDefault="00B10B1C" w:rsidP="00B10B1C">
      <w:pPr>
        <w:bidi w:val="0"/>
        <w:spacing w:after="0" w:line="240" w:lineRule="auto"/>
        <w:rPr>
          <w:rFonts w:ascii="Times New Roman" w:eastAsia="Times New Roman" w:hAnsi="Times New Roman" w:cs="B Nazanin"/>
          <w:color w:val="auto"/>
          <w:sz w:val="24"/>
          <w:szCs w:val="24"/>
        </w:rPr>
      </w:pPr>
      <w:r w:rsidRPr="00EE14CC">
        <w:rPr>
          <w:rFonts w:ascii="Times New Roman" w:eastAsia="Times New Roman" w:hAnsi="Times New Roman" w:cs="B Nazanin" w:hint="cs"/>
          <w:b/>
          <w:bCs/>
          <w:color w:val="auto"/>
          <w:sz w:val="24"/>
          <w:szCs w:val="24"/>
          <w:rtl/>
        </w:rPr>
        <w:t xml:space="preserve">پرسشنامه:در این پرسشنامه منظور از غربالگری؛ هرگونه ارزیابی اولیه، کلی و غیر تخصصی الگوی غذایی و فعالیت بدنی گروه های سنی به منظور تعیین وضعیت ارجاع به کارشناس تغذیه و خدمات قابل ارائه توسط مراقب سلامت می باشد. </w:t>
      </w:r>
    </w:p>
    <w:p w14:paraId="0570BD7E" w14:textId="77777777" w:rsidR="00B10B1C" w:rsidRPr="00EE14CC" w:rsidRDefault="00B10B1C" w:rsidP="00B10B1C">
      <w:pPr>
        <w:bidi w:val="0"/>
        <w:spacing w:after="0" w:line="240" w:lineRule="auto"/>
        <w:rPr>
          <w:rFonts w:ascii="Times New Roman" w:eastAsia="Times New Roman" w:hAnsi="Times New Roman" w:cs="B Nazanin"/>
          <w:b/>
          <w:bCs/>
          <w:color w:val="auto"/>
          <w:sz w:val="24"/>
          <w:szCs w:val="24"/>
          <w:rtl/>
        </w:rPr>
      </w:pPr>
      <w:r w:rsidRPr="00EE14CC">
        <w:rPr>
          <w:rFonts w:ascii="Times New Roman" w:eastAsia="Times New Roman" w:hAnsi="Times New Roman" w:cs="B Nazanin" w:hint="cs"/>
          <w:b/>
          <w:bCs/>
          <w:color w:val="auto"/>
          <w:sz w:val="24"/>
          <w:szCs w:val="24"/>
          <w:rtl/>
        </w:rPr>
        <w:t>منظور از ارزیابی، تعیین تخصصی وضعیت تغذیه گروه های سنی ارجاع شده از سوی مراقب سلامت یا پزشک از لحاظ بالینی، بیوشیمیایی، دریافت غذایی و ... توسط کارشناس تغذیه می باشد.</w:t>
      </w:r>
    </w:p>
    <w:p w14:paraId="512232B6" w14:textId="77777777" w:rsidR="00B10B1C" w:rsidRPr="00EE14CC" w:rsidRDefault="00B10B1C" w:rsidP="00B10B1C">
      <w:pPr>
        <w:spacing w:before="240" w:after="120" w:line="276" w:lineRule="auto"/>
        <w:jc w:val="both"/>
        <w:rPr>
          <w:rFonts w:cs="B Nazanin"/>
          <w:color w:val="auto"/>
          <w:sz w:val="24"/>
          <w:szCs w:val="24"/>
          <w:rtl/>
          <w:lang w:bidi="fa-IR"/>
        </w:rPr>
      </w:pPr>
      <w:r w:rsidRPr="00EE14CC">
        <w:rPr>
          <w:rFonts w:cs="B Nazanin" w:hint="cs"/>
          <w:color w:val="auto"/>
          <w:sz w:val="24"/>
          <w:szCs w:val="24"/>
          <w:rtl/>
          <w:lang w:bidi="fa-IR"/>
        </w:rPr>
        <w:t xml:space="preserve">نتایج دومين بررسي ملي وضعيت ريزمغذي‌ها در 11 اقليم كشور در سال 1391، حاکی از شيوع بالای كمبود ويتامين "د" در گروه های سنی مختلف به خصوص جوانان می باشد. به نحوي كه بیش از نیمی از زنان كشور با كمبود ويتامين "د" مواجه‌اند و در مردان نیز شیوع کمبود ویتامین"د" قابل توجه است.ویتامین"د" یک ویتامین محلول در چربی و دارای نقش های متعدد در بدن است. </w:t>
      </w:r>
    </w:p>
    <w:p w14:paraId="280042D7" w14:textId="77777777" w:rsidR="00B10B1C" w:rsidRDefault="00B10B1C" w:rsidP="00B10B1C">
      <w:pPr>
        <w:spacing w:after="120" w:line="276" w:lineRule="auto"/>
        <w:jc w:val="both"/>
        <w:rPr>
          <w:rFonts w:cs="B Nazanin"/>
          <w:color w:val="auto"/>
          <w:sz w:val="24"/>
          <w:szCs w:val="24"/>
          <w:rtl/>
          <w:lang w:bidi="fa-IR"/>
        </w:rPr>
      </w:pPr>
      <w:r w:rsidRPr="00EE14CC">
        <w:rPr>
          <w:rFonts w:cs="B Nazanin" w:hint="cs"/>
          <w:color w:val="auto"/>
          <w:sz w:val="24"/>
          <w:szCs w:val="24"/>
          <w:rtl/>
          <w:lang w:bidi="fa-IR"/>
        </w:rPr>
        <w:t>این ویتامین علاوه بر نقشي كه در جذب کلسیم، حفظ سلامت استخوان‌ها و پیشگیری از پوکی استخوان دارد، در پیشگیری از بسياري از بيماري‌هاي غيرواگير از جمله دیابت نوع 2، بیماری‌های خودايمني مثل بیماری مولتيپل اسكلروز (</w:t>
      </w:r>
      <w:r w:rsidRPr="00EE14CC">
        <w:rPr>
          <w:rFonts w:cs="B Nazanin"/>
          <w:color w:val="auto"/>
          <w:sz w:val="24"/>
          <w:szCs w:val="24"/>
          <w:lang w:bidi="fa-IR"/>
        </w:rPr>
        <w:t>MS</w:t>
      </w:r>
      <w:r w:rsidRPr="00EE14CC">
        <w:rPr>
          <w:rFonts w:cs="B Nazanin" w:hint="cs"/>
          <w:color w:val="auto"/>
          <w:sz w:val="24"/>
          <w:szCs w:val="24"/>
          <w:rtl/>
          <w:lang w:bidi="fa-IR"/>
        </w:rPr>
        <w:t xml:space="preserve">) و انواع سرطان نيز موثر است. لذا با توجه به محدود بودن منابع غذایی ويتامين "د" ، لازم است برنامه مکمل یاری ویتامین "د" جهت تامین نیاز گروه سنی جوانان به روش زير به مورد اجرا گذاشته شود: </w:t>
      </w:r>
    </w:p>
    <w:p w14:paraId="59A1430A" w14:textId="77777777" w:rsidR="00EE14CC" w:rsidRPr="00EE14CC" w:rsidRDefault="00EE14CC" w:rsidP="00B10B1C">
      <w:pPr>
        <w:spacing w:after="120" w:line="276" w:lineRule="auto"/>
        <w:jc w:val="both"/>
        <w:rPr>
          <w:rFonts w:cs="B Nazanin"/>
          <w:color w:val="auto"/>
          <w:sz w:val="24"/>
          <w:szCs w:val="24"/>
          <w:rtl/>
          <w:lang w:bidi="fa-IR"/>
        </w:rPr>
      </w:pPr>
    </w:p>
    <w:p w14:paraId="2D10F9F7" w14:textId="77777777" w:rsidR="00B10B1C" w:rsidRPr="000332A3" w:rsidRDefault="00B10B1C" w:rsidP="00B10B1C">
      <w:pPr>
        <w:spacing w:before="240" w:after="120" w:line="240" w:lineRule="auto"/>
        <w:jc w:val="center"/>
        <w:rPr>
          <w:rFonts w:ascii="Cambria" w:eastAsia="Times New Roman" w:hAnsi="Cambria" w:cs="Times New Roman"/>
          <w:b/>
          <w:bCs/>
          <w:color w:val="auto"/>
          <w:sz w:val="28"/>
          <w:szCs w:val="28"/>
          <w:rtl/>
        </w:rPr>
      </w:pPr>
      <w:r w:rsidRPr="000332A3">
        <w:rPr>
          <w:rFonts w:ascii="Cambria" w:eastAsia="Times New Roman" w:hAnsi="Cambria" w:cs="Times New Roman" w:hint="cs"/>
          <w:b/>
          <w:bCs/>
          <w:color w:val="auto"/>
          <w:sz w:val="28"/>
          <w:szCs w:val="28"/>
          <w:rtl/>
        </w:rPr>
        <w:t>دستور عمل  کشوری مکمل یاری با مگادوز ویتامین "د" در جوانان</w:t>
      </w:r>
    </w:p>
    <w:p w14:paraId="7F52339F" w14:textId="77777777" w:rsidR="00B10B1C" w:rsidRPr="00B10B1C" w:rsidRDefault="00B10B1C" w:rsidP="00B10B1C">
      <w:pPr>
        <w:spacing w:after="120" w:line="276" w:lineRule="auto"/>
        <w:jc w:val="both"/>
        <w:rPr>
          <w:rFonts w:cs="B Nazanin"/>
          <w:color w:val="auto"/>
          <w:sz w:val="24"/>
          <w:szCs w:val="24"/>
          <w:rtl/>
          <w:lang w:bidi="fa-IR"/>
        </w:rPr>
      </w:pPr>
    </w:p>
    <w:p w14:paraId="0F935220" w14:textId="77777777" w:rsidR="00B10B1C" w:rsidRPr="000332A3" w:rsidRDefault="00B10B1C" w:rsidP="00EE14CC">
      <w:pPr>
        <w:tabs>
          <w:tab w:val="right" w:pos="713"/>
        </w:tabs>
        <w:bidi w:val="0"/>
        <w:spacing w:after="0"/>
        <w:ind w:left="713"/>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به كليه جوانان 29-18 ساله مراجعه كننده به پایگاه ها و خانه‌هاي بهداشت، بايد ماهيانه يك دوز مكمل خوراکی ويتامين "د" حاوي 50000 واحد ويتامين (مگادوز)، جهت پيشگيري از كمبود و تامین ويتامين "د" مورد نیاز ارائه شود (12 دوز در طول يك سال). </w:t>
      </w:r>
    </w:p>
    <w:p w14:paraId="21C256BD"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b/>
          <w:bCs/>
          <w:color w:val="auto"/>
          <w:sz w:val="24"/>
          <w:szCs w:val="24"/>
          <w:rtl/>
        </w:rPr>
        <w:t xml:space="preserve">تبصره 1- </w:t>
      </w:r>
      <w:r w:rsidRPr="000332A3">
        <w:rPr>
          <w:rFonts w:asciiTheme="minorHAnsi" w:eastAsiaTheme="minorHAnsi" w:hAnsiTheme="minorHAnsi" w:cs="B Nazanin" w:hint="cs"/>
          <w:color w:val="auto"/>
          <w:sz w:val="24"/>
          <w:szCs w:val="24"/>
          <w:rtl/>
        </w:rPr>
        <w:t xml:space="preserve">با توجه به اين كه کمبود ویتامین "د" در زنان 29-18 سال نسبت به مردان از شیوع بالاتري برخوردار است، براي دريافت  مکمل ، زنان اين گروه سني نسبت به مردان در اولويت قرار دارند. لذا چنان‌چه محدوديتي در تهيه مگادوز وجود دارد لازم است ابتدا زنان، تحت پوشش برنامه قرار گيرند. </w:t>
      </w:r>
    </w:p>
    <w:p w14:paraId="37866495" w14:textId="77777777" w:rsidR="00B10B1C" w:rsidRPr="000332A3" w:rsidRDefault="00B10B1C" w:rsidP="00B10B1C">
      <w:pPr>
        <w:tabs>
          <w:tab w:val="right" w:pos="713"/>
        </w:tabs>
        <w:bidi w:val="0"/>
        <w:spacing w:after="0"/>
        <w:ind w:left="713"/>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تبصره 2- براي پيشگيري از كمبود ويتامين "د" در زنان باردار، لازم است مطابق با دستورعمل کشوری، ماهانه یک عدد مکمل 1000 واحدی ویتامین د داده شود. </w:t>
      </w:r>
    </w:p>
    <w:p w14:paraId="39CD6C6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با توجه به شیوع بالای کمبود ویتامین "د" در جامعه و همچنین فاصله ایمن دوز ارائه شده با مرز مسمومیت، قبل از ارائه مگادوز با دوزپيشگيري (ماهي يك عدد مكمل 50000 واحدي)، لزومي به اندازه‌گیری سطح سرمی ویتامین "د" نیست. </w:t>
      </w:r>
    </w:p>
    <w:p w14:paraId="18C3FE04"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با توجه به اين كه نوع تزریقی ویتامین "د"، زیست دسترسی خوبي ندارد لذا براي پيشگيري از كمبود ويتامين "د" اين شکل از دارو توصيه نمي‌شود.</w:t>
      </w:r>
    </w:p>
    <w:p w14:paraId="31F49015"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به همراه ارائه مگادوز لازم است کارکنان بهداشتی در نظام خدمات بهداشتی اولیه، به كليه افراد توضیحاتی در خصوص چگونگي مصرف و عوارض احتمالي ناشي از مصرف بيش از اندازه را به شرح زير ارائه دهند:</w:t>
      </w:r>
    </w:p>
    <w:p w14:paraId="0E484B0D"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الف- بهتر است مکمل ویتامین "د" بلافاصله بعد از وعده‌هاي اصلی غذا ( ناهار یا شام) مصرف شود.</w:t>
      </w:r>
    </w:p>
    <w:p w14:paraId="0673E7E6"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ب- دوز پیشگیری کننده فوق در کلیه افراد 29-18 سال بدون عارضه می باشد.</w:t>
      </w:r>
    </w:p>
    <w:p w14:paraId="2794228C"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ج-در صورت </w:t>
      </w:r>
      <w:r w:rsidRPr="000332A3">
        <w:rPr>
          <w:rFonts w:asciiTheme="minorHAnsi" w:eastAsiaTheme="minorHAnsi" w:hAnsiTheme="minorHAnsi" w:cs="B Nazanin"/>
          <w:color w:val="auto"/>
          <w:sz w:val="24"/>
          <w:szCs w:val="24"/>
          <w:rtl/>
        </w:rPr>
        <w:t>بروز ع</w:t>
      </w:r>
      <w:r w:rsidRPr="000332A3">
        <w:rPr>
          <w:rFonts w:asciiTheme="minorHAnsi" w:eastAsiaTheme="minorHAnsi" w:hAnsiTheme="minorHAnsi" w:cs="B Nazanin" w:hint="cs"/>
          <w:color w:val="auto"/>
          <w:sz w:val="24"/>
          <w:szCs w:val="24"/>
          <w:rtl/>
        </w:rPr>
        <w:t xml:space="preserve">لائم مسموميت شامل </w:t>
      </w:r>
      <w:r w:rsidRPr="000332A3">
        <w:rPr>
          <w:rFonts w:asciiTheme="minorHAnsi" w:eastAsiaTheme="minorHAnsi" w:hAnsiTheme="minorHAnsi" w:cs="B Nazanin"/>
          <w:color w:val="auto"/>
          <w:sz w:val="24"/>
          <w:szCs w:val="24"/>
          <w:rtl/>
        </w:rPr>
        <w:t xml:space="preserve">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w:t>
      </w:r>
      <w:r w:rsidRPr="000332A3">
        <w:rPr>
          <w:rFonts w:asciiTheme="minorHAnsi" w:eastAsiaTheme="minorHAnsi" w:hAnsiTheme="minorHAnsi" w:cs="B Nazanin" w:hint="cs"/>
          <w:color w:val="auto"/>
          <w:sz w:val="24"/>
          <w:szCs w:val="24"/>
          <w:rtl/>
        </w:rPr>
        <w:t>،</w:t>
      </w:r>
      <w:r w:rsidRPr="000332A3">
        <w:rPr>
          <w:rFonts w:asciiTheme="minorHAnsi" w:eastAsiaTheme="minorHAnsi" w:hAnsiTheme="minorHAnsi" w:cs="B Nazanin"/>
          <w:color w:val="auto"/>
          <w:sz w:val="24"/>
          <w:szCs w:val="24"/>
          <w:rtl/>
        </w:rPr>
        <w:t xml:space="preserve"> تهوع و استفراغ </w:t>
      </w:r>
      <w:r w:rsidRPr="000332A3">
        <w:rPr>
          <w:rFonts w:asciiTheme="minorHAnsi" w:eastAsiaTheme="minorHAnsi" w:hAnsiTheme="minorHAnsi" w:cs="B Nazanin" w:hint="cs"/>
          <w:color w:val="auto"/>
          <w:sz w:val="24"/>
          <w:szCs w:val="24"/>
          <w:rtl/>
        </w:rPr>
        <w:t>از ادامه مصرف مگادوز خودداري كرده و به مركز بهداشتي درماني/ خانه بهداشت مراجعه نماييد.</w:t>
      </w:r>
    </w:p>
    <w:p w14:paraId="78FE0CFA" w14:textId="77777777" w:rsidR="00B10B1C" w:rsidRPr="000332A3" w:rsidRDefault="00B10B1C" w:rsidP="00B10B1C">
      <w:pPr>
        <w:spacing w:after="0" w:line="276" w:lineRule="auto"/>
        <w:ind w:left="720"/>
        <w:contextualSpacing/>
        <w:jc w:val="both"/>
        <w:rPr>
          <w:rFonts w:asciiTheme="minorHAnsi" w:eastAsiaTheme="minorHAnsi" w:hAnsiTheme="minorHAnsi" w:cs="B Nazanin"/>
          <w:color w:val="auto"/>
          <w:sz w:val="24"/>
          <w:szCs w:val="24"/>
          <w:rtl/>
        </w:rPr>
      </w:pPr>
    </w:p>
    <w:p w14:paraId="4544D4E5" w14:textId="77777777" w:rsidR="00B10B1C" w:rsidRPr="000332A3" w:rsidRDefault="00B10B1C" w:rsidP="00EE14CC">
      <w:pPr>
        <w:shd w:val="clear" w:color="auto" w:fill="FFFFFF" w:themeFill="background1"/>
        <w:spacing w:after="0" w:line="276" w:lineRule="auto"/>
        <w:ind w:left="720"/>
        <w:contextualSpacing/>
        <w:jc w:val="both"/>
        <w:rPr>
          <w:rFonts w:asciiTheme="minorHAnsi" w:eastAsiaTheme="minorHAnsi" w:hAnsiTheme="minorHAnsi" w:cs="B Nazanin"/>
          <w:color w:val="auto"/>
          <w:sz w:val="24"/>
          <w:szCs w:val="24"/>
          <w:rtl/>
        </w:rPr>
      </w:pPr>
      <w:r w:rsidRPr="000332A3">
        <w:rPr>
          <w:rFonts w:asciiTheme="minorHAnsi" w:eastAsiaTheme="minorHAnsi" w:hAnsiTheme="minorHAnsi" w:cs="B Nazanin" w:hint="cs"/>
          <w:color w:val="auto"/>
          <w:sz w:val="24"/>
          <w:szCs w:val="24"/>
          <w:rtl/>
        </w:rPr>
        <w:t xml:space="preserve">د) لازم به ذکر است که مصرف داروهایی مانند تتراسایکلین و سیپروفلوکساسین از جذب کاسیم و داروهای ضد تشنج مانند فنوباربیتال، فنی توئین و کاربامازپین از جذب ویتامین "د" جلوگیری میکنند. لذا لازم است در این موارد، مصرف ویتامین "د" و کلسیم طبق دستورالعمل با مراقبت و طبق </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توصیه های پزشک صورت پذیرد.</w:t>
      </w:r>
    </w:p>
    <w:p w14:paraId="7CA83B9D"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lastRenderedPageBreak/>
        <w:t xml:space="preserve">لازم است قبل از تجويز مگادوز ويتامين "د"، از فرد جوان در خصوص تجويز آمپول ويتامين "د" و يا مصرف مكمل </w:t>
      </w:r>
      <w:r w:rsidRPr="000332A3">
        <w:rPr>
          <w:rFonts w:asciiTheme="minorHAnsi" w:eastAsiaTheme="minorHAnsi" w:hAnsiTheme="minorHAnsi" w:cs="B Nazanin" w:hint="cs"/>
          <w:color w:val="auto"/>
          <w:sz w:val="24"/>
          <w:szCs w:val="24"/>
          <w:u w:val="single"/>
          <w:rtl/>
        </w:rPr>
        <w:t xml:space="preserve">مگادوز </w:t>
      </w:r>
      <w:r w:rsidRPr="000332A3">
        <w:rPr>
          <w:rFonts w:asciiTheme="minorHAnsi" w:eastAsiaTheme="minorHAnsi" w:hAnsiTheme="minorHAnsi" w:cs="B Nazanin" w:hint="cs"/>
          <w:color w:val="auto"/>
          <w:sz w:val="24"/>
          <w:szCs w:val="24"/>
          <w:rtl/>
        </w:rPr>
        <w:t>مشابه سوال شود. در صورت مصرف يكي از اين دو مورد بايد در تجويز مجدد مگادوز احتياط شود و فرد مورد نظر به پزشك براي تصميم گيري نهايي از جهت مصرف مكمل ارجاع داده شود.</w:t>
      </w:r>
    </w:p>
    <w:p w14:paraId="5D0401DA"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در موارد زیر ارجاع به پزشک مرکز ضروری است:</w:t>
      </w:r>
    </w:p>
    <w:p w14:paraId="7DC7DFEF" w14:textId="77777777" w:rsidR="00B10B1C" w:rsidRPr="000332A3" w:rsidRDefault="00B10B1C" w:rsidP="006A0AB4">
      <w:pPr>
        <w:numPr>
          <w:ilvl w:val="0"/>
          <w:numId w:val="14"/>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الف- وجود علائم مسمومیت با ویتامین "د" : </w:t>
      </w:r>
      <w:r w:rsidRPr="000332A3">
        <w:rPr>
          <w:rFonts w:asciiTheme="minorHAnsi" w:eastAsiaTheme="minorHAnsi" w:hAnsiTheme="minorHAnsi" w:cs="B Nazanin"/>
          <w:color w:val="auto"/>
          <w:sz w:val="24"/>
          <w:szCs w:val="24"/>
          <w:rtl/>
        </w:rPr>
        <w:t>حداکثر میزان مجاز مصرف ويتامين</w:t>
      </w:r>
      <w:r w:rsidRPr="000332A3">
        <w:rPr>
          <w:rFonts w:asciiTheme="minorHAnsi" w:eastAsiaTheme="minorHAnsi" w:hAnsiTheme="minorHAnsi" w:cs="B Nazanin"/>
          <w:color w:val="auto"/>
          <w:sz w:val="24"/>
          <w:szCs w:val="24"/>
        </w:rPr>
        <w:t>D</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برای جوانان، 2000 واحد بين</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المللي (50 میکروگرم) در روز می باشد و مصرف مقادیر بیشتر از 000/10 واحد در روز در طولانی مدت می تواند موجب مسمومیت</w:t>
      </w:r>
      <w:r w:rsidRPr="000332A3">
        <w:rPr>
          <w:rFonts w:asciiTheme="minorHAnsi" w:eastAsiaTheme="minorHAnsi" w:hAnsiTheme="minorHAnsi" w:cs="B Nazanin" w:hint="cs"/>
          <w:color w:val="auto"/>
          <w:sz w:val="24"/>
          <w:szCs w:val="24"/>
          <w:rtl/>
        </w:rPr>
        <w:t xml:space="preserve"> شود. آموزش کامل در خصوص نحوه مصرف مگادوز ویتامین "د" توسط کارکنان اهمیت دارد. در صورت مصرف نادرست و بیش از حد مجاز به صورت اتفاقی یا </w:t>
      </w:r>
      <w:r w:rsidRPr="000332A3">
        <w:rPr>
          <w:rFonts w:asciiTheme="minorHAnsi" w:eastAsiaTheme="minorHAnsi" w:hAnsiTheme="minorHAnsi" w:cs="B Nazanin"/>
          <w:color w:val="auto"/>
          <w:sz w:val="24"/>
          <w:szCs w:val="24"/>
          <w:rtl/>
        </w:rPr>
        <w:t xml:space="preserve"> بروز عوارضي</w:t>
      </w:r>
      <w:r w:rsidRPr="000332A3">
        <w:rPr>
          <w:rFonts w:asciiTheme="minorHAnsi" w:eastAsiaTheme="minorHAnsi" w:hAnsiTheme="minorHAnsi" w:cs="B Nazanin" w:hint="cs"/>
          <w:color w:val="auto"/>
          <w:sz w:val="24"/>
          <w:szCs w:val="24"/>
          <w:rtl/>
        </w:rPr>
        <w:t xml:space="preserve"> مانند</w:t>
      </w:r>
      <w:r w:rsidRPr="000332A3">
        <w:rPr>
          <w:rFonts w:asciiTheme="minorHAnsi" w:eastAsiaTheme="minorHAnsi" w:hAnsiTheme="minorHAnsi" w:cs="B Nazanin"/>
          <w:color w:val="auto"/>
          <w:sz w:val="24"/>
          <w:szCs w:val="24"/>
          <w:rtl/>
        </w:rPr>
        <w:t xml:space="preserve"> یبوست، ضعف، خستگي، خواب آلودگي، سردرد، كاهش اشتها، پرنوشی، خشكي دهان، </w:t>
      </w:r>
      <w:r w:rsidRPr="000332A3">
        <w:rPr>
          <w:rFonts w:asciiTheme="minorHAnsi" w:eastAsiaTheme="minorHAnsi" w:hAnsiTheme="minorHAnsi" w:cs="B Nazanin" w:hint="cs"/>
          <w:color w:val="auto"/>
          <w:sz w:val="24"/>
          <w:szCs w:val="24"/>
          <w:rtl/>
        </w:rPr>
        <w:t>طعم</w:t>
      </w:r>
      <w:r w:rsidRPr="000332A3">
        <w:rPr>
          <w:rFonts w:asciiTheme="minorHAnsi" w:eastAsiaTheme="minorHAnsi" w:hAnsiTheme="minorHAnsi" w:cs="B Nazanin"/>
          <w:color w:val="auto"/>
          <w:sz w:val="24"/>
          <w:szCs w:val="24"/>
          <w:rtl/>
        </w:rPr>
        <w:t xml:space="preserve"> آهن در دهان، تهوع و استفراغ </w:t>
      </w:r>
      <w:r w:rsidRPr="000332A3">
        <w:rPr>
          <w:rFonts w:asciiTheme="minorHAnsi" w:eastAsiaTheme="minorHAnsi" w:hAnsiTheme="minorHAnsi" w:cs="B Nazanin" w:hint="cs"/>
          <w:color w:val="auto"/>
          <w:sz w:val="24"/>
          <w:szCs w:val="24"/>
          <w:rtl/>
        </w:rPr>
        <w:t>ارجاع به پزشک ضرورت دارد.</w:t>
      </w:r>
    </w:p>
    <w:p w14:paraId="77E6C88F" w14:textId="77777777" w:rsidR="00B10B1C" w:rsidRPr="000332A3" w:rsidRDefault="00B10B1C" w:rsidP="006A0AB4">
      <w:pPr>
        <w:numPr>
          <w:ilvl w:val="0"/>
          <w:numId w:val="15"/>
        </w:numPr>
        <w:spacing w:after="0" w:line="276" w:lineRule="auto"/>
        <w:contextualSpacing/>
        <w:jc w:val="both"/>
        <w:rPr>
          <w:rFonts w:asciiTheme="minorHAnsi" w:eastAsiaTheme="minorHAnsi" w:hAnsiTheme="minorHAnsi" w:cs="B Nazanin"/>
          <w:color w:val="auto"/>
          <w:sz w:val="24"/>
          <w:szCs w:val="24"/>
        </w:rPr>
      </w:pPr>
      <w:r w:rsidRPr="000332A3">
        <w:rPr>
          <w:rFonts w:asciiTheme="minorHAnsi" w:eastAsiaTheme="minorHAnsi" w:hAnsiTheme="minorHAnsi" w:cs="B Nazanin" w:hint="cs"/>
          <w:color w:val="auto"/>
          <w:sz w:val="24"/>
          <w:szCs w:val="24"/>
          <w:rtl/>
        </w:rPr>
        <w:t xml:space="preserve">وجود احتیاط یا منع مصرف: در </w:t>
      </w:r>
      <w:r w:rsidRPr="000332A3">
        <w:rPr>
          <w:rFonts w:asciiTheme="minorHAnsi" w:eastAsiaTheme="minorHAnsi" w:hAnsiTheme="minorHAnsi" w:cs="B Nazanin"/>
          <w:color w:val="auto"/>
          <w:sz w:val="24"/>
          <w:szCs w:val="24"/>
          <w:rtl/>
        </w:rPr>
        <w:t>افرادي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كه مبتلا به ساركوئيدوزيس، هيپرپاراتيروئيديسم</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بيماري‌هاي</w:t>
      </w:r>
      <w:r w:rsidRPr="000332A3">
        <w:rPr>
          <w:rFonts w:asciiTheme="minorHAnsi" w:eastAsiaTheme="minorHAnsi" w:hAnsiTheme="minorHAnsi" w:cs="B Nazanin" w:hint="cs"/>
          <w:color w:val="auto"/>
          <w:sz w:val="24"/>
          <w:szCs w:val="24"/>
          <w:rtl/>
        </w:rPr>
        <w:t xml:space="preserve"> </w:t>
      </w:r>
      <w:r w:rsidRPr="000332A3">
        <w:rPr>
          <w:rFonts w:asciiTheme="minorHAnsi" w:eastAsiaTheme="minorHAnsi" w:hAnsiTheme="minorHAnsi" w:cs="B Nazanin"/>
          <w:color w:val="auto"/>
          <w:sz w:val="24"/>
          <w:szCs w:val="24"/>
          <w:rtl/>
        </w:rPr>
        <w:t xml:space="preserve">كليوي </w:t>
      </w:r>
      <w:r w:rsidRPr="000332A3">
        <w:rPr>
          <w:rFonts w:asciiTheme="minorHAnsi" w:eastAsiaTheme="minorHAnsi" w:hAnsiTheme="minorHAnsi" w:cs="B Nazanin" w:hint="cs"/>
          <w:color w:val="auto"/>
          <w:sz w:val="24"/>
          <w:szCs w:val="24"/>
          <w:rtl/>
        </w:rPr>
        <w:t xml:space="preserve">و </w:t>
      </w:r>
      <w:r w:rsidRPr="000332A3">
        <w:rPr>
          <w:rFonts w:asciiTheme="minorHAnsi" w:eastAsiaTheme="minorHAnsi" w:hAnsiTheme="minorHAnsi" w:cs="B Nazanin"/>
          <w:color w:val="auto"/>
          <w:sz w:val="24"/>
          <w:szCs w:val="24"/>
          <w:rtl/>
        </w:rPr>
        <w:t>هيستوپلاسموزيس هستند،</w:t>
      </w:r>
      <w:r w:rsidRPr="000332A3">
        <w:rPr>
          <w:rFonts w:asciiTheme="minorHAnsi" w:eastAsiaTheme="minorHAnsi" w:hAnsiTheme="minorHAnsi" w:cs="B Nazanin" w:hint="cs"/>
          <w:color w:val="auto"/>
          <w:sz w:val="24"/>
          <w:szCs w:val="24"/>
          <w:rtl/>
        </w:rPr>
        <w:t xml:space="preserve"> مصرف مکمل </w:t>
      </w:r>
      <w:r w:rsidRPr="000332A3">
        <w:rPr>
          <w:rFonts w:asciiTheme="minorHAnsi" w:eastAsiaTheme="minorHAnsi" w:hAnsiTheme="minorHAnsi" w:cs="B Nazanin"/>
          <w:color w:val="auto"/>
          <w:sz w:val="24"/>
          <w:szCs w:val="24"/>
          <w:rtl/>
        </w:rPr>
        <w:t>ويتامين</w:t>
      </w:r>
      <w:r w:rsidRPr="000332A3">
        <w:rPr>
          <w:rFonts w:asciiTheme="minorHAnsi" w:eastAsiaTheme="minorHAnsi" w:hAnsiTheme="minorHAnsi" w:cs="B Nazanin"/>
          <w:color w:val="auto"/>
          <w:sz w:val="24"/>
          <w:szCs w:val="24"/>
        </w:rPr>
        <w:t xml:space="preserve"> </w:t>
      </w:r>
      <w:r w:rsidRPr="000332A3">
        <w:rPr>
          <w:rFonts w:asciiTheme="minorHAnsi" w:eastAsiaTheme="minorHAnsi" w:hAnsiTheme="minorHAnsi" w:cs="B Nazanin" w:hint="cs"/>
          <w:color w:val="auto"/>
          <w:sz w:val="24"/>
          <w:szCs w:val="24"/>
          <w:rtl/>
        </w:rPr>
        <w:t xml:space="preserve">"د" با احتیاط و با </w:t>
      </w:r>
      <w:r w:rsidRPr="000332A3">
        <w:rPr>
          <w:rFonts w:asciiTheme="minorHAnsi" w:eastAsiaTheme="minorHAnsi" w:hAnsiTheme="minorHAnsi" w:cs="B Nazanin"/>
          <w:color w:val="auto"/>
          <w:sz w:val="24"/>
          <w:szCs w:val="24"/>
          <w:rtl/>
        </w:rPr>
        <w:t xml:space="preserve">نظر پزشک </w:t>
      </w:r>
      <w:r w:rsidRPr="000332A3">
        <w:rPr>
          <w:rFonts w:asciiTheme="minorHAnsi" w:eastAsiaTheme="minorHAnsi" w:hAnsiTheme="minorHAnsi" w:cs="B Nazanin" w:hint="cs"/>
          <w:color w:val="auto"/>
          <w:sz w:val="24"/>
          <w:szCs w:val="24"/>
          <w:rtl/>
        </w:rPr>
        <w:t>انجام شود.</w:t>
      </w:r>
    </w:p>
    <w:p w14:paraId="6BA91626"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50C3A7EA"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D0D9C7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E376C20"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7F3BCFC7" w14:textId="77777777" w:rsidR="00B10B1C" w:rsidRPr="000332A3"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349F026D" w14:textId="77777777" w:rsidR="00B10B1C" w:rsidRDefault="00B10B1C" w:rsidP="00B10B1C">
      <w:pPr>
        <w:spacing w:after="0" w:line="276" w:lineRule="auto"/>
        <w:contextualSpacing/>
        <w:jc w:val="both"/>
        <w:rPr>
          <w:rFonts w:asciiTheme="minorHAnsi" w:eastAsiaTheme="minorHAnsi" w:hAnsiTheme="minorHAnsi" w:cs="B Nazanin"/>
          <w:color w:val="auto"/>
          <w:sz w:val="24"/>
          <w:szCs w:val="24"/>
          <w:rtl/>
        </w:rPr>
      </w:pPr>
    </w:p>
    <w:p w14:paraId="09AED1DE"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12B5E1E8"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pPr>
    </w:p>
    <w:p w14:paraId="5E6620FB" w14:textId="77777777" w:rsidR="000332A3" w:rsidRDefault="000332A3" w:rsidP="00B10B1C">
      <w:pPr>
        <w:spacing w:after="0" w:line="276" w:lineRule="auto"/>
        <w:contextualSpacing/>
        <w:jc w:val="both"/>
        <w:rPr>
          <w:rFonts w:asciiTheme="minorHAnsi" w:eastAsiaTheme="minorHAnsi" w:hAnsiTheme="minorHAnsi" w:cs="B Nazanin"/>
          <w:color w:val="auto"/>
          <w:sz w:val="24"/>
          <w:szCs w:val="24"/>
          <w:rtl/>
        </w:rPr>
        <w:sectPr w:rsidR="000332A3">
          <w:headerReference w:type="even" r:id="rId33"/>
          <w:headerReference w:type="default" r:id="rId34"/>
          <w:headerReference w:type="first" r:id="rId35"/>
          <w:pgSz w:w="16838" w:h="11906" w:orient="landscape"/>
          <w:pgMar w:top="1440" w:right="1440" w:bottom="1440" w:left="1440" w:header="720" w:footer="720" w:gutter="0"/>
          <w:cols w:space="720"/>
        </w:sectPr>
      </w:pPr>
    </w:p>
    <w:p w14:paraId="5B8CEB04" w14:textId="77777777" w:rsidR="00B10B1C" w:rsidRPr="00B10B1C" w:rsidRDefault="00B10B1C" w:rsidP="00B10B1C">
      <w:pPr>
        <w:tabs>
          <w:tab w:val="left" w:pos="7914"/>
        </w:tabs>
        <w:spacing w:after="0" w:line="276" w:lineRule="auto"/>
        <w:jc w:val="left"/>
        <w:rPr>
          <w:rFonts w:asciiTheme="minorHAnsi" w:eastAsiaTheme="minorHAnsi" w:hAnsiTheme="minorHAnsi" w:cs="B Titr"/>
          <w:color w:val="auto"/>
          <w:rtl/>
          <w:lang w:bidi="fa-IR"/>
        </w:rPr>
      </w:pPr>
    </w:p>
    <w:p w14:paraId="4820F07D"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ارزیابی وضعیت قلبی و عروقی</w:t>
      </w:r>
    </w:p>
    <w:p w14:paraId="32B6C4CD" w14:textId="77777777" w:rsidR="00B10B1C" w:rsidRPr="00B10B1C" w:rsidRDefault="00B10B1C" w:rsidP="00B10B1C">
      <w:pPr>
        <w:widowControl w:val="0"/>
        <w:tabs>
          <w:tab w:val="left" w:pos="7914"/>
        </w:tabs>
        <w:spacing w:after="0" w:line="240" w:lineRule="auto"/>
        <w:jc w:val="left"/>
        <w:rPr>
          <w:rFonts w:cs="B Mitra"/>
          <w:color w:val="auto"/>
          <w:rtl/>
          <w:lang w:bidi="fa-IR"/>
        </w:rPr>
      </w:pPr>
    </w:p>
    <w:p w14:paraId="28A8BAB3" w14:textId="77777777" w:rsidR="00B10B1C" w:rsidRPr="00B10B1C" w:rsidRDefault="00B10B1C" w:rsidP="00B10B1C">
      <w:pPr>
        <w:widowControl w:val="0"/>
        <w:tabs>
          <w:tab w:val="left" w:pos="7914"/>
        </w:tabs>
        <w:spacing w:after="0" w:line="240" w:lineRule="auto"/>
        <w:jc w:val="left"/>
        <w:rPr>
          <w:rFonts w:cs="B Mitra"/>
          <w:b/>
          <w:bCs/>
          <w:color w:val="auto"/>
          <w:sz w:val="24"/>
          <w:szCs w:val="24"/>
          <w:rtl/>
          <w:lang w:bidi="fa-IR"/>
        </w:rPr>
      </w:pPr>
      <w:r w:rsidRPr="00B10B1C">
        <w:rPr>
          <w:rFonts w:cs="B Mitra" w:hint="cs"/>
          <w:b/>
          <w:bCs/>
          <w:color w:val="auto"/>
          <w:sz w:val="24"/>
          <w:szCs w:val="24"/>
          <w:shd w:val="clear" w:color="auto" w:fill="F7CAAC" w:themeFill="accent2" w:themeFillTint="66"/>
          <w:rtl/>
          <w:lang w:bidi="fa-IR"/>
        </w:rPr>
        <w:t>ارزیابی و مراقبت بیماری فشارخون بالا</w:t>
      </w:r>
    </w:p>
    <w:p w14:paraId="1DCF34A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جوان را از نظر ابتلا به فشارخون بالا بشرح زير ارزیابی كنيد:</w:t>
      </w:r>
    </w:p>
    <w:p w14:paraId="31230B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-تعیین وضعیت چاقی يا اضافه وزن: محاسبه و نمایه توده بدنی فرد </w:t>
      </w:r>
    </w:p>
    <w:p w14:paraId="288BBF8F"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ابتلا حداقل يكي از والدین به بیماری عروق کرونر زودرس ( مردها قبل از </w:t>
      </w:r>
      <w:r w:rsidRPr="000332A3">
        <w:rPr>
          <w:rFonts w:ascii="Arial" w:hAnsi="Arial" w:cs="B Nazanin" w:hint="cs"/>
          <w:color w:val="auto"/>
          <w:sz w:val="24"/>
          <w:szCs w:val="24"/>
          <w:rtl/>
          <w:lang w:bidi="fa-IR"/>
        </w:rPr>
        <w:t>55س</w:t>
      </w:r>
      <w:r w:rsidRPr="000332A3">
        <w:rPr>
          <w:rFonts w:cs="B Nazanin" w:hint="cs"/>
          <w:color w:val="auto"/>
          <w:sz w:val="24"/>
          <w:szCs w:val="24"/>
          <w:rtl/>
          <w:lang w:bidi="fa-IR"/>
        </w:rPr>
        <w:t>الگي و زن ها قبل از 65 سالگی): والدین در خصوص ابتلا به بيماري عروق کرونر يعني سکته قلبي و يا آنژین قلبي سوال کنید پاسخ بلي را يك نشانه محسوب كنيد.</w:t>
      </w:r>
    </w:p>
    <w:p w14:paraId="14409E5A"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اختلالات چربي خون ازجمله كلسترول تام و کلسترول  ال دي ال(</w:t>
      </w:r>
      <w:r w:rsidRPr="000332A3">
        <w:rPr>
          <w:rFonts w:cs="B Nazanin"/>
          <w:color w:val="auto"/>
          <w:sz w:val="24"/>
          <w:szCs w:val="24"/>
          <w:lang w:bidi="fa-IR"/>
        </w:rPr>
        <w:t xml:space="preserve"> LDL</w:t>
      </w:r>
      <w:r w:rsidRPr="000332A3">
        <w:rPr>
          <w:rFonts w:cs="B Nazanin" w:hint="cs"/>
          <w:color w:val="auto"/>
          <w:sz w:val="24"/>
          <w:szCs w:val="24"/>
          <w:rtl/>
          <w:lang w:bidi="fa-IR"/>
        </w:rPr>
        <w:t>)حداقل در يكي از والدين: در صورتي كه والدين جوان تا به حال كلسترول خون خودرا اندازه گيري كرده اند در خصوص بالا بودن آن كه با تشخيص پزشك بوده سؤال كنيد. پاسخ مثبت يك نشانه تلقي مي گردد.</w:t>
      </w:r>
    </w:p>
    <w:p w14:paraId="0E07AE87"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خانوادگي بیماری های ‌فشارخون بالا، ‌ ديابت، اختلالات چربي خون و بيماري كليوي در افراد در جه یک خانواده(پدر،مادر، خواهر و برادر)</w:t>
      </w:r>
    </w:p>
    <w:p w14:paraId="57BF1DA0"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 xml:space="preserve">-سابقه مصرف دخانیات در فرد یک نشانه مثبت است </w:t>
      </w:r>
    </w:p>
    <w:p w14:paraId="59E05FE3" w14:textId="77777777" w:rsidR="00B10B1C" w:rsidRPr="000332A3" w:rsidRDefault="00B10B1C" w:rsidP="00B10B1C">
      <w:pPr>
        <w:spacing w:after="0" w:line="276" w:lineRule="auto"/>
        <w:jc w:val="lowKashida"/>
        <w:rPr>
          <w:rFonts w:cs="B Nazanin"/>
          <w:color w:val="auto"/>
          <w:sz w:val="24"/>
          <w:szCs w:val="24"/>
          <w:rtl/>
          <w:lang w:bidi="fa-IR"/>
        </w:rPr>
      </w:pPr>
      <w:r w:rsidRPr="000332A3">
        <w:rPr>
          <w:rFonts w:cs="B Nazanin" w:hint="cs"/>
          <w:color w:val="auto"/>
          <w:sz w:val="24"/>
          <w:szCs w:val="24"/>
          <w:rtl/>
          <w:lang w:bidi="fa-IR"/>
        </w:rPr>
        <w:t>-سابقه ناراحتی کلیوی مزمن در فرد یک نشانه است .</w:t>
      </w:r>
    </w:p>
    <w:p w14:paraId="0FCB5C5D"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در ارزیابی این موارد را در نظر بگیرید : </w:t>
      </w:r>
    </w:p>
    <w:p w14:paraId="07A3078C"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-سابقه فشارخون بالا </w:t>
      </w:r>
    </w:p>
    <w:p w14:paraId="14653C56"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-سابقه مصرف داروهاي ضد فشارخون خون و ‌سئوال از عوارض جانبي اين داروها (</w:t>
      </w:r>
      <w:r w:rsidRPr="000332A3">
        <w:rPr>
          <w:rFonts w:cs="B Nazanin"/>
          <w:color w:val="auto"/>
          <w:sz w:val="24"/>
          <w:szCs w:val="24"/>
          <w:rtl/>
          <w:lang w:bidi="fa-IR"/>
        </w:rPr>
        <w:t xml:space="preserve"> مثل سرگيجــــه ، خواب آلودگي ، تنگي نفس </w:t>
      </w:r>
      <w:r w:rsidRPr="000332A3">
        <w:rPr>
          <w:rFonts w:cs="B Nazanin" w:hint="cs"/>
          <w:color w:val="auto"/>
          <w:sz w:val="24"/>
          <w:szCs w:val="24"/>
          <w:rtl/>
          <w:lang w:bidi="fa-IR"/>
        </w:rPr>
        <w:t>شدید</w:t>
      </w:r>
      <w:r w:rsidRPr="000332A3">
        <w:rPr>
          <w:rFonts w:cs="B Nazanin"/>
          <w:color w:val="auto"/>
          <w:sz w:val="24"/>
          <w:szCs w:val="24"/>
          <w:rtl/>
          <w:lang w:bidi="fa-IR"/>
        </w:rPr>
        <w:t xml:space="preserve"> ، طپش قلب ، تهوع ، استفراغ و </w:t>
      </w:r>
      <w:r w:rsidRPr="000332A3">
        <w:rPr>
          <w:rFonts w:cs="B Nazanin" w:hint="cs"/>
          <w:color w:val="auto"/>
          <w:sz w:val="24"/>
          <w:szCs w:val="24"/>
          <w:rtl/>
          <w:lang w:bidi="fa-IR"/>
        </w:rPr>
        <w:t>حساسیت)</w:t>
      </w:r>
    </w:p>
    <w:p w14:paraId="0AC864BF" w14:textId="77777777" w:rsidR="00B10B1C" w:rsidRPr="000332A3" w:rsidRDefault="00B10B1C" w:rsidP="00B10B1C">
      <w:pPr>
        <w:widowControl w:val="0"/>
        <w:spacing w:after="0" w:line="276" w:lineRule="auto"/>
        <w:contextualSpacing/>
        <w:jc w:val="lowKashida"/>
        <w:rPr>
          <w:rFonts w:ascii="Tahoma" w:hAnsi="Tahoma" w:cs="B Nazanin"/>
          <w:color w:val="auto"/>
          <w:sz w:val="24"/>
          <w:szCs w:val="24"/>
          <w:lang w:bidi="fa-IR"/>
        </w:rPr>
      </w:pPr>
      <w:r w:rsidRPr="000332A3">
        <w:rPr>
          <w:rFonts w:ascii="Tahoma" w:hAnsi="Tahoma" w:cs="B Nazanin" w:hint="cs"/>
          <w:color w:val="auto"/>
          <w:sz w:val="24"/>
          <w:szCs w:val="24"/>
          <w:rtl/>
          <w:lang w:bidi="fa-IR"/>
        </w:rPr>
        <w:t xml:space="preserve">-سابقه ابتلاء به بيماري عروق كرونر، ‌نارسائي قلب، بيماري عروق مغز، بيماري عروق محيطي، بيماري كليوي، ديابت، ‌اختلالات چربي خون، نقرس، اختلالات جنسي </w:t>
      </w:r>
    </w:p>
    <w:p w14:paraId="44CD9B06" w14:textId="77777777" w:rsidR="00B10B1C" w:rsidRPr="000332A3" w:rsidRDefault="00B10B1C" w:rsidP="00B10B1C">
      <w:pPr>
        <w:widowControl w:val="0"/>
        <w:spacing w:after="0" w:line="240"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xml:space="preserve">-بررسي‌علائم مربوط به علل و بیماری های زمینه ای فشارخون ثانویه:سردرد، تعريق، طپش قلب حمله‌اي و ضعف و كرامپ عضلاني به طور ناگهاني ،گیجی و منگی </w:t>
      </w:r>
    </w:p>
    <w:p w14:paraId="1EC11265" w14:textId="77777777" w:rsidR="00B10B1C" w:rsidRPr="000332A3" w:rsidRDefault="00B10B1C" w:rsidP="00B10B1C">
      <w:pPr>
        <w:spacing w:after="0" w:line="240" w:lineRule="auto"/>
        <w:jc w:val="lowKashida"/>
        <w:rPr>
          <w:rFonts w:cs="B Nazanin"/>
          <w:color w:val="auto"/>
          <w:sz w:val="24"/>
          <w:szCs w:val="24"/>
          <w:rtl/>
          <w:lang w:bidi="fa-IR"/>
        </w:rPr>
      </w:pPr>
      <w:r w:rsidRPr="000332A3">
        <w:rPr>
          <w:rFonts w:cs="B Nazanin" w:hint="cs"/>
          <w:color w:val="auto"/>
          <w:sz w:val="24"/>
          <w:szCs w:val="24"/>
          <w:rtl/>
          <w:lang w:bidi="fa-IR"/>
        </w:rPr>
        <w:t xml:space="preserve">-بررسی عوارض فشارخون بالا شامل </w:t>
      </w:r>
      <w:r w:rsidRPr="000332A3">
        <w:rPr>
          <w:rFonts w:cs="B Nazanin"/>
          <w:color w:val="auto"/>
          <w:sz w:val="24"/>
          <w:szCs w:val="24"/>
          <w:rtl/>
          <w:lang w:bidi="fa-IR"/>
        </w:rPr>
        <w:t xml:space="preserve">علائمي مثل سردرد ، تاري و اختلال ديد ، درد قفسه سينه ، سرگيجه و تنگي نفس به هنگام فعاليت </w:t>
      </w:r>
    </w:p>
    <w:p w14:paraId="6FEB5EAA" w14:textId="77777777" w:rsidR="00B10B1C" w:rsidRPr="000332A3" w:rsidRDefault="00B10B1C" w:rsidP="00B10B1C">
      <w:pPr>
        <w:spacing w:after="0" w:line="240" w:lineRule="auto"/>
        <w:jc w:val="lowKashida"/>
        <w:rPr>
          <w:rFonts w:ascii="Tahoma" w:hAnsi="Tahoma" w:cs="B Nazanin"/>
          <w:color w:val="auto"/>
          <w:sz w:val="24"/>
          <w:szCs w:val="24"/>
          <w:rtl/>
          <w:lang w:bidi="fa-IR"/>
        </w:rPr>
      </w:pPr>
      <w:r w:rsidRPr="000332A3">
        <w:rPr>
          <w:rFonts w:ascii="Times New Roman" w:hAnsi="Times New Roman" w:cs="Times New Roman" w:hint="cs"/>
          <w:color w:val="auto"/>
          <w:sz w:val="24"/>
          <w:szCs w:val="24"/>
          <w:rtl/>
          <w:lang w:bidi="fa-IR"/>
        </w:rPr>
        <w:t>–</w:t>
      </w:r>
      <w:r w:rsidRPr="000332A3">
        <w:rPr>
          <w:rFonts w:ascii="Times New Roman" w:hAnsi="Times New Roman" w:cs="B Nazanin" w:hint="cs"/>
          <w:color w:val="auto"/>
          <w:sz w:val="24"/>
          <w:szCs w:val="24"/>
          <w:rtl/>
          <w:lang w:bidi="fa-IR"/>
        </w:rPr>
        <w:t xml:space="preserve">بررسی </w:t>
      </w:r>
      <w:r w:rsidRPr="000332A3">
        <w:rPr>
          <w:rFonts w:cs="B Nazanin" w:hint="cs"/>
          <w:color w:val="auto"/>
          <w:sz w:val="24"/>
          <w:szCs w:val="24"/>
          <w:rtl/>
          <w:lang w:bidi="fa-IR"/>
        </w:rPr>
        <w:t xml:space="preserve">علائم فشارخون بالا : </w:t>
      </w:r>
      <w:r w:rsidRPr="000332A3">
        <w:rPr>
          <w:rFonts w:ascii="Tahoma" w:hAnsi="Tahoma" w:cs="B Nazanin" w:hint="cs"/>
          <w:color w:val="auto"/>
          <w:sz w:val="24"/>
          <w:szCs w:val="24"/>
          <w:rtl/>
          <w:lang w:bidi="fa-IR"/>
        </w:rPr>
        <w:t xml:space="preserve">سردرد، سرگیجه، خونریزی از بینی، </w:t>
      </w:r>
    </w:p>
    <w:p w14:paraId="339BA5E1"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t>- بررسي الگوي رژيم غذايي (الكل، ‌نمك، چربي اشباع شده و كافئين)</w:t>
      </w:r>
    </w:p>
    <w:p w14:paraId="753787F8" w14:textId="77777777" w:rsidR="00B10B1C" w:rsidRPr="000332A3" w:rsidRDefault="00B10B1C" w:rsidP="00B10B1C">
      <w:pPr>
        <w:widowControl w:val="0"/>
        <w:spacing w:after="0" w:line="276" w:lineRule="auto"/>
        <w:jc w:val="lowKashida"/>
        <w:rPr>
          <w:rFonts w:ascii="Tahoma" w:hAnsi="Tahoma" w:cs="B Nazanin"/>
          <w:color w:val="auto"/>
          <w:sz w:val="24"/>
          <w:szCs w:val="24"/>
          <w:rtl/>
          <w:lang w:bidi="fa-IR"/>
        </w:rPr>
      </w:pPr>
      <w:r w:rsidRPr="000332A3">
        <w:rPr>
          <w:rFonts w:ascii="Tahoma" w:hAnsi="Tahoma" w:cs="B Nazanin" w:hint="cs"/>
          <w:color w:val="auto"/>
          <w:sz w:val="24"/>
          <w:szCs w:val="24"/>
          <w:rtl/>
          <w:lang w:bidi="fa-IR"/>
        </w:rPr>
        <w:lastRenderedPageBreak/>
        <w:t xml:space="preserve">-تجزيه و تحليل عوامل محيطي، اجتماعي، رواني مانند موقعيت خانوادگي و شغلي و سطح تحصيلات ، تغيير وزن، ‌ميزان فعاليت بدني، مصرف دخانيات </w:t>
      </w:r>
    </w:p>
    <w:p w14:paraId="4BDE63BB" w14:textId="77777777" w:rsidR="00B10B1C" w:rsidRPr="00B10B1C"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B10B1C">
        <w:rPr>
          <w:rFonts w:asciiTheme="minorHAnsi" w:eastAsiaTheme="minorHAnsi" w:hAnsiTheme="minorHAnsi" w:cs="B Titr" w:hint="cs"/>
          <w:color w:val="auto"/>
          <w:sz w:val="44"/>
          <w:szCs w:val="44"/>
          <w:rtl/>
          <w:lang w:bidi="fa-IR"/>
        </w:rPr>
        <w:t>ارزیابی ژنتیک</w:t>
      </w:r>
    </w:p>
    <w:p w14:paraId="2DA4D281" w14:textId="77777777" w:rsidR="00B10B1C" w:rsidRPr="006436D3" w:rsidRDefault="00B10B1C" w:rsidP="00B10B1C">
      <w:pPr>
        <w:bidi w:val="0"/>
        <w:spacing w:line="240" w:lineRule="auto"/>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i/>
          <w:iCs/>
          <w:color w:val="auto"/>
          <w:sz w:val="24"/>
          <w:szCs w:val="24"/>
          <w:rtl/>
        </w:rPr>
        <w:t xml:space="preserve">مشاوره ژنتیک می تواند راهنمای زوج های جوان  برای  داشتن فرزندانی سالم باشد. </w:t>
      </w:r>
      <w:r w:rsidRPr="006436D3">
        <w:rPr>
          <w:rFonts w:asciiTheme="minorHAnsi" w:eastAsiaTheme="minorHAnsi" w:hAnsiTheme="minorHAnsi" w:cs="B Nazanin" w:hint="cs"/>
          <w:b/>
          <w:bCs/>
          <w:color w:val="auto"/>
          <w:sz w:val="24"/>
          <w:szCs w:val="24"/>
          <w:rtl/>
        </w:rPr>
        <w:t>در آموزش های پیش از ازدواج مراجعین را برای انجام مشاوره ژنتیک در شرایط زیر ترغیب می نماییم.</w:t>
      </w:r>
    </w:p>
    <w:p w14:paraId="272C62FA" w14:textId="77777777" w:rsidR="00B10B1C" w:rsidRPr="00B10B1C" w:rsidRDefault="00B10B1C" w:rsidP="00B10B1C">
      <w:pPr>
        <w:bidi w:val="0"/>
        <w:spacing w:line="240" w:lineRule="auto"/>
        <w:rPr>
          <w:rFonts w:asciiTheme="minorHAnsi" w:eastAsiaTheme="minorHAnsi" w:hAnsiTheme="minorHAnsi" w:cs="B Nazanin"/>
          <w:b/>
          <w:bCs/>
          <w:i/>
          <w:iCs/>
          <w:color w:val="auto"/>
          <w:u w:val="single"/>
        </w:rPr>
      </w:pPr>
      <w:r w:rsidRPr="00B10B1C">
        <w:rPr>
          <w:rFonts w:asciiTheme="minorHAnsi" w:eastAsiaTheme="minorHAnsi" w:hAnsiTheme="minorHAnsi" w:cs="B Nazanin" w:hint="cs"/>
          <w:b/>
          <w:bCs/>
          <w:color w:val="auto"/>
          <w:rtl/>
        </w:rPr>
        <w:t xml:space="preserve"> </w:t>
      </w:r>
      <w:r w:rsidRPr="006436D3">
        <w:rPr>
          <w:rFonts w:asciiTheme="minorHAnsi" w:eastAsiaTheme="minorHAnsi" w:hAnsiTheme="minorHAnsi" w:cs="B Nazanin" w:hint="cs"/>
          <w:b/>
          <w:bCs/>
          <w:i/>
          <w:iCs/>
          <w:color w:val="auto"/>
          <w:sz w:val="24"/>
          <w:szCs w:val="24"/>
          <w:rtl/>
        </w:rPr>
        <w:t xml:space="preserve">اگر </w:t>
      </w:r>
      <w:r w:rsidRPr="00B10B1C">
        <w:rPr>
          <w:rFonts w:asciiTheme="minorHAnsi" w:eastAsiaTheme="minorHAnsi" w:hAnsiTheme="minorHAnsi" w:cs="B Nazanin" w:hint="cs"/>
          <w:b/>
          <w:bCs/>
          <w:color w:val="auto"/>
          <w:rtl/>
        </w:rPr>
        <w:t>:</w:t>
      </w:r>
    </w:p>
    <w:p w14:paraId="6CDDC891"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خانواده ایشان بیماری شناخته شده ارثی وجود دارد:</w:t>
      </w:r>
    </w:p>
    <w:p w14:paraId="136441EA" w14:textId="77777777" w:rsidR="00B10B1C" w:rsidRPr="006436D3" w:rsidRDefault="00B10B1C" w:rsidP="00B10B1C">
      <w:pPr>
        <w:bidi w:val="0"/>
        <w:spacing w:line="240" w:lineRule="auto"/>
        <w:ind w:left="720"/>
        <w:contextualSpacing/>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برای مثال : هموفیلی، دوشن ،تالاسمی ماژور، سیکل سل، بیماری های متابولیک ارثی (فنیل کتونوری، گالاکتزومی و ... ) ناشنوایی و نابینایی، .....</w:t>
      </w:r>
    </w:p>
    <w:p w14:paraId="08415C64"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4E822C83"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ایشان حداقل دو نفر که از زمان کودکی مبتلا به یک بیماری مشابه هستند وجود داشته یا هم اکنون وجود دارد.</w:t>
      </w:r>
    </w:p>
    <w:p w14:paraId="72F282AA" w14:textId="77777777" w:rsidR="00B10B1C" w:rsidRPr="006436D3" w:rsidRDefault="00B10B1C" w:rsidP="00B10B1C">
      <w:pPr>
        <w:bidi w:val="0"/>
        <w:spacing w:line="240" w:lineRule="auto"/>
        <w:ind w:left="720"/>
        <w:contextualSpacing/>
        <w:jc w:val="left"/>
        <w:rPr>
          <w:rFonts w:asciiTheme="minorHAnsi" w:eastAsiaTheme="minorHAnsi" w:hAnsiTheme="minorHAnsi" w:cs="B Nazanin"/>
          <w:color w:val="auto"/>
          <w:sz w:val="24"/>
          <w:szCs w:val="24"/>
        </w:rPr>
      </w:pPr>
    </w:p>
    <w:p w14:paraId="5C8BB53C"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با یکدیگر نسبت فامیلی نزدیک دارند (ازدواج فرزندان و یا نوه های عمو، عمه، خاله، دایی با یکدیگر)</w:t>
      </w:r>
    </w:p>
    <w:p w14:paraId="76B493D6" w14:textId="77777777" w:rsidR="00B10B1C" w:rsidRPr="006436D3" w:rsidRDefault="00B10B1C" w:rsidP="00B10B1C">
      <w:pPr>
        <w:bidi w:val="0"/>
        <w:spacing w:line="240" w:lineRule="auto"/>
        <w:jc w:val="left"/>
        <w:rPr>
          <w:rFonts w:asciiTheme="minorHAnsi" w:eastAsiaTheme="minorHAnsi" w:hAnsiTheme="minorHAnsi" w:cs="B Nazanin"/>
          <w:color w:val="auto"/>
          <w:sz w:val="24"/>
          <w:szCs w:val="24"/>
          <w:rtl/>
        </w:rPr>
      </w:pPr>
    </w:p>
    <w:p w14:paraId="08987F2B" w14:textId="77777777" w:rsidR="00B10B1C" w:rsidRPr="006436D3" w:rsidRDefault="00B10B1C" w:rsidP="006A0AB4">
      <w:pPr>
        <w:numPr>
          <w:ilvl w:val="0"/>
          <w:numId w:val="9"/>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در بستگان هر یک از ایشان ( و یا هر دو) فردی مبتلا به یکی از مشکلات زیر وجود داشته یا هم اکنون وجود دارد:</w:t>
      </w:r>
    </w:p>
    <w:p w14:paraId="5D534300"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دارای مشکل انعقاد خون باشد.</w:t>
      </w:r>
    </w:p>
    <w:p w14:paraId="5E3E418C"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کودکی نیازمند تزریق خون مکرر باشد.</w:t>
      </w:r>
    </w:p>
    <w:p w14:paraId="15657CF1"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دارای ناتوانی ذهنی و یا ناتوانی حرکتی باشد.</w:t>
      </w:r>
    </w:p>
    <w:p w14:paraId="7176DE4C"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فردی که از زمان کودکی مبتلا به اختلال بینایی یا اختلال شنوایی باشد.</w:t>
      </w:r>
    </w:p>
    <w:p w14:paraId="783B0503" w14:textId="77777777" w:rsidR="00B10B1C" w:rsidRPr="006436D3" w:rsidRDefault="00B10B1C" w:rsidP="006A0AB4">
      <w:pPr>
        <w:numPr>
          <w:ilvl w:val="0"/>
          <w:numId w:val="10"/>
        </w:numPr>
        <w:spacing w:line="240" w:lineRule="auto"/>
        <w:contextualSpacing/>
        <w:jc w:val="left"/>
        <w:rPr>
          <w:rFonts w:asciiTheme="minorHAnsi" w:eastAsiaTheme="minorHAnsi" w:hAnsiTheme="minorHAnsi" w:cs="B Nazanin"/>
          <w:color w:val="auto"/>
          <w:sz w:val="24"/>
          <w:szCs w:val="24"/>
        </w:rPr>
      </w:pPr>
      <w:r w:rsidRPr="006436D3">
        <w:rPr>
          <w:rFonts w:asciiTheme="minorHAnsi" w:eastAsiaTheme="minorHAnsi" w:hAnsiTheme="minorHAnsi" w:cs="B Nazanin" w:hint="cs"/>
          <w:color w:val="auto"/>
          <w:sz w:val="24"/>
          <w:szCs w:val="24"/>
          <w:rtl/>
        </w:rPr>
        <w:t>کودکی که می بایست رژیم غذایی خاصی داشته باشد.</w:t>
      </w:r>
    </w:p>
    <w:p w14:paraId="0B3C4A97" w14:textId="77777777" w:rsidR="00B10B1C" w:rsidRPr="00B10B1C" w:rsidRDefault="00B10B1C" w:rsidP="00B10B1C">
      <w:pPr>
        <w:jc w:val="left"/>
        <w:rPr>
          <w:rFonts w:asciiTheme="minorHAnsi" w:eastAsiaTheme="minorHAnsi" w:hAnsiTheme="minorHAnsi" w:cs="Times New Roman"/>
          <w:color w:val="auto"/>
          <w:rtl/>
        </w:rPr>
      </w:pPr>
    </w:p>
    <w:p w14:paraId="23063822" w14:textId="77777777" w:rsidR="00B10B1C" w:rsidRPr="00B10B1C" w:rsidRDefault="00B10B1C" w:rsidP="00B10B1C">
      <w:pPr>
        <w:jc w:val="left"/>
        <w:rPr>
          <w:rFonts w:asciiTheme="minorHAnsi" w:eastAsiaTheme="minorHAnsi" w:hAnsiTheme="minorHAnsi" w:cs="Times New Roman"/>
          <w:color w:val="auto"/>
          <w:rtl/>
        </w:rPr>
      </w:pPr>
    </w:p>
    <w:p w14:paraId="40A42972" w14:textId="6F16FB46" w:rsidR="00B10B1C" w:rsidRPr="00B10B1C" w:rsidRDefault="006436D3"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Pr>
          <w:rFonts w:asciiTheme="minorHAnsi" w:eastAsiaTheme="minorHAnsi" w:hAnsiTheme="minorHAnsi" w:cs="B Titr" w:hint="cs"/>
          <w:color w:val="auto"/>
          <w:sz w:val="44"/>
          <w:szCs w:val="44"/>
          <w:rtl/>
          <w:lang w:bidi="fa-IR"/>
        </w:rPr>
        <w:lastRenderedPageBreak/>
        <w:t>سل ریوی</w:t>
      </w:r>
    </w:p>
    <w:p w14:paraId="72F53820"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جوان را از نظر احتمال ابتلا به سل ريوي ارزيابي كنيد</w:t>
      </w:r>
    </w:p>
    <w:p w14:paraId="44770DF3"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سرفه طول كشيده: چنانچه جوان به مدت 2 هفته یا بیشتر سرفه مي كند آن را به عنوان يك نشانه محسوب كنيد. دقت كنيد سرفه مي تواند به همراه خلط (خوني يا بدون خون) يا بدون خلط باشد</w:t>
      </w:r>
    </w:p>
    <w:p w14:paraId="265EF387"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 نکته: سرفه با طول مدت کمتر، را در جوانان دارای ضعف سیستم ایمنی نشانه محسوب کنید.</w:t>
      </w:r>
    </w:p>
    <w:p w14:paraId="23B14A20"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سابقه تماس با فرد مبتلا به سل: از جوان در خصوص وجود افراد مبتلا به سل و یا دارای علائم مشابه در خانواده، اقوام و دوستان، در حال حاضر و یا گذشته (بویژه در 2 تا 5 سال اخیر) سؤال كنيد. در صورت پاسخ بلي، چنانچه مطمئن شديد كه جوان با فرد مبتلا در جمع دوستان يا اقوام تماس داشته است آن را به عنوان يك عامل خطر محسوب كنيد.</w:t>
      </w:r>
    </w:p>
    <w:p w14:paraId="63757D6C"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ضعف سیستم ایمنی: </w:t>
      </w:r>
      <w:r w:rsidRPr="000332A3">
        <w:rPr>
          <w:rFonts w:asciiTheme="minorHAnsi" w:eastAsiaTheme="minorHAnsi" w:hAnsiTheme="minorHAnsi" w:cs="B Nazanin" w:hint="cs"/>
          <w:i/>
          <w:iCs/>
          <w:color w:val="auto"/>
          <w:sz w:val="24"/>
          <w:szCs w:val="24"/>
          <w:u w:val="single"/>
          <w:rtl/>
        </w:rPr>
        <w:t>ابتلای از قبل شناحته شده</w:t>
      </w:r>
      <w:r w:rsidRPr="000332A3">
        <w:rPr>
          <w:rFonts w:asciiTheme="minorHAnsi" w:eastAsiaTheme="minorHAnsi" w:hAnsiTheme="minorHAnsi" w:cs="B Nazanin" w:hint="cs"/>
          <w:i/>
          <w:iCs/>
          <w:color w:val="auto"/>
          <w:sz w:val="24"/>
          <w:szCs w:val="24"/>
          <w:rtl/>
        </w:rPr>
        <w:t xml:space="preserve"> جوان به حداقل یکی از موارد </w:t>
      </w:r>
      <w:r w:rsidRPr="000332A3">
        <w:rPr>
          <w:rFonts w:asciiTheme="minorHAnsi" w:eastAsiaTheme="minorHAnsi" w:hAnsiTheme="minorHAnsi" w:cs="B Nazanin" w:hint="cs"/>
          <w:i/>
          <w:iCs/>
          <w:color w:val="auto"/>
          <w:sz w:val="24"/>
          <w:szCs w:val="24"/>
          <w:u w:val="single"/>
          <w:rtl/>
        </w:rPr>
        <w:t xml:space="preserve">"عفونت </w:t>
      </w:r>
      <w:r w:rsidRPr="000332A3">
        <w:rPr>
          <w:rFonts w:asciiTheme="minorHAnsi" w:eastAsiaTheme="minorHAnsi" w:hAnsiTheme="minorHAnsi" w:cs="B Nazanin"/>
          <w:i/>
          <w:iCs/>
          <w:color w:val="auto"/>
          <w:sz w:val="24"/>
          <w:szCs w:val="24"/>
          <w:u w:val="single"/>
        </w:rPr>
        <w:t>HIV</w:t>
      </w:r>
      <w:r w:rsidRPr="000332A3">
        <w:rPr>
          <w:rFonts w:asciiTheme="minorHAnsi" w:eastAsiaTheme="minorHAnsi" w:hAnsiTheme="minorHAnsi" w:cs="B Nazanin" w:hint="cs"/>
          <w:i/>
          <w:iCs/>
          <w:color w:val="auto"/>
          <w:sz w:val="24"/>
          <w:szCs w:val="24"/>
          <w:u w:val="single"/>
          <w:rtl/>
          <w:lang w:bidi="fa-IR"/>
        </w:rPr>
        <w:t>،</w:t>
      </w:r>
      <w:r w:rsidRPr="000332A3">
        <w:rPr>
          <w:rFonts w:asciiTheme="minorHAnsi" w:eastAsiaTheme="minorHAnsi" w:hAnsiTheme="minorHAnsi" w:cs="B Nazanin" w:hint="cs"/>
          <w:i/>
          <w:iCs/>
          <w:color w:val="auto"/>
          <w:sz w:val="24"/>
          <w:szCs w:val="24"/>
          <w:u w:val="single"/>
          <w:rtl/>
        </w:rPr>
        <w:t xml:space="preserve"> سيليكوزيس، دياليزخونی، دريافت پیوند، و یا دریافت داروی آنتاگونیست </w:t>
      </w:r>
      <w:r w:rsidRPr="000332A3">
        <w:rPr>
          <w:rFonts w:asciiTheme="minorHAnsi" w:eastAsiaTheme="minorHAnsi" w:hAnsiTheme="minorHAnsi" w:cs="B Nazanin"/>
          <w:i/>
          <w:iCs/>
          <w:color w:val="auto"/>
          <w:sz w:val="24"/>
          <w:szCs w:val="24"/>
          <w:u w:val="single"/>
        </w:rPr>
        <w:t>TNF</w:t>
      </w:r>
      <w:r w:rsidRPr="000332A3">
        <w:rPr>
          <w:rFonts w:asciiTheme="minorHAnsi" w:eastAsiaTheme="minorHAnsi" w:hAnsiTheme="minorHAnsi" w:cs="B Nazanin"/>
          <w:i/>
          <w:iCs/>
          <w:color w:val="auto"/>
          <w:sz w:val="24"/>
          <w:szCs w:val="24"/>
          <w:u w:val="single"/>
          <w:vertAlign w:val="superscript"/>
        </w:rPr>
        <w:footnoteReference w:id="2"/>
      </w:r>
      <w:r w:rsidRPr="000332A3">
        <w:rPr>
          <w:rFonts w:asciiTheme="minorHAnsi" w:eastAsiaTheme="minorHAnsi" w:hAnsiTheme="minorHAnsi" w:cs="B Nazanin" w:hint="cs"/>
          <w:i/>
          <w:iCs/>
          <w:color w:val="auto"/>
          <w:sz w:val="24"/>
          <w:szCs w:val="24"/>
          <w:u w:val="single"/>
          <w:rtl/>
        </w:rPr>
        <w:t xml:space="preserve"> </w:t>
      </w:r>
      <w:r w:rsidRPr="000332A3">
        <w:rPr>
          <w:rFonts w:asciiTheme="minorHAnsi" w:eastAsiaTheme="minorHAnsi" w:hAnsiTheme="minorHAnsi" w:cs="B Nazanin" w:hint="cs"/>
          <w:i/>
          <w:iCs/>
          <w:color w:val="auto"/>
          <w:sz w:val="24"/>
          <w:szCs w:val="24"/>
          <w:rtl/>
        </w:rPr>
        <w:t>" را عامل خطر ابتلا به سل محسوب کنید.</w:t>
      </w:r>
    </w:p>
    <w:p w14:paraId="2D59833C"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p>
    <w:p w14:paraId="5E0C56F5"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از جوان با سرفه طول كشيده، در همان مراجعه بار اول با نظارت كارمند بهداشتي مربوطه يك نمونه خلط تهيه شود. از جوان بخواهيد كه فردا صبح قبل از بلند شدن از رختخواب يك نمونه از خلط خود بگيرد و به كارمند بهداشتي مربوطه تحويل دهد و سومين نمونه خلط جوان، در واحد بهداشتي و تحت نظارت همان كارمند بهداشتي تهيه شود و به مركز بهداشتي درماني و يا آزمايشگاه، بر طبق برنامه كشوري پيشگيري و كنترل سل ارسال شود. </w:t>
      </w:r>
    </w:p>
    <w:p w14:paraId="1A70DDC2" w14:textId="77777777" w:rsidR="00B10B1C" w:rsidRPr="000332A3" w:rsidRDefault="00B10B1C" w:rsidP="00B10B1C">
      <w:pPr>
        <w:spacing w:after="0"/>
        <w:jc w:val="both"/>
        <w:rPr>
          <w:rFonts w:asciiTheme="minorHAnsi" w:eastAsiaTheme="minorHAnsi" w:hAnsiTheme="minorHAnsi" w:cs="B Nazanin"/>
          <w:b/>
          <w:bCs/>
          <w:i/>
          <w:iCs/>
          <w:color w:val="auto"/>
          <w:sz w:val="24"/>
          <w:szCs w:val="24"/>
          <w:rtl/>
        </w:rPr>
      </w:pPr>
      <w:r w:rsidRPr="000332A3">
        <w:rPr>
          <w:rFonts w:asciiTheme="minorHAnsi" w:eastAsiaTheme="minorHAnsi" w:hAnsiTheme="minorHAnsi" w:cs="B Nazanin" w:hint="cs"/>
          <w:b/>
          <w:bCs/>
          <w:i/>
          <w:iCs/>
          <w:color w:val="auto"/>
          <w:sz w:val="24"/>
          <w:szCs w:val="24"/>
          <w:rtl/>
        </w:rPr>
        <w:t xml:space="preserve">جوان را از نظر احتمال ابتلا به سل ريوي طبقه بندي کنيد </w:t>
      </w:r>
    </w:p>
    <w:p w14:paraId="76F80C67" w14:textId="77777777" w:rsidR="00B10B1C" w:rsidRPr="000332A3" w:rsidRDefault="00B10B1C" w:rsidP="00B10B1C">
      <w:pPr>
        <w:tabs>
          <w:tab w:val="left" w:pos="9184"/>
        </w:tabs>
        <w:spacing w:after="0"/>
        <w:ind w:left="72"/>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جوان را با توجه به نشانه و عامل خطر از نظر احتمال ابتلا به سل ريوي به شرح زير طبقه بندي كنيد:</w:t>
      </w:r>
    </w:p>
    <w:p w14:paraId="2500BCB6" w14:textId="77777777" w:rsidR="00B10B1C" w:rsidRPr="000332A3" w:rsidRDefault="00B10B1C" w:rsidP="006A0AB4">
      <w:pPr>
        <w:numPr>
          <w:ilvl w:val="0"/>
          <w:numId w:val="19"/>
        </w:numPr>
        <w:tabs>
          <w:tab w:val="clear" w:pos="278"/>
          <w:tab w:val="right" w:pos="259"/>
        </w:tabs>
        <w:spacing w:after="0" w:line="240" w:lineRule="auto"/>
        <w:ind w:left="74"/>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i/>
          <w:iCs/>
          <w:color w:val="auto"/>
          <w:sz w:val="24"/>
          <w:szCs w:val="24"/>
          <w:rtl/>
        </w:rPr>
        <w:t xml:space="preserve">جوان "داراي سرفه طول کشیده"  </w:t>
      </w:r>
      <w:r w:rsidRPr="000332A3">
        <w:rPr>
          <w:rFonts w:asciiTheme="minorHAnsi" w:eastAsiaTheme="minorHAnsi" w:hAnsiTheme="minorHAnsi" w:cs="B Nazanin" w:hint="cs"/>
          <w:b/>
          <w:bCs/>
          <w:i/>
          <w:iCs/>
          <w:color w:val="auto"/>
          <w:sz w:val="24"/>
          <w:szCs w:val="24"/>
          <w:rtl/>
        </w:rPr>
        <w:t xml:space="preserve">یا  </w:t>
      </w:r>
      <w:r w:rsidRPr="000332A3">
        <w:rPr>
          <w:rFonts w:asciiTheme="minorHAnsi" w:eastAsiaTheme="minorHAnsi" w:hAnsiTheme="minorHAnsi" w:cs="B Nazanin" w:hint="cs"/>
          <w:i/>
          <w:iCs/>
          <w:color w:val="auto"/>
          <w:sz w:val="24"/>
          <w:szCs w:val="24"/>
          <w:rtl/>
        </w:rPr>
        <w:t xml:space="preserve"> "(سرفه کمتر از 2 هفته) و همراه با عامل خطر" در طبقه بندي مشكل</w:t>
      </w:r>
      <w:r w:rsidRPr="000332A3">
        <w:rPr>
          <w:rFonts w:asciiTheme="minorHAnsi" w:eastAsiaTheme="minorHAnsi" w:hAnsiTheme="minorHAnsi" w:cs="B Nazanin" w:hint="cs"/>
          <w:b/>
          <w:bCs/>
          <w:i/>
          <w:iCs/>
          <w:color w:val="auto"/>
          <w:sz w:val="24"/>
          <w:szCs w:val="24"/>
          <w:rtl/>
        </w:rPr>
        <w:t xml:space="preserve"> " احتمال سل فعال (</w:t>
      </w:r>
      <w:r w:rsidRPr="000332A3">
        <w:rPr>
          <w:rFonts w:asciiTheme="minorHAnsi" w:eastAsiaTheme="minorHAnsi" w:hAnsiTheme="minorHAnsi" w:cs="B Nazanin" w:hint="cs"/>
          <w:color w:val="auto"/>
          <w:sz w:val="24"/>
          <w:szCs w:val="24"/>
          <w:rtl/>
        </w:rPr>
        <w:t>فرد مشکوک به سل فعال ریوی</w:t>
      </w:r>
      <w:r w:rsidRPr="000332A3">
        <w:rPr>
          <w:rFonts w:asciiTheme="minorHAnsi" w:eastAsiaTheme="minorHAnsi" w:hAnsiTheme="minorHAnsi" w:cs="B Nazanin" w:hint="cs"/>
          <w:b/>
          <w:bCs/>
          <w:i/>
          <w:iCs/>
          <w:color w:val="auto"/>
          <w:sz w:val="24"/>
          <w:szCs w:val="24"/>
          <w:rtl/>
        </w:rPr>
        <w:t>)"</w:t>
      </w:r>
      <w:r w:rsidRPr="000332A3">
        <w:rPr>
          <w:rFonts w:asciiTheme="minorHAnsi" w:eastAsiaTheme="minorHAnsi" w:hAnsiTheme="minorHAnsi" w:cs="B Nazanin" w:hint="cs"/>
          <w:i/>
          <w:iCs/>
          <w:color w:val="auto"/>
          <w:sz w:val="24"/>
          <w:szCs w:val="24"/>
          <w:rtl/>
        </w:rPr>
        <w:t xml:space="preserve"> قرار مي گيرد. بلافاصله پس از آموزش نحوه صحیح تهیه خلط با کیفیت، اولین نمونه خلط از جوان گرفته شود. به جوان و همراه وي در زمينه آداب صحیح سرفه، تغذيه و راه هاي انتقال بيماري به سايرين و نحوه گرفتن نمونه خلط های بعدی آموزش دهيد. از جوان مطابق توضیحات قبلی، سه نمونه خلط با کیفیت تهیه و هر چه سریعتر همراه با فرم بیماریابی تکمیل شده به مركز بهداشتي درماني و </w:t>
      </w:r>
      <w:r w:rsidRPr="000332A3">
        <w:rPr>
          <w:rFonts w:asciiTheme="minorHAnsi" w:eastAsiaTheme="minorHAnsi" w:hAnsiTheme="minorHAnsi" w:cs="B Nazanin" w:hint="cs"/>
          <w:i/>
          <w:iCs/>
          <w:color w:val="auto"/>
          <w:sz w:val="24"/>
          <w:szCs w:val="24"/>
          <w:rtl/>
        </w:rPr>
        <w:lastRenderedPageBreak/>
        <w:t>يا آزمايشگاه بر طبق برنامه كشوري پيشگيري و كنترل سل ارسال نمایید. همچنین جوان را همراه با نتیجه اسمیر خلط به پزشك ارجاع غير فوري دهيد</w:t>
      </w:r>
      <w:r w:rsidRPr="000332A3">
        <w:rPr>
          <w:rFonts w:asciiTheme="minorHAnsi" w:eastAsiaTheme="minorHAnsi" w:hAnsiTheme="minorHAnsi" w:cs="B Nazanin" w:hint="cs"/>
          <w:b/>
          <w:i/>
          <w:iCs/>
          <w:color w:val="auto"/>
          <w:sz w:val="24"/>
          <w:szCs w:val="24"/>
          <w:rtl/>
        </w:rPr>
        <w:t xml:space="preserve"> و پيگيري را طبق نظر پزشك انجام دهيد.</w:t>
      </w:r>
      <w:r w:rsidRPr="000332A3">
        <w:rPr>
          <w:rFonts w:asciiTheme="minorHAnsi" w:eastAsiaTheme="minorHAnsi" w:hAnsiTheme="minorHAnsi" w:cs="B Nazanin" w:hint="cs"/>
          <w:i/>
          <w:iCs/>
          <w:color w:val="auto"/>
          <w:sz w:val="24"/>
          <w:szCs w:val="24"/>
          <w:rtl/>
        </w:rPr>
        <w:t>.</w:t>
      </w:r>
    </w:p>
    <w:p w14:paraId="28545E2C" w14:textId="77777777" w:rsidR="00B10B1C" w:rsidRPr="006436D3" w:rsidRDefault="00B10B1C" w:rsidP="006A0AB4">
      <w:pPr>
        <w:numPr>
          <w:ilvl w:val="0"/>
          <w:numId w:val="18"/>
        </w:numPr>
        <w:spacing w:after="0" w:line="240" w:lineRule="auto"/>
        <w:ind w:left="175" w:right="72" w:hanging="175"/>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جوان "دارای سرفه کمتر از دو هفته </w:t>
      </w:r>
      <w:r w:rsidRPr="006436D3">
        <w:rPr>
          <w:rFonts w:asciiTheme="minorHAnsi" w:eastAsiaTheme="minorHAnsi" w:hAnsiTheme="minorHAnsi" w:cs="B Nazanin" w:hint="cs"/>
          <w:b/>
          <w:bCs/>
          <w:i/>
          <w:iCs/>
          <w:color w:val="auto"/>
          <w:sz w:val="24"/>
          <w:szCs w:val="24"/>
          <w:rtl/>
        </w:rPr>
        <w:t>و فاقد</w:t>
      </w:r>
      <w:r w:rsidRPr="006436D3">
        <w:rPr>
          <w:rFonts w:asciiTheme="minorHAnsi" w:eastAsiaTheme="minorHAnsi" w:hAnsiTheme="minorHAnsi" w:cs="B Nazanin" w:hint="cs"/>
          <w:i/>
          <w:iCs/>
          <w:color w:val="auto"/>
          <w:sz w:val="24"/>
          <w:szCs w:val="24"/>
          <w:rtl/>
        </w:rPr>
        <w:t xml:space="preserve"> عامل خطر (سابقه تماس با فرد مبتلا به سل یا ضعف سیستم ایمنی)" در طبقه بندي در معرض مشکل</w:t>
      </w:r>
      <w:r w:rsidRPr="006436D3">
        <w:rPr>
          <w:rFonts w:asciiTheme="minorHAnsi" w:eastAsiaTheme="minorHAnsi" w:hAnsiTheme="minorHAnsi" w:cs="B Nazanin" w:hint="cs"/>
          <w:b/>
          <w:bCs/>
          <w:i/>
          <w:iCs/>
          <w:color w:val="auto"/>
          <w:sz w:val="24"/>
          <w:szCs w:val="24"/>
          <w:rtl/>
        </w:rPr>
        <w:t>"در معرض خطر ابتلا به سل فعال"</w:t>
      </w:r>
      <w:r w:rsidRPr="006436D3">
        <w:rPr>
          <w:rFonts w:asciiTheme="minorHAnsi" w:eastAsiaTheme="minorHAnsi" w:hAnsiTheme="minorHAnsi" w:cs="B Nazanin" w:hint="cs"/>
          <w:i/>
          <w:iCs/>
          <w:color w:val="auto"/>
          <w:sz w:val="24"/>
          <w:szCs w:val="24"/>
          <w:rtl/>
        </w:rPr>
        <w:t xml:space="preserve"> قرار مي گيرد. . به جوان و همراه وي آداب سرفه، علایم بیماری، راه هاي انتقال بيماري ،تغذيه و تهويه مناسب </w:t>
      </w:r>
      <w:r w:rsidRPr="006436D3">
        <w:rPr>
          <w:rFonts w:asciiTheme="minorHAnsi" w:eastAsiaTheme="minorHAnsi" w:hAnsiTheme="minorHAnsi" w:cs="B Nazanin"/>
          <w:i/>
          <w:iCs/>
          <w:color w:val="auto"/>
          <w:sz w:val="24"/>
          <w:szCs w:val="24"/>
          <w:rtl/>
        </w:rPr>
        <w:t>را آموزش دهيد</w:t>
      </w:r>
      <w:r w:rsidRPr="006436D3">
        <w:rPr>
          <w:rFonts w:asciiTheme="minorHAnsi" w:eastAsiaTheme="minorHAnsi" w:hAnsiTheme="minorHAnsi" w:cs="B Nazanin" w:hint="cs"/>
          <w:i/>
          <w:iCs/>
          <w:color w:val="auto"/>
          <w:sz w:val="24"/>
          <w:szCs w:val="24"/>
          <w:rtl/>
        </w:rPr>
        <w:t>. جوان را پیگیری کرده و در صورت تداوم سرفه به مدت دو هفته، او را در گروه مشکل</w:t>
      </w:r>
      <w:r w:rsidRPr="006436D3">
        <w:rPr>
          <w:rFonts w:asciiTheme="minorHAnsi" w:eastAsiaTheme="minorHAnsi" w:hAnsiTheme="minorHAnsi" w:cs="B Nazanin" w:hint="cs"/>
          <w:b/>
          <w:bCs/>
          <w:i/>
          <w:iCs/>
          <w:color w:val="auto"/>
          <w:sz w:val="24"/>
          <w:szCs w:val="24"/>
          <w:rtl/>
        </w:rPr>
        <w:t xml:space="preserve"> "احتمال سل فعال</w:t>
      </w:r>
      <w:r w:rsidRPr="006436D3">
        <w:rPr>
          <w:rFonts w:asciiTheme="minorHAnsi" w:eastAsiaTheme="minorHAnsi" w:hAnsiTheme="minorHAnsi" w:cs="B Nazanin" w:hint="cs"/>
          <w:i/>
          <w:iCs/>
          <w:color w:val="auto"/>
          <w:sz w:val="24"/>
          <w:szCs w:val="24"/>
          <w:rtl/>
        </w:rPr>
        <w:t xml:space="preserve">" طبقه بندی کرده و اقدامات متناسب با آن گروه را برای وی انجام دهید </w:t>
      </w:r>
    </w:p>
    <w:p w14:paraId="47AD7F79" w14:textId="77777777" w:rsidR="00B10B1C" w:rsidRPr="006436D3" w:rsidRDefault="00B10B1C" w:rsidP="006A0AB4">
      <w:pPr>
        <w:numPr>
          <w:ilvl w:val="0"/>
          <w:numId w:val="18"/>
        </w:numPr>
        <w:spacing w:after="0" w:line="240" w:lineRule="auto"/>
        <w:ind w:left="175" w:right="72" w:hanging="175"/>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جوان "فاقد سرفه </w:t>
      </w:r>
      <w:r w:rsidRPr="006436D3">
        <w:rPr>
          <w:rFonts w:asciiTheme="minorHAnsi" w:eastAsiaTheme="minorHAnsi" w:hAnsiTheme="minorHAnsi" w:cs="B Nazanin" w:hint="cs"/>
          <w:b/>
          <w:bCs/>
          <w:i/>
          <w:iCs/>
          <w:color w:val="auto"/>
          <w:sz w:val="24"/>
          <w:szCs w:val="24"/>
          <w:rtl/>
        </w:rPr>
        <w:t xml:space="preserve">و </w:t>
      </w:r>
      <w:r w:rsidRPr="006436D3">
        <w:rPr>
          <w:rFonts w:asciiTheme="minorHAnsi" w:eastAsiaTheme="minorHAnsi" w:hAnsiTheme="minorHAnsi" w:cs="B Nazanin" w:hint="cs"/>
          <w:i/>
          <w:iCs/>
          <w:color w:val="auto"/>
          <w:sz w:val="24"/>
          <w:szCs w:val="24"/>
          <w:rtl/>
        </w:rPr>
        <w:t>دارای عامل خطر (سابقه تماس با فرد مبتلا به سل</w:t>
      </w:r>
      <w:r w:rsidRPr="006436D3">
        <w:rPr>
          <w:rFonts w:asciiTheme="minorHAnsi" w:eastAsiaTheme="minorHAnsi" w:hAnsiTheme="minorHAnsi" w:cs="B Nazanin" w:hint="cs"/>
          <w:b/>
          <w:bCs/>
          <w:i/>
          <w:iCs/>
          <w:color w:val="auto"/>
          <w:sz w:val="24"/>
          <w:szCs w:val="24"/>
          <w:rtl/>
        </w:rPr>
        <w:t xml:space="preserve"> یا</w:t>
      </w:r>
      <w:r w:rsidRPr="006436D3">
        <w:rPr>
          <w:rFonts w:asciiTheme="minorHAnsi" w:eastAsiaTheme="minorHAnsi" w:hAnsiTheme="minorHAnsi" w:cs="B Nazanin" w:hint="cs"/>
          <w:i/>
          <w:iCs/>
          <w:color w:val="auto"/>
          <w:sz w:val="24"/>
          <w:szCs w:val="24"/>
          <w:rtl/>
        </w:rPr>
        <w:t xml:space="preserve"> ضعف سیستم ایمنی)" در طبقه بندي در معرض مشکل</w:t>
      </w:r>
      <w:r w:rsidRPr="006436D3">
        <w:rPr>
          <w:rFonts w:asciiTheme="minorHAnsi" w:eastAsiaTheme="minorHAnsi" w:hAnsiTheme="minorHAnsi" w:cs="B Nazanin" w:hint="cs"/>
          <w:b/>
          <w:bCs/>
          <w:i/>
          <w:iCs/>
          <w:color w:val="auto"/>
          <w:sz w:val="24"/>
          <w:szCs w:val="24"/>
          <w:rtl/>
        </w:rPr>
        <w:t>"در معرض خطر ابتلا به سل نهفته"</w:t>
      </w:r>
      <w:r w:rsidRPr="006436D3">
        <w:rPr>
          <w:rFonts w:asciiTheme="minorHAnsi" w:eastAsiaTheme="minorHAnsi" w:hAnsiTheme="minorHAnsi" w:cs="B Nazanin" w:hint="cs"/>
          <w:i/>
          <w:iCs/>
          <w:color w:val="auto"/>
          <w:sz w:val="24"/>
          <w:szCs w:val="24"/>
          <w:rtl/>
        </w:rPr>
        <w:t xml:space="preserve"> قرار مي گيرد. به جوان و همراه وي علایم بیماری، درمان پذیری سل،  راه هاي انتقال آن و آداب سرفه </w:t>
      </w:r>
      <w:r w:rsidRPr="006436D3">
        <w:rPr>
          <w:rFonts w:asciiTheme="minorHAnsi" w:eastAsiaTheme="minorHAnsi" w:hAnsiTheme="minorHAnsi" w:cs="B Nazanin"/>
          <w:i/>
          <w:iCs/>
          <w:color w:val="auto"/>
          <w:sz w:val="24"/>
          <w:szCs w:val="24"/>
          <w:rtl/>
        </w:rPr>
        <w:t>را آموزش دهيد</w:t>
      </w:r>
      <w:r w:rsidRPr="006436D3">
        <w:rPr>
          <w:rFonts w:asciiTheme="minorHAnsi" w:eastAsiaTheme="minorHAnsi" w:hAnsiTheme="minorHAnsi" w:cs="B Nazanin" w:hint="cs"/>
          <w:i/>
          <w:iCs/>
          <w:color w:val="auto"/>
          <w:sz w:val="24"/>
          <w:szCs w:val="24"/>
          <w:rtl/>
        </w:rPr>
        <w:t>. در آینده نزدیک، اجرای فرآیند تشخیص و درمان سل نهفته برای این گروه ابلاغ خواهد شد. لذا انتظار می رود تا آن زمان:</w:t>
      </w:r>
    </w:p>
    <w:p w14:paraId="6600155A"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نسبت به طبقه بندی و ثبت جوان در این گروه اقدام کنید، تا پس از ابلاغ برنامه جدید، این فرد برای تشخیص و درمان سل نهفته به پزشک ارجاع غیر فوری شود.</w:t>
      </w:r>
    </w:p>
    <w:p w14:paraId="2C401A14"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tl/>
        </w:rPr>
      </w:pPr>
      <w:r w:rsidRPr="006436D3">
        <w:rPr>
          <w:rFonts w:asciiTheme="minorHAnsi" w:eastAsiaTheme="minorHAnsi" w:hAnsiTheme="minorHAnsi" w:cs="B Nazanin" w:hint="cs"/>
          <w:i/>
          <w:iCs/>
          <w:color w:val="auto"/>
          <w:sz w:val="24"/>
          <w:szCs w:val="24"/>
          <w:rtl/>
        </w:rPr>
        <w:t xml:space="preserve">جوان در تماس با بیمار مسلول ریوی در طول دو سال اخیر را باید هر شش ماه یکبار (تا دو سال از زمان تشخیص مورد سل) تحت و بیماریابی فعال سل قرار داده و نتیجه را در پرونده بیمار مسلول ثبت نمود. </w:t>
      </w:r>
    </w:p>
    <w:p w14:paraId="323538D3" w14:textId="77777777" w:rsidR="00B10B1C" w:rsidRPr="006436D3" w:rsidRDefault="00B10B1C" w:rsidP="006A0AB4">
      <w:pPr>
        <w:numPr>
          <w:ilvl w:val="0"/>
          <w:numId w:val="26"/>
        </w:numPr>
        <w:spacing w:after="0" w:line="240" w:lineRule="auto"/>
        <w:ind w:right="72"/>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برای جوانی که به تازگی در میان اطرافیان وی، بیمار مسلول ریوی شناسایی شده است، باید علاوه بر انجام بیماریابی در بدو تشخیص، یکماه بعد و سپس هر شش ماه یکبار تا دو سال از زمان تشخیص مورد سل، پیگیری و بیماریابی فعال سل انجام و نتیجه را در پرونده بیمار مسلول ثبت نمود. </w:t>
      </w:r>
    </w:p>
    <w:p w14:paraId="3ED1BC09" w14:textId="77777777" w:rsidR="00B10B1C" w:rsidRPr="006436D3" w:rsidRDefault="00B10B1C" w:rsidP="00B10B1C">
      <w:pPr>
        <w:spacing w:after="0" w:line="240" w:lineRule="auto"/>
        <w:ind w:left="1080" w:right="72"/>
        <w:jc w:val="both"/>
        <w:rPr>
          <w:rFonts w:asciiTheme="minorHAnsi" w:eastAsiaTheme="minorHAnsi" w:hAnsiTheme="minorHAnsi" w:cs="B Nazanin"/>
          <w:i/>
          <w:iCs/>
          <w:color w:val="auto"/>
          <w:sz w:val="24"/>
          <w:szCs w:val="24"/>
        </w:rPr>
      </w:pPr>
    </w:p>
    <w:tbl>
      <w:tblPr>
        <w:bidiVisual/>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4"/>
      </w:tblGrid>
      <w:tr w:rsidR="00B10B1C" w:rsidRPr="00B10B1C" w14:paraId="251211F0" w14:textId="77777777" w:rsidTr="00923B22">
        <w:tc>
          <w:tcPr>
            <w:tcW w:w="13155" w:type="dxa"/>
            <w:shd w:val="clear" w:color="auto" w:fill="auto"/>
          </w:tcPr>
          <w:p w14:paraId="0F2786C1" w14:textId="77777777" w:rsidR="00B10B1C" w:rsidRPr="00B10B1C" w:rsidRDefault="00B10B1C" w:rsidP="00B10B1C">
            <w:pPr>
              <w:spacing w:after="0" w:line="240" w:lineRule="auto"/>
              <w:ind w:right="72"/>
              <w:jc w:val="both"/>
              <w:rPr>
                <w:rFonts w:asciiTheme="minorHAnsi" w:eastAsiaTheme="minorHAnsi" w:hAnsiTheme="minorHAnsi" w:cs="B Nazanin"/>
                <w:color w:val="auto"/>
                <w:sz w:val="10"/>
                <w:szCs w:val="10"/>
                <w:rtl/>
              </w:rPr>
            </w:pPr>
          </w:p>
          <w:p w14:paraId="7A6959A6" w14:textId="77777777" w:rsidR="00B10B1C" w:rsidRPr="00B10B1C" w:rsidRDefault="00B10B1C" w:rsidP="00B10B1C">
            <w:pPr>
              <w:spacing w:after="0" w:line="240" w:lineRule="auto"/>
              <w:ind w:right="72"/>
              <w:jc w:val="both"/>
              <w:rPr>
                <w:rFonts w:asciiTheme="minorHAnsi" w:eastAsiaTheme="minorHAnsi" w:hAnsiTheme="minorHAnsi" w:cs="B Nazanin"/>
                <w:b/>
                <w:bCs/>
                <w:color w:val="auto"/>
                <w:rtl/>
              </w:rPr>
            </w:pPr>
            <w:r w:rsidRPr="00B10B1C">
              <w:rPr>
                <w:rFonts w:asciiTheme="minorHAnsi" w:eastAsiaTheme="minorHAnsi" w:hAnsiTheme="minorHAnsi" w:cs="B Nazanin" w:hint="cs"/>
                <w:b/>
                <w:bCs/>
                <w:color w:val="auto"/>
                <w:rtl/>
              </w:rPr>
              <w:t>روال بیماریابی فعال جوان در تماس با بیمار مبتلا به سل ریوی (در ماه صفر، ماه 1، ماه 6، ماه 12، ماه 18 و ماه 24) به این شرح است:</w:t>
            </w:r>
          </w:p>
          <w:p w14:paraId="36A136B5" w14:textId="77777777" w:rsidR="00B10B1C" w:rsidRPr="006436D3" w:rsidRDefault="00B10B1C" w:rsidP="00B10B1C">
            <w:pPr>
              <w:spacing w:after="0"/>
              <w:ind w:left="220"/>
              <w:jc w:val="both"/>
              <w:rPr>
                <w:rFonts w:asciiTheme="minorHAnsi" w:eastAsiaTheme="minorHAnsi" w:hAnsiTheme="minorHAnsi" w:cs="B Nazanin"/>
                <w:i/>
                <w:iCs/>
                <w:color w:val="auto"/>
                <w:rtl/>
              </w:rPr>
            </w:pPr>
            <w:r w:rsidRPr="006436D3">
              <w:rPr>
                <w:rFonts w:asciiTheme="minorHAnsi" w:eastAsiaTheme="minorHAnsi" w:hAnsiTheme="minorHAnsi" w:cs="B Nazanin" w:hint="cs"/>
                <w:i/>
                <w:iCs/>
                <w:color w:val="auto"/>
                <w:rtl/>
              </w:rPr>
              <w:t>از جوان در مورد نشانه بيماري سؤال كنيد:</w:t>
            </w:r>
          </w:p>
          <w:p w14:paraId="61BC8BE7" w14:textId="77777777" w:rsidR="00B10B1C" w:rsidRPr="006436D3" w:rsidRDefault="00B10B1C" w:rsidP="006A0AB4">
            <w:pPr>
              <w:numPr>
                <w:ilvl w:val="0"/>
                <w:numId w:val="20"/>
              </w:numPr>
              <w:tabs>
                <w:tab w:val="right" w:pos="270"/>
              </w:tabs>
              <w:spacing w:after="0" w:line="240" w:lineRule="auto"/>
              <w:ind w:left="292"/>
              <w:jc w:val="both"/>
              <w:rPr>
                <w:rFonts w:asciiTheme="minorHAnsi" w:eastAsiaTheme="minorHAnsi" w:hAnsiTheme="minorHAnsi" w:cs="B Nazanin"/>
                <w:i/>
                <w:iCs/>
                <w:color w:val="auto"/>
                <w:rtl/>
              </w:rPr>
            </w:pPr>
            <w:r w:rsidRPr="006436D3">
              <w:rPr>
                <w:rFonts w:asciiTheme="minorHAnsi" w:eastAsiaTheme="minorHAnsi" w:hAnsiTheme="minorHAnsi" w:cs="B Nazanin" w:hint="cs"/>
                <w:i/>
                <w:iCs/>
                <w:color w:val="auto"/>
                <w:rtl/>
              </w:rPr>
              <w:t xml:space="preserve">در صورتي كه جوان داراي نشانه است، از جوان سه نمونه خلط تهيه شود. مطابق متن دو نمونه ديگر از خلط وي نيز تهيه شود و به مركز بهداشتي درماني و يا آزمايشگاه بر طبق برنامه كشوري پيشگيري و كنترل سل ارسال شود. از جوان در خصوص عمل به توصيه ها سؤال كنيد چنانچه جوان عملكرد صحيحي داشته است، جوان را به ادامه عمل تشويق كنيد. در غير اين صورت جوان و همراه وي را مجدداً آموزش دهيد. </w:t>
            </w:r>
          </w:p>
          <w:p w14:paraId="19500811" w14:textId="77777777" w:rsidR="00B10B1C" w:rsidRPr="006436D3" w:rsidRDefault="00B10B1C" w:rsidP="006A0AB4">
            <w:pPr>
              <w:numPr>
                <w:ilvl w:val="0"/>
                <w:numId w:val="20"/>
              </w:numPr>
              <w:tabs>
                <w:tab w:val="right" w:pos="270"/>
                <w:tab w:val="right" w:pos="720"/>
              </w:tabs>
              <w:spacing w:after="0" w:line="240" w:lineRule="auto"/>
              <w:ind w:left="292"/>
              <w:jc w:val="both"/>
              <w:rPr>
                <w:rFonts w:asciiTheme="minorHAnsi" w:eastAsiaTheme="minorHAnsi" w:hAnsiTheme="minorHAnsi" w:cs="B Nazanin"/>
                <w:i/>
                <w:iCs/>
                <w:color w:val="auto"/>
              </w:rPr>
            </w:pPr>
            <w:r w:rsidRPr="006436D3">
              <w:rPr>
                <w:rFonts w:asciiTheme="minorHAnsi" w:eastAsiaTheme="minorHAnsi" w:hAnsiTheme="minorHAnsi" w:cs="B Nazanin" w:hint="cs"/>
                <w:i/>
                <w:iCs/>
                <w:color w:val="auto"/>
                <w:rtl/>
              </w:rPr>
              <w:t xml:space="preserve">در صورتي كه جوان فاقد نشانه است، از جوان در خصوص عمل به توصيه سؤال كنيد. اگر جوان عملكرد صحيحي داشته است، جوان را به ادامه عمل تشويق كنيد و در غير اين صورت، جوان و همراه وي را مجدداً آموزش دهيد. جوان </w:t>
            </w:r>
            <w:r w:rsidRPr="006436D3">
              <w:rPr>
                <w:rFonts w:asciiTheme="minorHAnsi" w:eastAsiaTheme="minorHAnsi" w:hAnsiTheme="minorHAnsi" w:cs="B Nazanin" w:hint="cs"/>
                <w:i/>
                <w:iCs/>
                <w:color w:val="auto"/>
                <w:rtl/>
                <w:lang w:bidi="fa-IR"/>
              </w:rPr>
              <w:t>را در زمان تعیین شده بعدی</w:t>
            </w:r>
            <w:r w:rsidRPr="006436D3">
              <w:rPr>
                <w:rFonts w:asciiTheme="minorHAnsi" w:eastAsiaTheme="minorHAnsi" w:hAnsiTheme="minorHAnsi" w:cs="B Nazanin" w:hint="cs"/>
                <w:i/>
                <w:iCs/>
                <w:color w:val="auto"/>
                <w:rtl/>
              </w:rPr>
              <w:t xml:space="preserve"> مجددا پیگیری نمایید. جوان و همراه وی را به مراجعه در صورت بروز نشانه يا تماس مجدد با فرد مبتلا به سل تشويق كنيد.</w:t>
            </w:r>
          </w:p>
          <w:p w14:paraId="2E524447" w14:textId="77777777" w:rsidR="00B10B1C" w:rsidRPr="00B10B1C" w:rsidRDefault="00B10B1C" w:rsidP="00B10B1C">
            <w:pPr>
              <w:spacing w:after="0" w:line="240" w:lineRule="auto"/>
              <w:ind w:right="72"/>
              <w:jc w:val="both"/>
              <w:rPr>
                <w:rFonts w:asciiTheme="minorHAnsi" w:eastAsiaTheme="minorHAnsi" w:hAnsiTheme="minorHAnsi" w:cs="B Mitra"/>
                <w:i/>
                <w:iCs/>
                <w:color w:val="auto"/>
                <w:sz w:val="14"/>
                <w:szCs w:val="14"/>
                <w:rtl/>
              </w:rPr>
            </w:pPr>
          </w:p>
        </w:tc>
      </w:tr>
    </w:tbl>
    <w:p w14:paraId="4146FC3A" w14:textId="77777777" w:rsidR="00B10B1C" w:rsidRPr="00B10B1C" w:rsidRDefault="00B10B1C" w:rsidP="00B10B1C">
      <w:pPr>
        <w:spacing w:after="0" w:line="240" w:lineRule="auto"/>
        <w:ind w:left="1080" w:right="72"/>
        <w:jc w:val="both"/>
        <w:rPr>
          <w:rFonts w:asciiTheme="minorHAnsi" w:eastAsiaTheme="minorHAnsi" w:hAnsiTheme="minorHAnsi" w:cs="B Mitra"/>
          <w:i/>
          <w:iCs/>
          <w:color w:val="auto"/>
          <w:sz w:val="24"/>
          <w:szCs w:val="24"/>
        </w:rPr>
      </w:pPr>
    </w:p>
    <w:p w14:paraId="5B472751" w14:textId="77777777" w:rsidR="00B10B1C" w:rsidRPr="000332A3" w:rsidRDefault="00B10B1C" w:rsidP="006A0AB4">
      <w:pPr>
        <w:numPr>
          <w:ilvl w:val="0"/>
          <w:numId w:val="19"/>
        </w:numPr>
        <w:spacing w:after="0" w:line="240" w:lineRule="auto"/>
        <w:ind w:left="74"/>
        <w:jc w:val="both"/>
        <w:rPr>
          <w:rFonts w:asciiTheme="minorHAnsi" w:eastAsiaTheme="minorHAnsi" w:hAnsiTheme="minorHAnsi" w:cs="B Nazanin"/>
          <w:i/>
          <w:iCs/>
          <w:color w:val="auto"/>
          <w:sz w:val="24"/>
          <w:szCs w:val="24"/>
        </w:rPr>
      </w:pPr>
      <w:r w:rsidRPr="000332A3">
        <w:rPr>
          <w:rFonts w:asciiTheme="minorHAnsi" w:eastAsiaTheme="minorHAnsi" w:hAnsiTheme="minorHAnsi" w:cs="B Nazanin" w:hint="cs"/>
          <w:i/>
          <w:iCs/>
          <w:color w:val="auto"/>
          <w:sz w:val="24"/>
          <w:szCs w:val="24"/>
          <w:rtl/>
        </w:rPr>
        <w:lastRenderedPageBreak/>
        <w:t>چنانچه جوان بدون نشانه و بدون عامل خطر است، در طبقه بندي فاقد مشكل</w:t>
      </w:r>
      <w:r w:rsidRPr="000332A3">
        <w:rPr>
          <w:rFonts w:asciiTheme="minorHAnsi" w:eastAsiaTheme="minorHAnsi" w:hAnsiTheme="minorHAnsi" w:cs="B Nazanin" w:hint="cs"/>
          <w:b/>
          <w:bCs/>
          <w:i/>
          <w:iCs/>
          <w:color w:val="auto"/>
          <w:sz w:val="24"/>
          <w:szCs w:val="24"/>
          <w:rtl/>
        </w:rPr>
        <w:t xml:space="preserve"> " عدم ابتلا به سل"</w:t>
      </w:r>
      <w:r w:rsidRPr="000332A3">
        <w:rPr>
          <w:rFonts w:asciiTheme="minorHAnsi" w:eastAsiaTheme="minorHAnsi" w:hAnsiTheme="minorHAnsi" w:cs="B Nazanin" w:hint="cs"/>
          <w:i/>
          <w:iCs/>
          <w:color w:val="auto"/>
          <w:sz w:val="24"/>
          <w:szCs w:val="24"/>
          <w:rtl/>
        </w:rPr>
        <w:t xml:space="preserve"> قرار مي گيرد. جوان را به مراجعه در صورت بروز نشانه يا تماس با فرد مسلول تشويق كنيد.</w:t>
      </w:r>
    </w:p>
    <w:p w14:paraId="77A324DE" w14:textId="77777777" w:rsidR="00B10B1C" w:rsidRPr="000332A3" w:rsidRDefault="00B10B1C" w:rsidP="00B10B1C">
      <w:pPr>
        <w:spacing w:after="0"/>
        <w:jc w:val="both"/>
        <w:rPr>
          <w:rFonts w:asciiTheme="minorHAnsi" w:eastAsiaTheme="minorHAnsi" w:hAnsiTheme="minorHAnsi" w:cs="B Nazanin"/>
          <w:i/>
          <w:iCs/>
          <w:color w:val="auto"/>
          <w:sz w:val="24"/>
          <w:szCs w:val="24"/>
          <w:rtl/>
        </w:rPr>
      </w:pPr>
      <w:r w:rsidRPr="000332A3">
        <w:rPr>
          <w:rFonts w:asciiTheme="minorHAnsi" w:eastAsiaTheme="minorHAnsi" w:hAnsiTheme="minorHAnsi" w:cs="B Nazanin" w:hint="cs"/>
          <w:b/>
          <w:bCs/>
          <w:i/>
          <w:iCs/>
          <w:color w:val="auto"/>
          <w:sz w:val="24"/>
          <w:szCs w:val="24"/>
          <w:rtl/>
        </w:rPr>
        <w:t xml:space="preserve">دقت كنيد </w:t>
      </w:r>
      <w:r w:rsidRPr="000332A3">
        <w:rPr>
          <w:rFonts w:asciiTheme="minorHAnsi" w:eastAsiaTheme="minorHAnsi" w:hAnsiTheme="minorHAnsi" w:cs="B Nazanin" w:hint="cs"/>
          <w:i/>
          <w:iCs/>
          <w:color w:val="auto"/>
          <w:sz w:val="24"/>
          <w:szCs w:val="24"/>
          <w:rtl/>
        </w:rPr>
        <w:t>نتايج اسمير خلط بیمار براي پزشك جهت طبقه بندي كاربرد دارد.</w:t>
      </w:r>
    </w:p>
    <w:p w14:paraId="48CA528E"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tl/>
        </w:rPr>
      </w:pPr>
    </w:p>
    <w:p w14:paraId="14CDFFCF"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3DDB6318"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Pr>
      </w:pPr>
    </w:p>
    <w:p w14:paraId="247560B8" w14:textId="77777777" w:rsidR="00B10B1C" w:rsidRPr="006436D3" w:rsidRDefault="00B10B1C" w:rsidP="00B10B1C">
      <w:pPr>
        <w:tabs>
          <w:tab w:val="right" w:pos="270"/>
          <w:tab w:val="right" w:pos="720"/>
        </w:tabs>
        <w:spacing w:after="0" w:line="240" w:lineRule="auto"/>
        <w:jc w:val="both"/>
        <w:rPr>
          <w:rFonts w:asciiTheme="minorHAnsi" w:eastAsiaTheme="minorHAnsi" w:hAnsiTheme="minorHAnsi" w:cs="B Nazanin"/>
          <w:b/>
          <w:bCs/>
          <w:i/>
          <w:iCs/>
          <w:color w:val="auto"/>
          <w:sz w:val="24"/>
          <w:szCs w:val="24"/>
        </w:rPr>
      </w:pPr>
      <w:r w:rsidRPr="006436D3">
        <w:rPr>
          <w:rFonts w:asciiTheme="minorHAnsi" w:eastAsiaTheme="minorHAnsi" w:hAnsiTheme="minorHAnsi" w:cs="B Nazanin" w:hint="cs"/>
          <w:b/>
          <w:bCs/>
          <w:i/>
          <w:iCs/>
          <w:color w:val="auto"/>
          <w:sz w:val="24"/>
          <w:szCs w:val="24"/>
          <w:rtl/>
        </w:rPr>
        <w:t>سایر وظایف و پیگیری ها:</w:t>
      </w:r>
    </w:p>
    <w:p w14:paraId="460C33E2" w14:textId="77777777" w:rsidR="00B10B1C" w:rsidRPr="00B10B1C" w:rsidRDefault="00B10B1C" w:rsidP="00B10B1C">
      <w:pPr>
        <w:tabs>
          <w:tab w:val="right" w:pos="270"/>
          <w:tab w:val="right" w:pos="720"/>
        </w:tabs>
        <w:spacing w:after="0" w:line="240" w:lineRule="auto"/>
        <w:jc w:val="both"/>
        <w:rPr>
          <w:rFonts w:asciiTheme="minorHAnsi" w:eastAsiaTheme="minorHAnsi" w:hAnsiTheme="minorHAnsi" w:cs="B Mitra"/>
          <w:b/>
          <w:bCs/>
          <w:i/>
          <w:iCs/>
          <w:color w:val="auto"/>
          <w:sz w:val="24"/>
          <w:szCs w:val="24"/>
          <w:rtl/>
        </w:rPr>
      </w:pPr>
    </w:p>
    <w:p w14:paraId="5D2F320D" w14:textId="77777777" w:rsidR="00B10B1C" w:rsidRPr="006436D3" w:rsidRDefault="00B10B1C" w:rsidP="006A0AB4">
      <w:pPr>
        <w:numPr>
          <w:ilvl w:val="0"/>
          <w:numId w:val="27"/>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 xml:space="preserve">مداخلات آموزشی به منظور مراقبت از بیمار </w:t>
      </w:r>
      <w:r w:rsidRPr="006436D3">
        <w:rPr>
          <w:rFonts w:asciiTheme="minorHAnsi" w:eastAsiaTheme="minorHAnsi" w:hAnsiTheme="minorHAnsi" w:cs="B Nazanin" w:hint="cs"/>
          <w:i/>
          <w:iCs/>
          <w:color w:val="auto"/>
          <w:sz w:val="24"/>
          <w:szCs w:val="24"/>
          <w:rtl/>
          <w:lang w:bidi="fa-IR"/>
        </w:rPr>
        <w:t>مبتلا به سل ریوی</w:t>
      </w:r>
      <w:r w:rsidRPr="006436D3">
        <w:rPr>
          <w:rFonts w:asciiTheme="minorHAnsi" w:eastAsiaTheme="minorHAnsi" w:hAnsiTheme="minorHAnsi" w:cs="B Nazanin" w:hint="cs"/>
          <w:i/>
          <w:iCs/>
          <w:color w:val="auto"/>
          <w:sz w:val="24"/>
          <w:szCs w:val="24"/>
          <w:rtl/>
        </w:rPr>
        <w:t xml:space="preserve"> (شامل توصیه های کلی پیرامون رعایت آداب سرفه و کنترل راه های انتقال بیماری، برخورداری از تهویه و نور کافی در اتاق بیمار،  تغذیه مناسب و توصیه های اختصاصی نظیر اهمیت مصرف صحیح و مرتب دارو، طول مدت درمان و زمان مصرف دارو). لازم به ذکر است که خلاصه این توصیه ها در </w:t>
      </w:r>
      <w:r w:rsidRPr="006436D3">
        <w:rPr>
          <w:rFonts w:asciiTheme="minorHAnsi" w:eastAsiaTheme="minorHAnsi" w:hAnsiTheme="minorHAnsi" w:cs="B Nazanin" w:hint="cs"/>
          <w:color w:val="auto"/>
          <w:sz w:val="24"/>
          <w:szCs w:val="24"/>
          <w:rtl/>
        </w:rPr>
        <w:t>دو برگ ابتدایی نسخه کاغذی پرونده بیمار مسلول وجود دارد.</w:t>
      </w:r>
    </w:p>
    <w:p w14:paraId="76A00B77"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انجام نظارت مستقیم روزانه بر درمان جوانان مسلول همراه با بررسی بروز عوارض دارویی احتمالی</w:t>
      </w:r>
      <w:r w:rsidRPr="006436D3">
        <w:rPr>
          <w:rFonts w:asciiTheme="minorHAnsi" w:eastAsiaTheme="minorHAnsi" w:hAnsiTheme="minorHAnsi" w:cs="B Nazanin"/>
          <w:i/>
          <w:iCs/>
          <w:color w:val="auto"/>
          <w:sz w:val="24"/>
          <w:szCs w:val="24"/>
        </w:rPr>
        <w:t xml:space="preserve">     *</w:t>
      </w:r>
    </w:p>
    <w:p w14:paraId="74E4BFE6"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همکاری در بررسی کودکان و بزرگسالان در تماس با بیماران شناسایی شده</w:t>
      </w:r>
    </w:p>
    <w:p w14:paraId="06A2DB83"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Pr>
      </w:pPr>
      <w:r w:rsidRPr="006436D3">
        <w:rPr>
          <w:rFonts w:asciiTheme="minorHAnsi" w:eastAsiaTheme="minorHAnsi" w:hAnsiTheme="minorHAnsi" w:cs="B Nazanin" w:hint="cs"/>
          <w:i/>
          <w:iCs/>
          <w:color w:val="auto"/>
          <w:sz w:val="24"/>
          <w:szCs w:val="24"/>
          <w:rtl/>
        </w:rPr>
        <w:t>پایش حین درمان بیماران شامل توزین و تهیه نمونه خلط  و ارجاع بیماران برای ویزیت های ادواری پزشک بر اساس زمانهای تعیین شده در دستورالعمل کشوری سل</w:t>
      </w:r>
    </w:p>
    <w:p w14:paraId="30CBD4EE" w14:textId="77777777" w:rsidR="00B10B1C" w:rsidRPr="006436D3" w:rsidRDefault="00B10B1C" w:rsidP="006A0AB4">
      <w:pPr>
        <w:numPr>
          <w:ilvl w:val="0"/>
          <w:numId w:val="20"/>
        </w:numPr>
        <w:tabs>
          <w:tab w:val="right" w:pos="270"/>
          <w:tab w:val="right" w:pos="720"/>
        </w:tabs>
        <w:spacing w:after="0" w:line="240" w:lineRule="auto"/>
        <w:jc w:val="both"/>
        <w:rPr>
          <w:rFonts w:asciiTheme="minorHAnsi" w:eastAsiaTheme="minorHAnsi" w:hAnsiTheme="minorHAnsi" w:cs="B Nazanin"/>
          <w:i/>
          <w:iCs/>
          <w:color w:val="auto"/>
          <w:sz w:val="24"/>
          <w:szCs w:val="24"/>
          <w:rtl/>
        </w:rPr>
      </w:pPr>
      <w:r w:rsidRPr="006436D3">
        <w:rPr>
          <w:rFonts w:asciiTheme="minorHAnsi" w:eastAsiaTheme="minorHAnsi" w:hAnsiTheme="minorHAnsi" w:cs="B Nazanin" w:hint="cs"/>
          <w:i/>
          <w:iCs/>
          <w:color w:val="auto"/>
          <w:sz w:val="24"/>
          <w:szCs w:val="24"/>
          <w:rtl/>
        </w:rPr>
        <w:t>پیگیری افراد مشکوک به سل دارای سه نمونه خلط منفی پس از دو هفته و ارجاع مواردی که علائمشان بهبود نیافته به پزشک</w:t>
      </w:r>
    </w:p>
    <w:p w14:paraId="16B48BF9" w14:textId="77777777" w:rsidR="00B10B1C" w:rsidRPr="00B10B1C" w:rsidRDefault="00B10B1C" w:rsidP="00B10B1C">
      <w:pPr>
        <w:tabs>
          <w:tab w:val="right" w:pos="270"/>
          <w:tab w:val="right" w:pos="720"/>
        </w:tabs>
        <w:spacing w:after="0" w:line="240" w:lineRule="auto"/>
        <w:ind w:left="76"/>
        <w:jc w:val="both"/>
        <w:rPr>
          <w:rFonts w:asciiTheme="minorHAnsi" w:eastAsiaTheme="minorHAnsi" w:hAnsiTheme="minorHAnsi" w:cs="B Mitra"/>
          <w:i/>
          <w:iCs/>
          <w:color w:val="auto"/>
          <w:sz w:val="24"/>
          <w:szCs w:val="24"/>
          <w:rtl/>
        </w:rPr>
      </w:pPr>
    </w:p>
    <w:p w14:paraId="276A9D4F" w14:textId="77777777" w:rsidR="00B10B1C" w:rsidRPr="00B10B1C" w:rsidRDefault="00B10B1C" w:rsidP="00B10B1C">
      <w:pPr>
        <w:jc w:val="left"/>
        <w:rPr>
          <w:rFonts w:asciiTheme="minorHAnsi" w:eastAsiaTheme="minorHAnsi" w:hAnsiTheme="minorHAnsi" w:cs="Times New Roman"/>
          <w:color w:val="auto"/>
        </w:rPr>
      </w:pPr>
    </w:p>
    <w:p w14:paraId="4021AEF9" w14:textId="77777777" w:rsidR="00B10B1C" w:rsidRDefault="00B10B1C" w:rsidP="00B10B1C">
      <w:pPr>
        <w:jc w:val="left"/>
        <w:rPr>
          <w:rFonts w:asciiTheme="minorHAnsi" w:eastAsiaTheme="minorHAnsi" w:hAnsiTheme="minorHAnsi" w:cs="Times New Roman"/>
          <w:color w:val="auto"/>
        </w:rPr>
      </w:pPr>
    </w:p>
    <w:p w14:paraId="138CD5EF" w14:textId="77777777" w:rsidR="00923B22" w:rsidRDefault="00923B22" w:rsidP="00B10B1C">
      <w:pPr>
        <w:jc w:val="left"/>
        <w:rPr>
          <w:rFonts w:asciiTheme="minorHAnsi" w:eastAsiaTheme="minorHAnsi" w:hAnsiTheme="minorHAnsi" w:cs="Times New Roman"/>
          <w:color w:val="auto"/>
        </w:rPr>
      </w:pPr>
    </w:p>
    <w:p w14:paraId="1CF7E23B" w14:textId="77777777" w:rsidR="00923B22" w:rsidRDefault="00923B22" w:rsidP="00B10B1C">
      <w:pPr>
        <w:jc w:val="left"/>
        <w:rPr>
          <w:rFonts w:asciiTheme="minorHAnsi" w:eastAsiaTheme="minorHAnsi" w:hAnsiTheme="minorHAnsi" w:cs="Times New Roman"/>
          <w:color w:val="auto"/>
        </w:rPr>
      </w:pPr>
    </w:p>
    <w:p w14:paraId="6CAEB1F2" w14:textId="77777777" w:rsidR="00923B22" w:rsidRDefault="00923B22" w:rsidP="00B10B1C">
      <w:pPr>
        <w:jc w:val="left"/>
        <w:rPr>
          <w:rFonts w:asciiTheme="minorHAnsi" w:eastAsiaTheme="minorHAnsi" w:hAnsiTheme="minorHAnsi" w:cs="Times New Roman"/>
          <w:color w:val="auto"/>
        </w:rPr>
      </w:pPr>
    </w:p>
    <w:p w14:paraId="04ED79D1" w14:textId="77777777" w:rsidR="00923B22" w:rsidRDefault="00923B22" w:rsidP="00B10B1C">
      <w:pPr>
        <w:jc w:val="left"/>
        <w:rPr>
          <w:rFonts w:asciiTheme="minorHAnsi" w:eastAsiaTheme="minorHAnsi" w:hAnsiTheme="minorHAnsi" w:cs="Times New Roman"/>
          <w:color w:val="auto"/>
          <w:rtl/>
        </w:rPr>
      </w:pPr>
    </w:p>
    <w:p w14:paraId="55C60DE3" w14:textId="77777777" w:rsidR="000332A3" w:rsidRDefault="000332A3" w:rsidP="00B10B1C">
      <w:pPr>
        <w:jc w:val="left"/>
        <w:rPr>
          <w:rFonts w:asciiTheme="minorHAnsi" w:eastAsiaTheme="minorHAnsi" w:hAnsiTheme="minorHAnsi" w:cs="Times New Roman"/>
          <w:color w:val="auto"/>
          <w:rtl/>
        </w:rPr>
      </w:pPr>
    </w:p>
    <w:p w14:paraId="2A0F9F79" w14:textId="77777777" w:rsidR="000332A3" w:rsidRDefault="000332A3" w:rsidP="00B10B1C">
      <w:pPr>
        <w:jc w:val="left"/>
        <w:rPr>
          <w:rFonts w:asciiTheme="minorHAnsi" w:eastAsiaTheme="minorHAnsi" w:hAnsiTheme="minorHAnsi" w:cs="Times New Roman"/>
          <w:color w:val="auto"/>
          <w:rtl/>
        </w:rPr>
      </w:pPr>
    </w:p>
    <w:p w14:paraId="3465AEEA" w14:textId="77777777" w:rsidR="000332A3" w:rsidRDefault="000332A3" w:rsidP="00B10B1C">
      <w:pPr>
        <w:jc w:val="left"/>
        <w:rPr>
          <w:rFonts w:asciiTheme="minorHAnsi" w:eastAsiaTheme="minorHAnsi" w:hAnsiTheme="minorHAnsi" w:cs="Times New Roman"/>
          <w:color w:val="auto"/>
        </w:rPr>
      </w:pPr>
    </w:p>
    <w:p w14:paraId="256705CB" w14:textId="77777777" w:rsidR="00923B22" w:rsidRDefault="00923B22" w:rsidP="00B10B1C">
      <w:pPr>
        <w:jc w:val="left"/>
        <w:rPr>
          <w:rFonts w:asciiTheme="minorHAnsi" w:eastAsiaTheme="minorHAnsi" w:hAnsiTheme="minorHAnsi" w:cs="Times New Roman"/>
          <w:color w:val="auto"/>
        </w:rPr>
      </w:pPr>
    </w:p>
    <w:p w14:paraId="7977C9A4"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مصرف دخانیات</w:t>
      </w:r>
    </w:p>
    <w:p w14:paraId="465217D3" w14:textId="77777777" w:rsidR="00B10B1C" w:rsidRPr="00C6684F" w:rsidRDefault="00B10B1C" w:rsidP="00B10B1C">
      <w:pPr>
        <w:widowControl w:val="0"/>
        <w:spacing w:after="200" w:line="276" w:lineRule="auto"/>
        <w:jc w:val="both"/>
        <w:rPr>
          <w:rFonts w:cs="B Nazanin"/>
          <w:b/>
          <w:bCs/>
          <w:color w:val="auto"/>
          <w:sz w:val="24"/>
          <w:szCs w:val="24"/>
          <w:rtl/>
          <w:lang w:bidi="fa-IR"/>
        </w:rPr>
      </w:pPr>
      <w:r w:rsidRPr="00C6684F">
        <w:rPr>
          <w:rFonts w:cs="B Nazanin" w:hint="cs"/>
          <w:b/>
          <w:bCs/>
          <w:color w:val="auto"/>
          <w:sz w:val="24"/>
          <w:szCs w:val="24"/>
          <w:rtl/>
          <w:lang w:bidi="fa-IR"/>
        </w:rPr>
        <w:t>پرسشنامه غربالگری اولیه</w:t>
      </w:r>
    </w:p>
    <w:p w14:paraId="5668DAD5" w14:textId="77777777" w:rsidR="00B10B1C" w:rsidRPr="00C6684F" w:rsidRDefault="00B10B1C" w:rsidP="00B10B1C">
      <w:pPr>
        <w:widowControl w:val="0"/>
        <w:spacing w:after="200" w:line="276" w:lineRule="auto"/>
        <w:jc w:val="both"/>
        <w:rPr>
          <w:rFonts w:cs="B Nazanin"/>
          <w:color w:val="auto"/>
          <w:sz w:val="24"/>
          <w:szCs w:val="24"/>
          <w:lang w:bidi="fa-IR"/>
        </w:rPr>
      </w:pPr>
      <w:r w:rsidRPr="00C6684F">
        <w:rPr>
          <w:rFonts w:cs="B Nazanin" w:hint="cs"/>
          <w:color w:val="auto"/>
          <w:sz w:val="24"/>
          <w:szCs w:val="24"/>
          <w:rtl/>
          <w:lang w:bidi="fa-IR"/>
        </w:rPr>
        <w:t>بخش اول- مصرف دخانیات، الکل و مواد در طول عمر و سه ماه گذشته</w:t>
      </w:r>
    </w:p>
    <w:p w14:paraId="0FA00DC6" w14:textId="77777777" w:rsidR="00B10B1C" w:rsidRPr="00C6684F" w:rsidRDefault="00B10B1C" w:rsidP="00B10B1C">
      <w:pPr>
        <w:widowControl w:val="0"/>
        <w:tabs>
          <w:tab w:val="left" w:pos="2776"/>
          <w:tab w:val="left" w:pos="2918"/>
          <w:tab w:val="left" w:pos="3343"/>
        </w:tabs>
        <w:spacing w:after="0" w:line="240" w:lineRule="auto"/>
        <w:jc w:val="lowKashida"/>
        <w:rPr>
          <w:rFonts w:cs="B Nazanin"/>
          <w:color w:val="auto"/>
          <w:sz w:val="24"/>
          <w:szCs w:val="24"/>
          <w:rtl/>
          <w:lang w:bidi="fa-IR"/>
        </w:rPr>
      </w:pPr>
      <w:r w:rsidRPr="00C6684F">
        <w:rPr>
          <w:rFonts w:cs="B Nazanin" w:hint="eastAsia"/>
          <w:color w:val="auto"/>
          <w:sz w:val="24"/>
          <w:szCs w:val="24"/>
          <w:rtl/>
          <w:lang w:bidi="fa-IR"/>
        </w:rPr>
        <w:t>مقدمه</w:t>
      </w:r>
      <w:r w:rsidRPr="00C6684F">
        <w:rPr>
          <w:rFonts w:cs="B Nazanin"/>
          <w:color w:val="auto"/>
          <w:sz w:val="24"/>
          <w:szCs w:val="24"/>
          <w:rtl/>
          <w:lang w:bidi="fa-IR"/>
        </w:rPr>
        <w:t xml:space="preserve"> </w:t>
      </w:r>
      <w:r w:rsidRPr="00C6684F">
        <w:rPr>
          <w:rFonts w:cs="B Nazanin" w:hint="cs"/>
          <w:color w:val="auto"/>
          <w:sz w:val="24"/>
          <w:szCs w:val="24"/>
          <w:rtl/>
          <w:lang w:bidi="fa-IR"/>
        </w:rPr>
        <w:t>غربالگری اولیه</w:t>
      </w:r>
    </w:p>
    <w:p w14:paraId="0A3D2A18"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cs="B Nazanin" w:hint="cs"/>
          <w:color w:val="auto"/>
          <w:sz w:val="24"/>
          <w:szCs w:val="24"/>
          <w:rtl/>
          <w:lang w:bidi="fa-IR"/>
        </w:rPr>
        <w:t>رعایت</w:t>
      </w:r>
      <w:r w:rsidRPr="00C6684F">
        <w:rPr>
          <w:rFonts w:cs="B Nazanin"/>
          <w:color w:val="auto"/>
          <w:sz w:val="24"/>
          <w:szCs w:val="24"/>
          <w:rtl/>
          <w:lang w:bidi="fa-IR"/>
        </w:rPr>
        <w:t xml:space="preserve"> </w:t>
      </w:r>
      <w:r w:rsidRPr="00C6684F">
        <w:rPr>
          <w:rFonts w:cs="B Nazanin" w:hint="cs"/>
          <w:color w:val="auto"/>
          <w:sz w:val="24"/>
          <w:szCs w:val="24"/>
          <w:rtl/>
          <w:lang w:bidi="fa-IR"/>
        </w:rPr>
        <w:t>احترام</w:t>
      </w:r>
      <w:r w:rsidRPr="00C6684F">
        <w:rPr>
          <w:rFonts w:cs="B Nazanin"/>
          <w:color w:val="auto"/>
          <w:sz w:val="24"/>
          <w:szCs w:val="24"/>
          <w:rtl/>
          <w:lang w:bidi="fa-IR"/>
        </w:rPr>
        <w:t xml:space="preserve"> </w:t>
      </w:r>
      <w:r w:rsidRPr="00C6684F">
        <w:rPr>
          <w:rFonts w:cs="B Nazanin" w:hint="cs"/>
          <w:color w:val="auto"/>
          <w:sz w:val="24"/>
          <w:szCs w:val="24"/>
          <w:rtl/>
          <w:lang w:bidi="fa-IR"/>
        </w:rPr>
        <w:t>و</w:t>
      </w:r>
      <w:r w:rsidRPr="00C6684F">
        <w:rPr>
          <w:rFonts w:cs="B Nazanin"/>
          <w:color w:val="auto"/>
          <w:sz w:val="24"/>
          <w:szCs w:val="24"/>
          <w:rtl/>
          <w:lang w:bidi="fa-IR"/>
        </w:rPr>
        <w:t xml:space="preserve"> </w:t>
      </w:r>
      <w:r w:rsidRPr="00C6684F">
        <w:rPr>
          <w:rFonts w:cs="B Nazanin" w:hint="cs"/>
          <w:color w:val="auto"/>
          <w:sz w:val="24"/>
          <w:szCs w:val="24"/>
          <w:rtl/>
          <w:lang w:bidi="fa-IR"/>
        </w:rPr>
        <w:t>حفظ</w:t>
      </w:r>
      <w:r w:rsidRPr="00C6684F">
        <w:rPr>
          <w:rFonts w:cs="B Nazanin"/>
          <w:color w:val="auto"/>
          <w:sz w:val="24"/>
          <w:szCs w:val="24"/>
          <w:rtl/>
          <w:lang w:bidi="fa-IR"/>
        </w:rPr>
        <w:t xml:space="preserve"> </w:t>
      </w:r>
      <w:r w:rsidRPr="00C6684F">
        <w:rPr>
          <w:rFonts w:cs="B Nazanin" w:hint="cs"/>
          <w:color w:val="auto"/>
          <w:sz w:val="24"/>
          <w:szCs w:val="24"/>
          <w:rtl/>
          <w:lang w:bidi="fa-IR"/>
        </w:rPr>
        <w:t>حریم</w:t>
      </w:r>
      <w:r w:rsidRPr="00C6684F">
        <w:rPr>
          <w:rFonts w:cs="B Nazanin"/>
          <w:color w:val="auto"/>
          <w:sz w:val="24"/>
          <w:szCs w:val="24"/>
          <w:rtl/>
          <w:lang w:bidi="fa-IR"/>
        </w:rPr>
        <w:t xml:space="preserve"> </w:t>
      </w:r>
      <w:r w:rsidRPr="00C6684F">
        <w:rPr>
          <w:rFonts w:cs="B Nazanin" w:hint="cs"/>
          <w:color w:val="auto"/>
          <w:sz w:val="24"/>
          <w:szCs w:val="24"/>
          <w:rtl/>
          <w:lang w:bidi="fa-IR"/>
        </w:rPr>
        <w:t>خصوصی</w:t>
      </w:r>
      <w:r w:rsidRPr="00C6684F">
        <w:rPr>
          <w:rFonts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 xml:space="preserve">مراجع </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توضیح دهید:</w:t>
      </w:r>
    </w:p>
    <w:p w14:paraId="678480EE"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 این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خواهم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چند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سؤال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درباره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تجربه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دخانیات، الکل 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rtl/>
          <w:lang w:bidi="fa-IR"/>
        </w:rPr>
        <w:t>طول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عمر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و</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سه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گذشته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بپرسم</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این ارزیابی برای تمام مراجعان به عنوان بخشی از ارزیابی استاندارد وضعیت سلامتی انجام می</w:t>
      </w:r>
      <w:r w:rsidRPr="00C6684F">
        <w:rPr>
          <w:rFonts w:ascii="Times New Roman" w:hAnsi="Times New Roman" w:cs="B Nazanin" w:hint="cs"/>
          <w:color w:val="auto"/>
          <w:sz w:val="24"/>
          <w:szCs w:val="24"/>
          <w:rtl/>
          <w:lang w:bidi="fa-IR"/>
        </w:rPr>
        <w:softHyphen/>
        <w:t>شود و هدف آن شناسایی زودرس مصرف این مواد به منظور کمک به ارتقای سلامتی افراد است. 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 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صورت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تدخینی،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خوراکی،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مشامی،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استنشاقی،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تزریقی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خوردن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قرص</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p>
    <w:p w14:paraId="61531CBA"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 xml:space="preserve">اکنون  </w:t>
      </w:r>
      <w:r w:rsidRPr="00C6684F">
        <w:rPr>
          <w:rFonts w:ascii="Times New Roman" w:hAnsi="Times New Roman" w:cs="B Nazanin" w:hint="cs"/>
          <w:color w:val="auto"/>
          <w:sz w:val="24"/>
          <w:szCs w:val="24"/>
          <w:u w:val="single"/>
          <w:rtl/>
          <w:lang w:bidi="fa-IR"/>
        </w:rPr>
        <w:t>صفحه نمایش سوالات</w:t>
      </w:r>
      <w:r w:rsidRPr="00C6684F">
        <w:rPr>
          <w:rFonts w:ascii="Times New Roman" w:hAnsi="Times New Roman" w:cs="B Nazanin" w:hint="cs"/>
          <w:color w:val="auto"/>
          <w:sz w:val="24"/>
          <w:szCs w:val="24"/>
          <w:rtl/>
          <w:lang w:bidi="fa-IR"/>
        </w:rPr>
        <w:t xml:space="preserve"> را به مراجع نشان بدهید و با به کارگیری مهارت ارتباط همدلانه توضیح دهید: </w:t>
      </w:r>
    </w:p>
    <w:p w14:paraId="4C81E57C"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rtl/>
          <w:lang w:bidi="fa-IR"/>
        </w:rPr>
      </w:pPr>
      <w:r w:rsidRPr="00C6684F">
        <w:rPr>
          <w:rFonts w:ascii="Times New Roman" w:hAnsi="Times New Roman" w:cs="B Nazanin" w:hint="cs"/>
          <w:color w:val="auto"/>
          <w:sz w:val="24"/>
          <w:szCs w:val="24"/>
          <w:rtl/>
          <w:lang w:bidi="fa-IR"/>
        </w:rPr>
        <w:t>"برخی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مواد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فهرست</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ممکن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است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توسط</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تجویز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باشد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مثل</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آرام</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 xml:space="preserve"> بخش،</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ضد درد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یا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ریتالین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مصاحبه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داروهایی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مطابق</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تجو</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ز</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پزشک</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ثبت</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eastAsia"/>
          <w:color w:val="auto"/>
          <w:sz w:val="24"/>
          <w:szCs w:val="24"/>
          <w:rtl/>
          <w:lang w:bidi="fa-IR"/>
        </w:rPr>
        <w:t>نم</w:t>
      </w:r>
      <w:r w:rsidRPr="00C6684F">
        <w:rPr>
          <w:rFonts w:ascii="Times New Roman" w:hAnsi="Times New Roman" w:cs="B Nazanin" w:hint="cs"/>
          <w:color w:val="auto"/>
          <w:sz w:val="24"/>
          <w:szCs w:val="24"/>
          <w:rtl/>
          <w:lang w:bidi="fa-IR"/>
        </w:rPr>
        <w:t>ی</w:t>
      </w:r>
      <w:r w:rsidRPr="00C6684F">
        <w:rPr>
          <w:rFonts w:ascii="Times New Roman" w:hAnsi="Times New Roman" w:cs="B Nazanin"/>
          <w:color w:val="auto"/>
          <w:sz w:val="24"/>
          <w:szCs w:val="24"/>
          <w:rtl/>
          <w:lang w:bidi="fa-IR"/>
        </w:rPr>
        <w:softHyphen/>
      </w:r>
      <w:r w:rsidRPr="00C6684F">
        <w:rPr>
          <w:rFonts w:ascii="Times New Roman" w:hAnsi="Times New Roman" w:cs="B Nazanin" w:hint="eastAsia"/>
          <w:color w:val="auto"/>
          <w:sz w:val="24"/>
          <w:szCs w:val="24"/>
          <w:rtl/>
          <w:lang w:bidi="fa-IR"/>
        </w:rPr>
        <w:t>کن</w:t>
      </w:r>
      <w:r w:rsidRPr="00C6684F">
        <w:rPr>
          <w:rFonts w:ascii="Times New Roman" w:hAnsi="Times New Roman" w:cs="B Nazanin" w:hint="cs"/>
          <w:color w:val="auto"/>
          <w:sz w:val="24"/>
          <w:szCs w:val="24"/>
          <w:rtl/>
          <w:lang w:bidi="fa-IR"/>
        </w:rPr>
        <w:t>ی</w:t>
      </w:r>
      <w:r w:rsidRPr="00C6684F">
        <w:rPr>
          <w:rFonts w:ascii="Times New Roman" w:hAnsi="Times New Roman" w:cs="B Nazanin" w:hint="eastAsia"/>
          <w:color w:val="auto"/>
          <w:sz w:val="24"/>
          <w:szCs w:val="24"/>
          <w:rtl/>
          <w:lang w:bidi="fa-IR"/>
        </w:rPr>
        <w:t>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داروها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را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u w:val="single"/>
          <w:rtl/>
          <w:lang w:bidi="fa-IR"/>
        </w:rPr>
        <w:t>دلایلی</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eastAsia"/>
          <w:color w:val="auto"/>
          <w:sz w:val="24"/>
          <w:szCs w:val="24"/>
          <w:u w:val="single"/>
          <w:rtl/>
          <w:lang w:bidi="fa-IR"/>
        </w:rPr>
        <w:t>غ</w:t>
      </w:r>
      <w:r w:rsidRPr="00C6684F">
        <w:rPr>
          <w:rFonts w:ascii="Times New Roman" w:hAnsi="Times New Roman" w:cs="B Nazanin" w:hint="cs"/>
          <w:color w:val="auto"/>
          <w:sz w:val="24"/>
          <w:szCs w:val="24"/>
          <w:u w:val="single"/>
          <w:rtl/>
          <w:lang w:bidi="fa-IR"/>
        </w:rPr>
        <w:t>ی</w:t>
      </w:r>
      <w:r w:rsidRPr="00C6684F">
        <w:rPr>
          <w:rFonts w:ascii="Times New Roman" w:hAnsi="Times New Roman" w:cs="B Nazanin" w:hint="eastAsia"/>
          <w:color w:val="auto"/>
          <w:sz w:val="24"/>
          <w:szCs w:val="24"/>
          <w:u w:val="single"/>
          <w:rtl/>
          <w:lang w:bidi="fa-IR"/>
        </w:rPr>
        <w:t>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تجویز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پزشک،</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یا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با</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دفعات</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و</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مقادیر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بیشتر</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از</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میزان</w:t>
      </w:r>
      <w:r w:rsidRPr="00C6684F">
        <w:rPr>
          <w:rFonts w:ascii="Times New Roman" w:hAnsi="Times New Roman" w:cs="B Nazanin"/>
          <w:color w:val="auto"/>
          <w:sz w:val="24"/>
          <w:szCs w:val="24"/>
          <w:u w:val="single"/>
          <w:rtl/>
          <w:lang w:bidi="fa-IR"/>
        </w:rPr>
        <w:t xml:space="preserve"> </w:t>
      </w:r>
      <w:r w:rsidRPr="00C6684F">
        <w:rPr>
          <w:rFonts w:ascii="Times New Roman" w:hAnsi="Times New Roman" w:cs="B Nazanin" w:hint="cs"/>
          <w:color w:val="auto"/>
          <w:sz w:val="24"/>
          <w:szCs w:val="24"/>
          <w:u w:val="single"/>
          <w:rtl/>
          <w:lang w:bidi="fa-IR"/>
        </w:rPr>
        <w:t xml:space="preserve">نسخه </w:t>
      </w:r>
      <w:r w:rsidRPr="00C6684F">
        <w:rPr>
          <w:rFonts w:ascii="Times New Roman" w:hAnsi="Times New Roman" w:cs="B Nazanin"/>
          <w:color w:val="auto"/>
          <w:sz w:val="24"/>
          <w:szCs w:val="24"/>
          <w:u w:val="single"/>
          <w:rtl/>
          <w:lang w:bidi="fa-IR"/>
        </w:rPr>
        <w:softHyphen/>
      </w:r>
      <w:r w:rsidRPr="00C6684F">
        <w:rPr>
          <w:rFonts w:ascii="Times New Roman" w:hAnsi="Times New Roman" w:cs="B Nazanin" w:hint="cs"/>
          <w:color w:val="auto"/>
          <w:sz w:val="24"/>
          <w:szCs w:val="24"/>
          <w:u w:val="single"/>
          <w:rtl/>
          <w:lang w:bidi="fa-IR"/>
        </w:rPr>
        <w:t>شده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مصرف</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کنید،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لطفاً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p>
    <w:p w14:paraId="2E4D9EB0" w14:textId="77777777" w:rsidR="00B10B1C" w:rsidRPr="00C6684F" w:rsidRDefault="00B10B1C" w:rsidP="00B10B1C">
      <w:pPr>
        <w:widowControl w:val="0"/>
        <w:tabs>
          <w:tab w:val="left" w:pos="2776"/>
          <w:tab w:val="left" w:pos="2918"/>
          <w:tab w:val="left" w:pos="3343"/>
        </w:tabs>
        <w:spacing w:after="0" w:line="360" w:lineRule="auto"/>
        <w:jc w:val="lowKashida"/>
        <w:rPr>
          <w:rFonts w:ascii="Times New Roman" w:hAnsi="Times New Roman" w:cs="B Nazanin"/>
          <w:color w:val="auto"/>
          <w:sz w:val="24"/>
          <w:szCs w:val="24"/>
          <w:lang w:bidi="fa-IR"/>
        </w:rPr>
      </w:pP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شما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اطمینان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دهیم</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اطلاعاتی</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در</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این</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مورد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می</w:t>
      </w:r>
      <w:r w:rsidRPr="00C6684F">
        <w:rPr>
          <w:rFonts w:ascii="Times New Roman" w:hAnsi="Times New Roman" w:cs="B Nazanin"/>
          <w:color w:val="auto"/>
          <w:sz w:val="24"/>
          <w:szCs w:val="24"/>
          <w:rtl/>
          <w:lang w:bidi="fa-IR"/>
        </w:rPr>
        <w:softHyphen/>
      </w:r>
      <w:r w:rsidRPr="00C6684F">
        <w:rPr>
          <w:rFonts w:ascii="Times New Roman" w:hAnsi="Times New Roman" w:cs="B Nazanin" w:hint="cs"/>
          <w:color w:val="auto"/>
          <w:sz w:val="24"/>
          <w:szCs w:val="24"/>
          <w:rtl/>
          <w:lang w:bidi="fa-IR"/>
        </w:rPr>
        <w:t>دهید،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کاملاً</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محرمانه</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خواهد</w:t>
      </w:r>
      <w:r w:rsidRPr="00C6684F">
        <w:rPr>
          <w:rFonts w:ascii="Times New Roman" w:hAnsi="Times New Roman" w:cs="B Nazanin"/>
          <w:color w:val="auto"/>
          <w:sz w:val="24"/>
          <w:szCs w:val="24"/>
          <w:rtl/>
          <w:lang w:bidi="fa-IR"/>
        </w:rPr>
        <w:t xml:space="preserve"> </w:t>
      </w:r>
      <w:r w:rsidRPr="00C6684F">
        <w:rPr>
          <w:rFonts w:ascii="Times New Roman" w:hAnsi="Times New Roman" w:cs="B Nazanin" w:hint="cs"/>
          <w:color w:val="auto"/>
          <w:sz w:val="24"/>
          <w:szCs w:val="24"/>
          <w:rtl/>
          <w:lang w:bidi="fa-IR"/>
        </w:rPr>
        <w:t>بود</w:t>
      </w:r>
      <w:r w:rsidRPr="00C6684F">
        <w:rPr>
          <w:rFonts w:ascii="Times New Roman" w:hAnsi="Times New Roman" w:cs="B Nazanin"/>
          <w:color w:val="auto"/>
          <w:sz w:val="24"/>
          <w:szCs w:val="24"/>
          <w:rtl/>
          <w:lang w:bidi="fa-IR"/>
        </w:rPr>
        <w:t>.</w:t>
      </w:r>
      <w:r w:rsidRPr="00C6684F">
        <w:rPr>
          <w:rFonts w:ascii="Times New Roman" w:hAnsi="Times New Roman" w:cs="B Nazanin" w:hint="cs"/>
          <w:color w:val="auto"/>
          <w:sz w:val="24"/>
          <w:szCs w:val="24"/>
          <w:rtl/>
          <w:lang w:bidi="fa-IR"/>
        </w:rPr>
        <w:t xml:space="preserve"> </w:t>
      </w:r>
      <w:r w:rsidRPr="00C6684F">
        <w:rPr>
          <w:rFonts w:ascii="Times New Roman" w:hAnsi="Times New Roman" w:cs="B Nazanin" w:hint="cs"/>
          <w:color w:val="auto"/>
          <w:sz w:val="24"/>
          <w:szCs w:val="24"/>
          <w:u w:val="single"/>
          <w:rtl/>
          <w:lang w:bidi="fa-IR"/>
        </w:rPr>
        <w:t>پاسخ</w:t>
      </w:r>
      <w:r w:rsidRPr="00C6684F">
        <w:rPr>
          <w:rFonts w:ascii="Times New Roman" w:hAnsi="Times New Roman" w:cs="B Nazanin" w:hint="cs"/>
          <w:color w:val="auto"/>
          <w:sz w:val="24"/>
          <w:szCs w:val="24"/>
          <w:u w:val="single"/>
          <w:rtl/>
          <w:lang w:bidi="fa-IR"/>
        </w:rPr>
        <w:softHyphen/>
        <w:t>گویی باز و صادقانه</w:t>
      </w:r>
      <w:r w:rsidRPr="00C6684F">
        <w:rPr>
          <w:rFonts w:ascii="Times New Roman" w:hAnsi="Times New Roman" w:cs="B Nazanin" w:hint="cs"/>
          <w:color w:val="auto"/>
          <w:sz w:val="24"/>
          <w:szCs w:val="24"/>
          <w:rtl/>
          <w:lang w:bidi="fa-IR"/>
        </w:rPr>
        <w:t xml:space="preserve"> به این پرسش</w:t>
      </w:r>
      <w:r w:rsidRPr="00C6684F">
        <w:rPr>
          <w:rFonts w:ascii="Times New Roman" w:hAnsi="Times New Roman" w:cs="B Nazanin" w:hint="cs"/>
          <w:color w:val="auto"/>
          <w:sz w:val="24"/>
          <w:szCs w:val="24"/>
          <w:rtl/>
          <w:lang w:bidi="fa-IR"/>
        </w:rPr>
        <w:softHyphen/>
        <w:t>ها در ارایه خدمات مورد نیاز به ما کمک می</w:t>
      </w:r>
      <w:r w:rsidRPr="00C6684F">
        <w:rPr>
          <w:rFonts w:ascii="Times New Roman" w:hAnsi="Times New Roman" w:cs="B Nazanin" w:hint="cs"/>
          <w:color w:val="auto"/>
          <w:sz w:val="24"/>
          <w:szCs w:val="24"/>
          <w:rtl/>
          <w:lang w:bidi="fa-IR"/>
        </w:rPr>
        <w:softHyphen/>
        <w:t xml:space="preserve">کند، اما در </w:t>
      </w:r>
      <w:r w:rsidRPr="00C6684F">
        <w:rPr>
          <w:rFonts w:ascii="Times New Roman" w:hAnsi="Times New Roman" w:cs="B Nazanin" w:hint="cs"/>
          <w:color w:val="auto"/>
          <w:sz w:val="24"/>
          <w:szCs w:val="24"/>
          <w:u w:val="single"/>
          <w:rtl/>
          <w:lang w:bidi="fa-IR"/>
        </w:rPr>
        <w:t>صورت عدم تمایل</w:t>
      </w:r>
      <w:r w:rsidRPr="00C6684F">
        <w:rPr>
          <w:rFonts w:ascii="Times New Roman" w:hAnsi="Times New Roman" w:cs="B Nazanin" w:hint="cs"/>
          <w:color w:val="auto"/>
          <w:sz w:val="24"/>
          <w:szCs w:val="24"/>
          <w:rtl/>
          <w:lang w:bidi="fa-IR"/>
        </w:rPr>
        <w:t xml:space="preserve"> می</w:t>
      </w:r>
      <w:r w:rsidRPr="00C6684F">
        <w:rPr>
          <w:rFonts w:ascii="Times New Roman" w:hAnsi="Times New Roman" w:cs="B Nazanin" w:hint="cs"/>
          <w:color w:val="auto"/>
          <w:sz w:val="24"/>
          <w:szCs w:val="24"/>
          <w:rtl/>
          <w:lang w:bidi="fa-IR"/>
        </w:rPr>
        <w:softHyphen/>
        <w:t>توانید به پرسش</w:t>
      </w:r>
      <w:r w:rsidRPr="00C6684F">
        <w:rPr>
          <w:rFonts w:ascii="Times New Roman" w:hAnsi="Times New Roman" w:cs="B Nazanin" w:hint="cs"/>
          <w:color w:val="auto"/>
          <w:sz w:val="24"/>
          <w:szCs w:val="24"/>
          <w:rtl/>
          <w:lang w:bidi="fa-IR"/>
        </w:rPr>
        <w:softHyphen/>
        <w:t>ها پاسخ ندهید."</w:t>
      </w:r>
    </w:p>
    <w:p w14:paraId="74DD95F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در صورت پاسخ مثبت به سوالات مصرف در طول عمر و  سه ماه اخیر هر ماده ( دخانیات، الکل و مواد )، سابقه درمان مراجع  با سوال 6   پرسیده می شود.</w:t>
      </w:r>
    </w:p>
    <w:p w14:paraId="73CFE98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پرسش6</w:t>
      </w:r>
      <w:r w:rsidRPr="006436D3">
        <w:rPr>
          <w:rFonts w:cs="B Nazanin"/>
          <w:color w:val="auto"/>
          <w:sz w:val="24"/>
          <w:szCs w:val="24"/>
          <w:rtl/>
          <w:lang w:bidi="fa-IR"/>
        </w:rPr>
        <w:t xml:space="preserve">- </w:t>
      </w:r>
      <w:r w:rsidRPr="006436D3">
        <w:rPr>
          <w:rFonts w:cs="B Nazanin" w:hint="eastAsia"/>
          <w:color w:val="auto"/>
          <w:sz w:val="24"/>
          <w:szCs w:val="24"/>
          <w:rtl/>
          <w:lang w:bidi="fa-IR"/>
        </w:rPr>
        <w:t>آ</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اختلال</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1</w:t>
      </w:r>
      <w:r w:rsidRPr="006436D3">
        <w:rPr>
          <w:rFonts w:cs="B Nazanin"/>
          <w:color w:val="auto"/>
          <w:sz w:val="24"/>
          <w:szCs w:val="24"/>
          <w:rtl/>
          <w:lang w:bidi="fa-IR"/>
        </w:rPr>
        <w:t xml:space="preserve">5 </w:t>
      </w:r>
      <w:r w:rsidRPr="006436D3">
        <w:rPr>
          <w:rFonts w:cs="B Nazanin" w:hint="eastAsia"/>
          <w:color w:val="auto"/>
          <w:sz w:val="24"/>
          <w:szCs w:val="24"/>
          <w:rtl/>
          <w:lang w:bidi="fa-IR"/>
        </w:rPr>
        <w:t>تا</w:t>
      </w:r>
      <w:r w:rsidRPr="006436D3">
        <w:rPr>
          <w:rFonts w:cs="B Nazanin"/>
          <w:color w:val="auto"/>
          <w:sz w:val="24"/>
          <w:szCs w:val="24"/>
          <w:rtl/>
          <w:lang w:bidi="fa-IR"/>
        </w:rPr>
        <w:t xml:space="preserve"> 18 </w:t>
      </w:r>
      <w:r w:rsidRPr="006436D3">
        <w:rPr>
          <w:rFonts w:cs="B Nazanin" w:hint="eastAsia"/>
          <w:color w:val="auto"/>
          <w:sz w:val="24"/>
          <w:szCs w:val="24"/>
          <w:rtl/>
          <w:lang w:bidi="fa-IR"/>
        </w:rPr>
        <w:t>سال</w:t>
      </w:r>
      <w:r w:rsidRPr="006436D3">
        <w:rPr>
          <w:rFonts w:cs="B Nazanin"/>
          <w:color w:val="auto"/>
          <w:sz w:val="24"/>
          <w:szCs w:val="24"/>
          <w:rtl/>
          <w:lang w:bidi="fa-IR"/>
        </w:rPr>
        <w:t>)</w:t>
      </w:r>
    </w:p>
    <w:p w14:paraId="0A3F633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سپس، صرف نظر از نوع پاسخ مراجعان به سؤال</w:t>
      </w:r>
      <w:r w:rsidRPr="006436D3">
        <w:rPr>
          <w:rFonts w:cs="B Nazanin" w:hint="cs"/>
          <w:color w:val="auto"/>
          <w:sz w:val="24"/>
          <w:szCs w:val="24"/>
          <w:rtl/>
          <w:lang w:bidi="fa-IR"/>
        </w:rPr>
        <w:softHyphen/>
        <w:t xml:space="preserve">های 1 تا 5،  پرسش 7  و 12 از تمام مراجعان گروه سنی </w:t>
      </w:r>
      <w:r w:rsidRPr="006436D3">
        <w:rPr>
          <w:rFonts w:cs="B Nazanin" w:hint="cs"/>
          <w:b/>
          <w:bCs/>
          <w:color w:val="auto"/>
          <w:sz w:val="24"/>
          <w:szCs w:val="24"/>
          <w:rtl/>
          <w:lang w:bidi="fa-IR"/>
        </w:rPr>
        <w:t>18 تا 29 سال</w:t>
      </w:r>
      <w:r w:rsidRPr="006436D3">
        <w:rPr>
          <w:rFonts w:cs="B Nazanin" w:hint="cs"/>
          <w:color w:val="auto"/>
          <w:sz w:val="24"/>
          <w:szCs w:val="24"/>
          <w:rtl/>
          <w:lang w:bidi="fa-IR"/>
        </w:rPr>
        <w:t xml:space="preserve"> پرسیده می</w:t>
      </w:r>
      <w:r w:rsidRPr="006436D3">
        <w:rPr>
          <w:rFonts w:cs="B Nazanin" w:hint="cs"/>
          <w:color w:val="auto"/>
          <w:sz w:val="24"/>
          <w:szCs w:val="24"/>
          <w:rtl/>
          <w:lang w:bidi="fa-IR"/>
        </w:rPr>
        <w:softHyphen/>
        <w:t>شود.</w:t>
      </w:r>
    </w:p>
    <w:p w14:paraId="3CCE4093"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بخش سوم- ارزیابی مواجهه فرد با دود دستِ دوم و سوم  دخانیات در ماه گذشته ( پرسش از مراجعه کنندگانی که مصرف کننده دخانیات در سه ماهه اخیر نیستند</w:t>
      </w:r>
      <w:r w:rsidRPr="006436D3" w:rsidDel="0065022E">
        <w:rPr>
          <w:rFonts w:cs="B Nazanin" w:hint="cs"/>
          <w:color w:val="auto"/>
          <w:sz w:val="24"/>
          <w:szCs w:val="24"/>
          <w:rtl/>
          <w:lang w:bidi="fa-IR"/>
        </w:rPr>
        <w:t xml:space="preserve"> </w:t>
      </w:r>
      <w:r w:rsidRPr="006436D3">
        <w:rPr>
          <w:rFonts w:cs="B Nazanin" w:hint="cs"/>
          <w:color w:val="auto"/>
          <w:sz w:val="24"/>
          <w:szCs w:val="24"/>
          <w:rtl/>
          <w:lang w:bidi="fa-IR"/>
        </w:rPr>
        <w:t>و در گروه سنی 15 تا 18سال هستند)</w:t>
      </w:r>
    </w:p>
    <w:p w14:paraId="4F900A17"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پرسش 7- آیا در ماه گذشته کسی در حضور شما در منزل، محل کار یا اماکن عمومی دخانیات مصرف کرده است؟</w:t>
      </w:r>
    </w:p>
    <w:p w14:paraId="63DFE12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ECD9C57"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بخش چهارم- ارزیابی مواجهه فرزندان با دخانیات (والدین دارای فرزندان زیر 18 سال)</w:t>
      </w:r>
    </w:p>
    <w:p w14:paraId="50F38328"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در والدین دارای فرزندان زیر 18 سال، 4 پرسش زیر(8 تا 11) از نظر مواجهه فرزندان با دخانیات سوال می</w:t>
      </w:r>
      <w:r w:rsidRPr="006436D3">
        <w:rPr>
          <w:rFonts w:cs="B Nazanin" w:hint="cs"/>
          <w:color w:val="auto"/>
          <w:sz w:val="24"/>
          <w:szCs w:val="24"/>
          <w:rtl/>
          <w:lang w:bidi="fa-IR"/>
        </w:rPr>
        <w:softHyphen/>
        <w:t>شود:</w:t>
      </w:r>
    </w:p>
    <w:p w14:paraId="28FB6F4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پرسش 8- آيا در خانواده شما، فرد مصرف </w:t>
      </w:r>
      <w:r w:rsidRPr="006436D3">
        <w:rPr>
          <w:rFonts w:cs="B Nazanin" w:hint="cs"/>
          <w:color w:val="auto"/>
          <w:sz w:val="24"/>
          <w:szCs w:val="24"/>
          <w:rtl/>
          <w:lang w:bidi="fa-IR"/>
        </w:rPr>
        <w:softHyphen/>
        <w:t xml:space="preserve">كننده دخانیات (سیگار، پیپ، قلیان و... ) وجود دارد؟ </w:t>
      </w:r>
    </w:p>
    <w:p w14:paraId="50E98150"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2912B79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بخش پنجم </w:t>
      </w:r>
      <w:r w:rsidRPr="006436D3">
        <w:rPr>
          <w:rFonts w:ascii="Times New Roman" w:hAnsi="Times New Roman" w:cs="Times New Roman" w:hint="cs"/>
          <w:color w:val="auto"/>
          <w:sz w:val="24"/>
          <w:szCs w:val="24"/>
          <w:rtl/>
          <w:lang w:bidi="fa-IR"/>
        </w:rPr>
        <w:t>–</w:t>
      </w:r>
      <w:r w:rsidRPr="006436D3">
        <w:rPr>
          <w:rFonts w:cs="B Nazanin" w:hint="cs"/>
          <w:color w:val="auto"/>
          <w:sz w:val="24"/>
          <w:szCs w:val="24"/>
          <w:rtl/>
          <w:lang w:bidi="fa-IR"/>
        </w:rPr>
        <w:t xml:space="preserve"> ارزیابی مواجهه فرزندان با دود دستِ دوم یا سوم دخانیات (والدین دارای فرزندان زیر 18 سال)</w:t>
      </w:r>
    </w:p>
    <w:p w14:paraId="4E195041"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9- آیا در ماه گذشته کسی در حضور فرزند شما در منزل دخانیات مصرف کرده است؟</w:t>
      </w:r>
    </w:p>
    <w:p w14:paraId="3C289CE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7D17910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پرسش 10- آیا در ماه گذشته کسی در حضور فرزند شما در اماکن عمومی دخانیات مصرف کرده است؟</w:t>
      </w:r>
    </w:p>
    <w:p w14:paraId="0C24585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695EF44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استفاده از کودک برای خرید مواد دخانی(والدین دارای فرزندان زیر 18 سال)</w:t>
      </w:r>
    </w:p>
    <w:p w14:paraId="7ACE115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پرسش 11- آیا در سال گذشته، فرزند شما برای خرید سیگار، تنباکوی قلیان و سایر مواد دخانی به مراکز فروش این مواد فرستاده شده است؟</w:t>
      </w:r>
    </w:p>
    <w:p w14:paraId="4E7D519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38AFCCD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بخش پنجم- ارزیابی مواجهه فرزندان با مواد و الکل در خانواده (والدین دارای فرزندان زیر 18 سال)</w:t>
      </w:r>
    </w:p>
    <w:p w14:paraId="4B5357A2" w14:textId="77777777" w:rsidR="00B10B1C" w:rsidRPr="006436D3" w:rsidRDefault="00B10B1C" w:rsidP="00B10B1C">
      <w:pPr>
        <w:tabs>
          <w:tab w:val="left" w:pos="2776"/>
          <w:tab w:val="left" w:pos="2918"/>
          <w:tab w:val="left" w:pos="3343"/>
        </w:tabs>
        <w:spacing w:after="0" w:line="276" w:lineRule="auto"/>
        <w:jc w:val="both"/>
        <w:rPr>
          <w:rFonts w:cs="B Nazanin"/>
          <w:color w:val="auto"/>
          <w:sz w:val="24"/>
          <w:szCs w:val="24"/>
          <w:rtl/>
          <w:lang w:bidi="fa-IR"/>
        </w:rPr>
      </w:pPr>
      <w:r w:rsidRPr="006436D3">
        <w:rPr>
          <w:rFonts w:cs="B Nazanin" w:hint="cs"/>
          <w:color w:val="auto"/>
          <w:sz w:val="24"/>
          <w:szCs w:val="24"/>
          <w:rtl/>
          <w:lang w:bidi="fa-IR"/>
        </w:rPr>
        <w:t>پرسش</w:t>
      </w:r>
      <w:r w:rsidRPr="006436D3">
        <w:rPr>
          <w:rFonts w:cs="B Nazanin"/>
          <w:color w:val="auto"/>
          <w:sz w:val="24"/>
          <w:szCs w:val="24"/>
          <w:rtl/>
          <w:lang w:bidi="fa-IR"/>
        </w:rPr>
        <w:t xml:space="preserve"> 12-</w:t>
      </w:r>
      <w:r w:rsidRPr="006436D3">
        <w:rPr>
          <w:rFonts w:cs="B Nazanin" w:hint="cs"/>
          <w:color w:val="auto"/>
          <w:sz w:val="24"/>
          <w:szCs w:val="24"/>
          <w:rtl/>
          <w:lang w:bidi="fa-IR"/>
        </w:rPr>
        <w:t xml:space="preserve">  آيا در خانواده، فردي داراي اعتياد به الکل یا مواد و  يا مصرف كننده تفنني آن وجود دارد؟</w:t>
      </w:r>
    </w:p>
    <w:p w14:paraId="5755CCC6"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بله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خیر </w:t>
      </w:r>
      <w:r w:rsidRPr="006436D3">
        <w:rPr>
          <w:rFonts w:cs="B Nazanin" w:hint="cs"/>
          <w:color w:val="auto"/>
          <w:sz w:val="24"/>
          <w:szCs w:val="24"/>
          <w:lang w:bidi="fa-IR"/>
        </w:rPr>
        <w:sym w:font="Wingdings" w:char="F06F"/>
      </w:r>
      <w:r w:rsidRPr="006436D3">
        <w:rPr>
          <w:rFonts w:cs="B Nazanin" w:hint="cs"/>
          <w:color w:val="auto"/>
          <w:sz w:val="24"/>
          <w:szCs w:val="24"/>
          <w:rtl/>
          <w:lang w:bidi="fa-IR"/>
        </w:rPr>
        <w:t xml:space="preserve"> </w:t>
      </w:r>
    </w:p>
    <w:p w14:paraId="119DA97D"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 xml:space="preserve">توضیحات بیشتر </w:t>
      </w:r>
    </w:p>
    <w:p w14:paraId="687BE6EA"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تعریف انواع تنباکو:</w:t>
      </w:r>
    </w:p>
    <w:p w14:paraId="74569C49"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در بخش زیر جهت اطلاع بیشتر </w:t>
      </w:r>
      <w:del w:id="9" w:author="اتاق جلسات روان" w:date="2018-11-27T14:58:00Z">
        <w:r w:rsidRPr="006436D3" w:rsidDel="00141D8D">
          <w:rPr>
            <w:rFonts w:cs="B Nazanin" w:hint="cs"/>
            <w:color w:val="auto"/>
            <w:sz w:val="24"/>
            <w:szCs w:val="24"/>
            <w:rtl/>
            <w:lang w:bidi="fa-IR"/>
          </w:rPr>
          <w:delText xml:space="preserve"> </w:delText>
        </w:r>
      </w:del>
      <w:r w:rsidRPr="006436D3">
        <w:rPr>
          <w:rFonts w:cs="B Nazanin" w:hint="cs"/>
          <w:color w:val="auto"/>
          <w:sz w:val="24"/>
          <w:szCs w:val="24"/>
          <w:rtl/>
          <w:lang w:bidi="fa-IR"/>
        </w:rPr>
        <w:t>تعریف تنباکو و انواع آن ارایه می گردد:</w:t>
      </w:r>
    </w:p>
    <w:p w14:paraId="39B69155"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        به هر ماده یا فرآورده‌ای که تمام یا بخشی از ماده خام تشکیل دهنده آن گیاه توتون یا  مشتقات آن باشد، اطلاق می‌شود.  (به استثنای مواد دارویی مجاز ترک دخانیات، به تشخیص وزارت بهداشت، درمان و آموزش پزشکی) </w:t>
      </w:r>
    </w:p>
    <w:p w14:paraId="2BF24A9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این مواد بر اساس نوع مصرف به دو گروه اصلی تدخینی و غیر تدخینی تقسیم می‌شوند: </w:t>
      </w:r>
    </w:p>
    <w:p w14:paraId="09252F9F"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lastRenderedPageBreak/>
        <w:t>1)  مواد دخانی</w:t>
      </w:r>
      <w:r w:rsidRPr="006436D3">
        <w:rPr>
          <w:rFonts w:cs="B Nazanin"/>
          <w:color w:val="auto"/>
          <w:sz w:val="24"/>
          <w:szCs w:val="24"/>
          <w:lang w:bidi="fa-IR"/>
        </w:rPr>
        <w:t xml:space="preserve"> </w:t>
      </w:r>
      <w:r w:rsidRPr="006436D3">
        <w:rPr>
          <w:rFonts w:cs="B Nazanin" w:hint="cs"/>
          <w:color w:val="auto"/>
          <w:sz w:val="24"/>
          <w:szCs w:val="24"/>
          <w:rtl/>
          <w:lang w:bidi="fa-IR"/>
        </w:rPr>
        <w:t xml:space="preserve"> (تدخینی)</w:t>
      </w:r>
      <w:r w:rsidRPr="006436D3">
        <w:rPr>
          <w:rFonts w:cs="B Nazanin"/>
          <w:color w:val="auto"/>
          <w:sz w:val="24"/>
          <w:szCs w:val="24"/>
          <w:rtl/>
          <w:lang w:bidi="fa-IR"/>
        </w:rPr>
        <w:footnoteReference w:id="3"/>
      </w:r>
      <w:r w:rsidRPr="006436D3">
        <w:rPr>
          <w:rFonts w:cs="B Nazanin" w:hint="cs"/>
          <w:color w:val="auto"/>
          <w:sz w:val="24"/>
          <w:szCs w:val="24"/>
          <w:rtl/>
          <w:lang w:bidi="fa-IR"/>
        </w:rPr>
        <w:t xml:space="preserve">: </w:t>
      </w:r>
    </w:p>
    <w:p w14:paraId="72A09E48" w14:textId="77777777" w:rsidR="00B10B1C" w:rsidRPr="006436D3" w:rsidRDefault="00B10B1C" w:rsidP="00B10B1C">
      <w:pPr>
        <w:widowControl w:val="0"/>
        <w:spacing w:before="240" w:after="200" w:line="276" w:lineRule="auto"/>
        <w:jc w:val="lowKashida"/>
        <w:rPr>
          <w:rFonts w:cs="B Nazanin"/>
          <w:color w:val="auto"/>
          <w:sz w:val="24"/>
          <w:szCs w:val="24"/>
          <w:lang w:bidi="fa-IR"/>
        </w:rPr>
      </w:pPr>
      <w:r w:rsidRPr="006436D3">
        <w:rPr>
          <w:rFonts w:cs="B Nazanin" w:hint="cs"/>
          <w:color w:val="auto"/>
          <w:sz w:val="24"/>
          <w:szCs w:val="24"/>
          <w:rtl/>
          <w:lang w:bidi="fa-IR"/>
        </w:rPr>
        <w:t>الف</w:t>
      </w:r>
      <w:r w:rsidRPr="006436D3">
        <w:rPr>
          <w:rFonts w:cs="B Nazanin"/>
          <w:color w:val="auto"/>
          <w:sz w:val="24"/>
          <w:szCs w:val="24"/>
          <w:rtl/>
          <w:lang w:bidi="fa-IR"/>
        </w:rPr>
        <w:t>) س</w:t>
      </w:r>
      <w:r w:rsidRPr="006436D3">
        <w:rPr>
          <w:rFonts w:cs="B Nazanin" w:hint="cs"/>
          <w:color w:val="auto"/>
          <w:sz w:val="24"/>
          <w:szCs w:val="24"/>
          <w:rtl/>
          <w:lang w:bidi="fa-IR"/>
        </w:rPr>
        <w:t>یگارت</w:t>
      </w:r>
      <w:r w:rsidRPr="006436D3">
        <w:rPr>
          <w:rFonts w:cs="B Nazanin"/>
          <w:color w:val="auto"/>
          <w:sz w:val="24"/>
          <w:szCs w:val="24"/>
          <w:rtl/>
          <w:lang w:bidi="fa-IR"/>
        </w:rPr>
        <w:footnoteReference w:id="4"/>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 </w:t>
      </w:r>
      <w:r w:rsidRPr="006436D3">
        <w:rPr>
          <w:rFonts w:cs="B Nazanin"/>
          <w:color w:val="auto"/>
          <w:sz w:val="24"/>
          <w:szCs w:val="24"/>
          <w:rtl/>
          <w:lang w:bidi="fa-IR"/>
        </w:rPr>
        <w:t>که در ا</w:t>
      </w:r>
      <w:r w:rsidRPr="006436D3">
        <w:rPr>
          <w:rFonts w:cs="B Nazanin" w:hint="cs"/>
          <w:color w:val="auto"/>
          <w:sz w:val="24"/>
          <w:szCs w:val="24"/>
          <w:rtl/>
          <w:lang w:bidi="fa-IR"/>
        </w:rPr>
        <w:t>یران</w:t>
      </w:r>
      <w:r w:rsidRPr="006436D3">
        <w:rPr>
          <w:rFonts w:cs="B Nazanin"/>
          <w:color w:val="auto"/>
          <w:sz w:val="24"/>
          <w:szCs w:val="24"/>
          <w:rtl/>
          <w:lang w:bidi="fa-IR"/>
        </w:rPr>
        <w:t xml:space="preserve"> به نام س</w:t>
      </w:r>
      <w:r w:rsidRPr="006436D3">
        <w:rPr>
          <w:rFonts w:cs="B Nazanin" w:hint="cs"/>
          <w:color w:val="auto"/>
          <w:sz w:val="24"/>
          <w:szCs w:val="24"/>
          <w:rtl/>
          <w:lang w:bidi="fa-IR"/>
        </w:rPr>
        <w:t>یگار</w:t>
      </w:r>
      <w:r w:rsidRPr="006436D3">
        <w:rPr>
          <w:rFonts w:cs="B Nazanin"/>
          <w:color w:val="auto"/>
          <w:sz w:val="24"/>
          <w:szCs w:val="24"/>
          <w:rtl/>
          <w:lang w:bidi="fa-IR"/>
        </w:rPr>
        <w:t xml:space="preserve"> شناخته شده است به 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پ</w:t>
      </w:r>
      <w:r w:rsidRPr="006436D3">
        <w:rPr>
          <w:rFonts w:cs="B Nazanin" w:hint="cs"/>
          <w:color w:val="auto"/>
          <w:sz w:val="24"/>
          <w:szCs w:val="24"/>
          <w:rtl/>
          <w:lang w:bidi="fa-IR"/>
        </w:rPr>
        <w:t>یچیده</w:t>
      </w:r>
      <w:r w:rsidRPr="006436D3">
        <w:rPr>
          <w:rFonts w:cs="B Nazanin"/>
          <w:color w:val="auto"/>
          <w:sz w:val="24"/>
          <w:szCs w:val="24"/>
          <w:rtl/>
          <w:lang w:bidi="fa-IR"/>
        </w:rPr>
        <w:t xml:space="preserve"> شده در کاغذ</w:t>
      </w:r>
      <w:r w:rsidRPr="006436D3">
        <w:rPr>
          <w:rFonts w:cs="B Nazanin" w:hint="cs"/>
          <w:color w:val="auto"/>
          <w:sz w:val="24"/>
          <w:szCs w:val="24"/>
          <w:rtl/>
          <w:lang w:bidi="fa-IR"/>
        </w:rPr>
        <w:t xml:space="preserve"> گفته مي‌شود</w:t>
      </w:r>
      <w:r w:rsidRPr="006436D3">
        <w:rPr>
          <w:rFonts w:cs="B Nazanin"/>
          <w:color w:val="auto"/>
          <w:sz w:val="24"/>
          <w:szCs w:val="24"/>
          <w:rtl/>
          <w:lang w:bidi="fa-IR"/>
        </w:rPr>
        <w:t xml:space="preserve"> که توسط ماش</w:t>
      </w:r>
      <w:r w:rsidRPr="006436D3">
        <w:rPr>
          <w:rFonts w:cs="B Nazanin" w:hint="cs"/>
          <w:color w:val="auto"/>
          <w:sz w:val="24"/>
          <w:szCs w:val="24"/>
          <w:rtl/>
          <w:lang w:bidi="fa-IR"/>
        </w:rPr>
        <w:t>ین</w:t>
      </w:r>
      <w:r w:rsidRPr="006436D3">
        <w:rPr>
          <w:rFonts w:cs="B Nazanin"/>
          <w:color w:val="auto"/>
          <w:sz w:val="24"/>
          <w:szCs w:val="24"/>
          <w:rtl/>
          <w:lang w:bidi="fa-IR"/>
        </w:rPr>
        <w:t xml:space="preserve"> تول</w:t>
      </w:r>
      <w:r w:rsidRPr="006436D3">
        <w:rPr>
          <w:rFonts w:cs="B Nazanin" w:hint="cs"/>
          <w:color w:val="auto"/>
          <w:sz w:val="24"/>
          <w:szCs w:val="24"/>
          <w:rtl/>
          <w:lang w:bidi="fa-IR"/>
        </w:rPr>
        <w:t>ید</w:t>
      </w:r>
      <w:r w:rsidRPr="006436D3">
        <w:rPr>
          <w:rFonts w:cs="B Nazanin"/>
          <w:color w:val="auto"/>
          <w:sz w:val="24"/>
          <w:szCs w:val="24"/>
          <w:rtl/>
          <w:lang w:bidi="fa-IR"/>
        </w:rPr>
        <w:t xml:space="preserve"> م</w:t>
      </w:r>
      <w:r w:rsidRPr="006436D3">
        <w:rPr>
          <w:rFonts w:cs="B Nazanin" w:hint="cs"/>
          <w:color w:val="auto"/>
          <w:sz w:val="24"/>
          <w:szCs w:val="24"/>
          <w:rtl/>
          <w:lang w:bidi="fa-IR"/>
        </w:rPr>
        <w:t>ی‌گردد</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استوانه کاغذ</w:t>
      </w:r>
      <w:r w:rsidRPr="006436D3">
        <w:rPr>
          <w:rFonts w:cs="B Nazanin" w:hint="cs"/>
          <w:color w:val="auto"/>
          <w:sz w:val="24"/>
          <w:szCs w:val="24"/>
          <w:rtl/>
          <w:lang w:bidi="fa-IR"/>
        </w:rPr>
        <w:t>ی</w:t>
      </w:r>
      <w:r w:rsidRPr="006436D3">
        <w:rPr>
          <w:rFonts w:cs="B Nazanin"/>
          <w:color w:val="auto"/>
          <w:sz w:val="24"/>
          <w:szCs w:val="24"/>
          <w:rtl/>
          <w:lang w:bidi="fa-IR"/>
        </w:rPr>
        <w:t xml:space="preserve"> کوچک</w:t>
      </w:r>
      <w:r w:rsidRPr="006436D3">
        <w:rPr>
          <w:rFonts w:cs="B Nazanin" w:hint="cs"/>
          <w:color w:val="auto"/>
          <w:sz w:val="24"/>
          <w:szCs w:val="24"/>
          <w:rtl/>
          <w:lang w:bidi="fa-IR"/>
        </w:rPr>
        <w:t>ی</w:t>
      </w:r>
      <w:r w:rsidRPr="006436D3">
        <w:rPr>
          <w:rFonts w:cs="B Nazanin"/>
          <w:color w:val="auto"/>
          <w:sz w:val="24"/>
          <w:szCs w:val="24"/>
          <w:rtl/>
          <w:lang w:bidi="fa-IR"/>
        </w:rPr>
        <w:t xml:space="preserve"> معمولاً به طول کمتر از 12 سانت</w:t>
      </w:r>
      <w:r w:rsidRPr="006436D3">
        <w:rPr>
          <w:rFonts w:cs="B Nazanin" w:hint="cs"/>
          <w:color w:val="auto"/>
          <w:sz w:val="24"/>
          <w:szCs w:val="24"/>
          <w:rtl/>
          <w:lang w:bidi="fa-IR"/>
        </w:rPr>
        <w:t>ی‌متر</w:t>
      </w:r>
      <w:r w:rsidRPr="006436D3">
        <w:rPr>
          <w:rFonts w:cs="B Nazanin"/>
          <w:color w:val="auto"/>
          <w:sz w:val="24"/>
          <w:szCs w:val="24"/>
          <w:rtl/>
          <w:lang w:bidi="fa-IR"/>
        </w:rPr>
        <w:t xml:space="preserve"> و قطر نزد</w:t>
      </w:r>
      <w:r w:rsidRPr="006436D3">
        <w:rPr>
          <w:rFonts w:cs="B Nazanin" w:hint="cs"/>
          <w:color w:val="auto"/>
          <w:sz w:val="24"/>
          <w:szCs w:val="24"/>
          <w:rtl/>
          <w:lang w:bidi="fa-IR"/>
        </w:rPr>
        <w:t>یک</w:t>
      </w:r>
      <w:r w:rsidRPr="006436D3">
        <w:rPr>
          <w:rFonts w:cs="B Nazanin"/>
          <w:color w:val="auto"/>
          <w:sz w:val="24"/>
          <w:szCs w:val="24"/>
          <w:rtl/>
          <w:lang w:bidi="fa-IR"/>
        </w:rPr>
        <w:t xml:space="preserve"> به 10 م</w:t>
      </w:r>
      <w:r w:rsidRPr="006436D3">
        <w:rPr>
          <w:rFonts w:cs="B Nazanin" w:hint="cs"/>
          <w:color w:val="auto"/>
          <w:sz w:val="24"/>
          <w:szCs w:val="24"/>
          <w:rtl/>
          <w:lang w:bidi="fa-IR"/>
        </w:rPr>
        <w:t>یلی‌متر</w:t>
      </w:r>
      <w:r w:rsidRPr="006436D3">
        <w:rPr>
          <w:rFonts w:cs="B Nazanin"/>
          <w:color w:val="auto"/>
          <w:sz w:val="24"/>
          <w:szCs w:val="24"/>
          <w:rtl/>
          <w:lang w:bidi="fa-IR"/>
        </w:rPr>
        <w:t xml:space="preserve"> است که از برگ</w:t>
      </w:r>
      <w:r w:rsidRPr="006436D3">
        <w:rPr>
          <w:rFonts w:cs="B Nazanin" w:hint="cs"/>
          <w:color w:val="auto"/>
          <w:sz w:val="24"/>
          <w:szCs w:val="24"/>
          <w:rtl/>
          <w:lang w:bidi="fa-IR"/>
        </w:rPr>
        <w:t>‌های</w:t>
      </w:r>
      <w:r w:rsidRPr="006436D3">
        <w:rPr>
          <w:rFonts w:cs="B Nazanin"/>
          <w:color w:val="auto"/>
          <w:sz w:val="24"/>
          <w:szCs w:val="24"/>
          <w:rtl/>
          <w:lang w:bidi="fa-IR"/>
        </w:rPr>
        <w:t xml:space="preserve"> بر</w:t>
      </w:r>
      <w:r w:rsidRPr="006436D3">
        <w:rPr>
          <w:rFonts w:cs="B Nazanin" w:hint="cs"/>
          <w:color w:val="auto"/>
          <w:sz w:val="24"/>
          <w:szCs w:val="24"/>
          <w:rtl/>
          <w:lang w:bidi="fa-IR"/>
        </w:rPr>
        <w:t>یده</w:t>
      </w:r>
      <w:r w:rsidRPr="006436D3">
        <w:rPr>
          <w:rFonts w:cs="B Nazanin"/>
          <w:color w:val="auto"/>
          <w:sz w:val="24"/>
          <w:szCs w:val="24"/>
          <w:rtl/>
          <w:lang w:bidi="fa-IR"/>
        </w:rPr>
        <w:t xml:space="preserve"> شده </w:t>
      </w:r>
      <w:r w:rsidRPr="006436D3">
        <w:rPr>
          <w:rFonts w:cs="B Nazanin" w:hint="cs"/>
          <w:color w:val="auto"/>
          <w:sz w:val="24"/>
          <w:szCs w:val="24"/>
          <w:rtl/>
          <w:lang w:bidi="fa-IR"/>
        </w:rPr>
        <w:t>یا</w:t>
      </w:r>
      <w:r w:rsidRPr="006436D3">
        <w:rPr>
          <w:rFonts w:cs="B Nazanin"/>
          <w:color w:val="auto"/>
          <w:sz w:val="24"/>
          <w:szCs w:val="24"/>
          <w:rtl/>
          <w:lang w:bidi="fa-IR"/>
        </w:rPr>
        <w:t xml:space="preserve"> عمل آمده تنبا</w:t>
      </w:r>
      <w:r w:rsidRPr="006436D3">
        <w:rPr>
          <w:rFonts w:cs="B Nazanin" w:hint="cs"/>
          <w:color w:val="auto"/>
          <w:sz w:val="24"/>
          <w:szCs w:val="24"/>
          <w:rtl/>
          <w:lang w:bidi="fa-IR"/>
        </w:rPr>
        <w:t>کو</w:t>
      </w:r>
      <w:r w:rsidRPr="006436D3">
        <w:rPr>
          <w:rFonts w:cs="B Nazanin"/>
          <w:color w:val="auto"/>
          <w:sz w:val="24"/>
          <w:szCs w:val="24"/>
          <w:rtl/>
          <w:lang w:bidi="fa-IR"/>
        </w:rPr>
        <w:t xml:space="preserve"> پر م</w:t>
      </w:r>
      <w:r w:rsidRPr="006436D3">
        <w:rPr>
          <w:rFonts w:cs="B Nazanin" w:hint="cs"/>
          <w:color w:val="auto"/>
          <w:sz w:val="24"/>
          <w:szCs w:val="24"/>
          <w:rtl/>
          <w:lang w:bidi="fa-IR"/>
        </w:rPr>
        <w:t>ی‌شود</w:t>
      </w:r>
      <w:r w:rsidRPr="006436D3">
        <w:rPr>
          <w:rFonts w:cs="B Nazanin"/>
          <w:color w:val="auto"/>
          <w:sz w:val="24"/>
          <w:szCs w:val="24"/>
          <w:rtl/>
          <w:lang w:bidi="fa-IR"/>
        </w:rPr>
        <w:t xml:space="preserve">. </w:t>
      </w:r>
    </w:p>
    <w:p w14:paraId="16E520DA"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w:t>
      </w:r>
      <w:r w:rsidRPr="006436D3">
        <w:rPr>
          <w:rFonts w:cs="B Nazanin"/>
          <w:color w:val="auto"/>
          <w:sz w:val="24"/>
          <w:szCs w:val="24"/>
          <w:rtl/>
          <w:lang w:bidi="fa-IR"/>
        </w:rPr>
        <w:t>) س</w:t>
      </w:r>
      <w:r w:rsidRPr="006436D3">
        <w:rPr>
          <w:rFonts w:cs="B Nazanin" w:hint="cs"/>
          <w:color w:val="auto"/>
          <w:sz w:val="24"/>
          <w:szCs w:val="24"/>
          <w:rtl/>
          <w:lang w:bidi="fa-IR"/>
        </w:rPr>
        <w:t>یگار</w:t>
      </w:r>
      <w:r w:rsidRPr="006436D3">
        <w:rPr>
          <w:rFonts w:cs="B Nazanin"/>
          <w:color w:val="auto"/>
          <w:sz w:val="24"/>
          <w:szCs w:val="24"/>
          <w:rtl/>
          <w:lang w:bidi="fa-IR"/>
        </w:rPr>
        <w:t xml:space="preserve"> برگ: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از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معمول</w:t>
      </w:r>
      <w:r w:rsidRPr="006436D3">
        <w:rPr>
          <w:rFonts w:cs="B Nazanin" w:hint="cs"/>
          <w:color w:val="auto"/>
          <w:sz w:val="24"/>
          <w:szCs w:val="24"/>
          <w:rtl/>
          <w:lang w:bidi="fa-IR"/>
        </w:rPr>
        <w:t>ی</w:t>
      </w:r>
      <w:r w:rsidRPr="006436D3">
        <w:rPr>
          <w:rFonts w:cs="B Nazanin"/>
          <w:color w:val="auto"/>
          <w:sz w:val="24"/>
          <w:szCs w:val="24"/>
          <w:rtl/>
          <w:lang w:bidi="fa-IR"/>
        </w:rPr>
        <w:t xml:space="preserve"> بزرگتر بوده و نوع و م</w:t>
      </w:r>
      <w:r w:rsidRPr="006436D3">
        <w:rPr>
          <w:rFonts w:cs="B Nazanin" w:hint="cs"/>
          <w:color w:val="auto"/>
          <w:sz w:val="24"/>
          <w:szCs w:val="24"/>
          <w:rtl/>
          <w:lang w:bidi="fa-IR"/>
        </w:rPr>
        <w:t>یزان</w:t>
      </w:r>
      <w:r w:rsidRPr="006436D3">
        <w:rPr>
          <w:rFonts w:cs="B Nazanin"/>
          <w:color w:val="auto"/>
          <w:sz w:val="24"/>
          <w:szCs w:val="24"/>
          <w:rtl/>
          <w:lang w:bidi="fa-IR"/>
        </w:rPr>
        <w:t xml:space="preserve"> تنباکو</w:t>
      </w:r>
      <w:r w:rsidRPr="006436D3">
        <w:rPr>
          <w:rFonts w:cs="B Nazanin" w:hint="cs"/>
          <w:color w:val="auto"/>
          <w:sz w:val="24"/>
          <w:szCs w:val="24"/>
          <w:rtl/>
          <w:lang w:bidi="fa-IR"/>
        </w:rPr>
        <w:t>یی</w:t>
      </w:r>
      <w:r w:rsidRPr="006436D3">
        <w:rPr>
          <w:rFonts w:cs="B Nazanin"/>
          <w:color w:val="auto"/>
          <w:sz w:val="24"/>
          <w:szCs w:val="24"/>
          <w:rtl/>
          <w:lang w:bidi="fa-IR"/>
        </w:rPr>
        <w:t xml:space="preserve"> که در آنها بکار رفته ن</w:t>
      </w:r>
      <w:r w:rsidRPr="006436D3">
        <w:rPr>
          <w:rFonts w:cs="B Nazanin" w:hint="cs"/>
          <w:color w:val="auto"/>
          <w:sz w:val="24"/>
          <w:szCs w:val="24"/>
          <w:rtl/>
          <w:lang w:bidi="fa-IR"/>
        </w:rPr>
        <w:t>یز</w:t>
      </w:r>
      <w:r w:rsidRPr="006436D3">
        <w:rPr>
          <w:rFonts w:cs="B Nazanin"/>
          <w:color w:val="auto"/>
          <w:sz w:val="24"/>
          <w:szCs w:val="24"/>
          <w:rtl/>
          <w:lang w:bidi="fa-IR"/>
        </w:rPr>
        <w:t xml:space="preserve"> متفاوت م</w:t>
      </w:r>
      <w:r w:rsidRPr="006436D3">
        <w:rPr>
          <w:rFonts w:cs="B Nazanin" w:hint="cs"/>
          <w:color w:val="auto"/>
          <w:sz w:val="24"/>
          <w:szCs w:val="24"/>
          <w:rtl/>
          <w:lang w:bidi="fa-IR"/>
        </w:rPr>
        <w:t>ی‌باشد</w:t>
      </w:r>
      <w:r w:rsidRPr="006436D3">
        <w:rPr>
          <w:rFonts w:cs="B Nazanin"/>
          <w:color w:val="auto"/>
          <w:sz w:val="24"/>
          <w:szCs w:val="24"/>
          <w:rtl/>
          <w:lang w:bidi="fa-IR"/>
        </w:rPr>
        <w:t>. س</w:t>
      </w:r>
      <w:r w:rsidRPr="006436D3">
        <w:rPr>
          <w:rFonts w:cs="B Nazanin" w:hint="cs"/>
          <w:color w:val="auto"/>
          <w:sz w:val="24"/>
          <w:szCs w:val="24"/>
          <w:rtl/>
          <w:lang w:bidi="fa-IR"/>
        </w:rPr>
        <w:t>یگارهای</w:t>
      </w:r>
      <w:r w:rsidRPr="006436D3">
        <w:rPr>
          <w:rFonts w:cs="B Nazanin"/>
          <w:color w:val="auto"/>
          <w:sz w:val="24"/>
          <w:szCs w:val="24"/>
          <w:rtl/>
          <w:lang w:bidi="fa-IR"/>
        </w:rPr>
        <w:t xml:space="preserve"> برگ، با توجه به ابعادشان م</w:t>
      </w:r>
      <w:r w:rsidRPr="006436D3">
        <w:rPr>
          <w:rFonts w:cs="B Nazanin" w:hint="cs"/>
          <w:color w:val="auto"/>
          <w:sz w:val="24"/>
          <w:szCs w:val="24"/>
          <w:rtl/>
          <w:lang w:bidi="fa-IR"/>
        </w:rPr>
        <w:t>ی‌توانند</w:t>
      </w:r>
      <w:r w:rsidRPr="006436D3">
        <w:rPr>
          <w:rFonts w:cs="B Nazanin"/>
          <w:color w:val="auto"/>
          <w:sz w:val="24"/>
          <w:szCs w:val="24"/>
          <w:rtl/>
          <w:lang w:bidi="fa-IR"/>
        </w:rPr>
        <w:t xml:space="preserve"> ب</w:t>
      </w:r>
      <w:r w:rsidRPr="006436D3">
        <w:rPr>
          <w:rFonts w:cs="B Nazanin" w:hint="cs"/>
          <w:color w:val="auto"/>
          <w:sz w:val="24"/>
          <w:szCs w:val="24"/>
          <w:rtl/>
          <w:lang w:bidi="fa-IR"/>
        </w:rPr>
        <w:t>ین</w:t>
      </w:r>
      <w:r w:rsidRPr="006436D3">
        <w:rPr>
          <w:rFonts w:cs="B Nazanin"/>
          <w:color w:val="auto"/>
          <w:sz w:val="24"/>
          <w:szCs w:val="24"/>
          <w:rtl/>
          <w:lang w:bidi="fa-IR"/>
        </w:rPr>
        <w:t xml:space="preserve"> 5 تا 17 گرم تنباکو را در خود داشته باشند و ف</w:t>
      </w:r>
      <w:r w:rsidRPr="006436D3">
        <w:rPr>
          <w:rFonts w:cs="B Nazanin" w:hint="cs"/>
          <w:color w:val="auto"/>
          <w:sz w:val="24"/>
          <w:szCs w:val="24"/>
          <w:rtl/>
          <w:lang w:bidi="fa-IR"/>
        </w:rPr>
        <w:t>یلتر</w:t>
      </w:r>
      <w:r w:rsidRPr="006436D3">
        <w:rPr>
          <w:rFonts w:cs="B Nazanin"/>
          <w:color w:val="auto"/>
          <w:sz w:val="24"/>
          <w:szCs w:val="24"/>
          <w:rtl/>
          <w:lang w:bidi="fa-IR"/>
        </w:rPr>
        <w:t xml:space="preserve"> ندارند. </w:t>
      </w:r>
    </w:p>
    <w:p w14:paraId="6F2A05D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ج</w:t>
      </w:r>
      <w:r w:rsidRPr="006436D3">
        <w:rPr>
          <w:rFonts w:cs="B Nazanin"/>
          <w:color w:val="auto"/>
          <w:sz w:val="24"/>
          <w:szCs w:val="24"/>
          <w:rtl/>
          <w:lang w:bidi="fa-IR"/>
        </w:rPr>
        <w:t xml:space="preserve">) پيپ: </w:t>
      </w:r>
      <w:r w:rsidRPr="006436D3">
        <w:rPr>
          <w:rFonts w:cs="B Nazanin" w:hint="cs"/>
          <w:color w:val="auto"/>
          <w:sz w:val="24"/>
          <w:szCs w:val="24"/>
          <w:rtl/>
          <w:lang w:bidi="fa-IR"/>
        </w:rPr>
        <w:t>وسیله ای که در آن</w:t>
      </w:r>
      <w:r w:rsidRPr="006436D3">
        <w:rPr>
          <w:rFonts w:cs="B Nazanin"/>
          <w:color w:val="auto"/>
          <w:sz w:val="24"/>
          <w:szCs w:val="24"/>
          <w:rtl/>
          <w:lang w:bidi="fa-IR"/>
        </w:rPr>
        <w:t xml:space="preserve"> از برگ</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هاي خشك شده گياه تنباكو، </w:t>
      </w:r>
      <w:r w:rsidRPr="006436D3">
        <w:rPr>
          <w:rFonts w:cs="B Nazanin" w:hint="cs"/>
          <w:color w:val="auto"/>
          <w:sz w:val="24"/>
          <w:szCs w:val="24"/>
          <w:rtl/>
          <w:lang w:bidi="fa-IR"/>
        </w:rPr>
        <w:t>به عنوان</w:t>
      </w:r>
      <w:r w:rsidRPr="006436D3">
        <w:rPr>
          <w:rFonts w:cs="B Nazanin"/>
          <w:color w:val="auto"/>
          <w:sz w:val="24"/>
          <w:szCs w:val="24"/>
          <w:rtl/>
          <w:lang w:bidi="fa-IR"/>
        </w:rPr>
        <w:t xml:space="preserve"> توتون </w:t>
      </w:r>
      <w:r w:rsidRPr="006436D3">
        <w:rPr>
          <w:rFonts w:cs="B Nazanin" w:hint="cs"/>
          <w:color w:val="auto"/>
          <w:sz w:val="24"/>
          <w:szCs w:val="24"/>
          <w:rtl/>
          <w:lang w:bidi="fa-IR"/>
        </w:rPr>
        <w:t xml:space="preserve">برای مصرف </w:t>
      </w:r>
      <w:r w:rsidRPr="006436D3">
        <w:rPr>
          <w:rFonts w:cs="B Nazanin"/>
          <w:color w:val="auto"/>
          <w:sz w:val="24"/>
          <w:szCs w:val="24"/>
          <w:rtl/>
          <w:lang w:bidi="fa-IR"/>
        </w:rPr>
        <w:t>استفاده مي‌گردد</w:t>
      </w:r>
      <w:r w:rsidRPr="006436D3">
        <w:rPr>
          <w:rFonts w:cs="B Nazanin"/>
          <w:color w:val="auto"/>
          <w:sz w:val="24"/>
          <w:szCs w:val="24"/>
          <w:lang w:bidi="fa-IR"/>
        </w:rPr>
        <w:t xml:space="preserve">. </w:t>
      </w:r>
    </w:p>
    <w:p w14:paraId="3A2FD1BE"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د) قليان:  قليان وسيله‌اي است براي كشيدن تنباكو، </w:t>
      </w:r>
      <w:r w:rsidRPr="006436D3">
        <w:rPr>
          <w:rFonts w:cs="B Nazanin" w:hint="cs"/>
          <w:color w:val="auto"/>
          <w:sz w:val="24"/>
          <w:szCs w:val="24"/>
          <w:rtl/>
          <w:lang w:bidi="fa-IR"/>
        </w:rPr>
        <w:t>که</w:t>
      </w:r>
      <w:r w:rsidRPr="006436D3">
        <w:rPr>
          <w:rFonts w:cs="B Nazanin"/>
          <w:color w:val="auto"/>
          <w:sz w:val="24"/>
          <w:szCs w:val="24"/>
          <w:rtl/>
          <w:lang w:bidi="fa-IR"/>
        </w:rPr>
        <w:t xml:space="preserve"> دود حاصل از </w:t>
      </w:r>
      <w:r w:rsidRPr="006436D3">
        <w:rPr>
          <w:rFonts w:cs="B Nazanin" w:hint="cs"/>
          <w:color w:val="auto"/>
          <w:sz w:val="24"/>
          <w:szCs w:val="24"/>
          <w:rtl/>
          <w:lang w:bidi="fa-IR"/>
        </w:rPr>
        <w:t xml:space="preserve">آن ناشی از سوختن </w:t>
      </w:r>
      <w:r w:rsidRPr="006436D3">
        <w:rPr>
          <w:rFonts w:cs="B Nazanin"/>
          <w:color w:val="auto"/>
          <w:sz w:val="24"/>
          <w:szCs w:val="24"/>
          <w:rtl/>
          <w:lang w:bidi="fa-IR"/>
        </w:rPr>
        <w:t>ذغال گداخته و تنباكو است</w:t>
      </w:r>
      <w:r w:rsidRPr="006436D3">
        <w:rPr>
          <w:rFonts w:cs="B Nazanin" w:hint="cs"/>
          <w:color w:val="auto"/>
          <w:sz w:val="24"/>
          <w:szCs w:val="24"/>
          <w:rtl/>
          <w:lang w:bidi="fa-IR"/>
        </w:rPr>
        <w:t>.</w:t>
      </w:r>
      <w:r w:rsidRPr="006436D3">
        <w:rPr>
          <w:rFonts w:cs="B Nazanin"/>
          <w:color w:val="auto"/>
          <w:sz w:val="24"/>
          <w:szCs w:val="24"/>
          <w:lang w:bidi="fa-IR"/>
        </w:rPr>
        <w:t xml:space="preserve"> </w:t>
      </w:r>
    </w:p>
    <w:p w14:paraId="578E339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ه</w:t>
      </w:r>
      <w:r w:rsidRPr="006436D3">
        <w:rPr>
          <w:rFonts w:cs="B Nazanin"/>
          <w:color w:val="auto"/>
          <w:sz w:val="24"/>
          <w:szCs w:val="24"/>
          <w:rtl/>
          <w:lang w:bidi="fa-IR"/>
        </w:rPr>
        <w:t xml:space="preserve">) چپق: </w:t>
      </w:r>
      <w:r w:rsidRPr="006436D3">
        <w:rPr>
          <w:rFonts w:cs="B Nazanin" w:hint="cs"/>
          <w:color w:val="auto"/>
          <w:sz w:val="24"/>
          <w:szCs w:val="24"/>
          <w:rtl/>
          <w:lang w:bidi="fa-IR"/>
        </w:rPr>
        <w:t xml:space="preserve">وسیله ای است </w:t>
      </w:r>
      <w:r w:rsidRPr="006436D3">
        <w:rPr>
          <w:rFonts w:cs="B Nazanin"/>
          <w:color w:val="auto"/>
          <w:sz w:val="24"/>
          <w:szCs w:val="24"/>
          <w:rtl/>
          <w:lang w:bidi="fa-IR"/>
        </w:rPr>
        <w:t xml:space="preserve">داراي حقه‌ </w:t>
      </w:r>
      <w:r w:rsidRPr="006436D3">
        <w:rPr>
          <w:rFonts w:cs="B Nazanin" w:hint="cs"/>
          <w:color w:val="auto"/>
          <w:sz w:val="24"/>
          <w:szCs w:val="24"/>
          <w:rtl/>
          <w:lang w:bidi="fa-IR"/>
        </w:rPr>
        <w:t>و یک</w:t>
      </w:r>
      <w:r w:rsidRPr="006436D3">
        <w:rPr>
          <w:rFonts w:cs="B Nazanin"/>
          <w:color w:val="auto"/>
          <w:sz w:val="24"/>
          <w:szCs w:val="24"/>
          <w:rtl/>
          <w:lang w:bidi="fa-IR"/>
        </w:rPr>
        <w:t xml:space="preserve"> لوله‌ متصل به آن</w:t>
      </w:r>
      <w:r w:rsidRPr="006436D3">
        <w:rPr>
          <w:rFonts w:cs="B Nazanin" w:hint="cs"/>
          <w:color w:val="auto"/>
          <w:sz w:val="24"/>
          <w:szCs w:val="24"/>
          <w:rtl/>
          <w:lang w:bidi="fa-IR"/>
        </w:rPr>
        <w:t xml:space="preserve"> که در حقه توتون ریخته و </w:t>
      </w:r>
      <w:r w:rsidRPr="006436D3">
        <w:rPr>
          <w:rFonts w:cs="B Nazanin"/>
          <w:color w:val="auto"/>
          <w:sz w:val="24"/>
          <w:szCs w:val="24"/>
          <w:rtl/>
          <w:lang w:bidi="fa-IR"/>
        </w:rPr>
        <w:t>آتش</w:t>
      </w:r>
      <w:r w:rsidRPr="006436D3">
        <w:rPr>
          <w:rFonts w:cs="B Nazanin" w:hint="cs"/>
          <w:color w:val="auto"/>
          <w:sz w:val="24"/>
          <w:szCs w:val="24"/>
          <w:rtl/>
          <w:lang w:bidi="fa-IR"/>
        </w:rPr>
        <w:t xml:space="preserve"> را </w:t>
      </w:r>
      <w:r w:rsidRPr="006436D3">
        <w:rPr>
          <w:rFonts w:cs="B Nazanin"/>
          <w:color w:val="auto"/>
          <w:sz w:val="24"/>
          <w:szCs w:val="24"/>
          <w:rtl/>
          <w:lang w:bidi="fa-IR"/>
        </w:rPr>
        <w:t xml:space="preserve"> بر روي </w:t>
      </w:r>
      <w:r w:rsidRPr="006436D3">
        <w:rPr>
          <w:rFonts w:cs="B Nazanin" w:hint="cs"/>
          <w:color w:val="auto"/>
          <w:sz w:val="24"/>
          <w:szCs w:val="24"/>
          <w:rtl/>
          <w:lang w:bidi="fa-IR"/>
        </w:rPr>
        <w:t xml:space="preserve">آن </w:t>
      </w:r>
      <w:r w:rsidRPr="006436D3">
        <w:rPr>
          <w:rFonts w:cs="B Nazanin"/>
          <w:color w:val="auto"/>
          <w:sz w:val="24"/>
          <w:szCs w:val="24"/>
          <w:rtl/>
          <w:lang w:bidi="fa-IR"/>
        </w:rPr>
        <w:t>گذاشته و مي‌كشند</w:t>
      </w:r>
      <w:r w:rsidRPr="006436D3">
        <w:rPr>
          <w:rFonts w:cs="B Nazanin" w:hint="cs"/>
          <w:color w:val="auto"/>
          <w:sz w:val="24"/>
          <w:szCs w:val="24"/>
          <w:rtl/>
          <w:lang w:bidi="fa-IR"/>
        </w:rPr>
        <w:t>.</w:t>
      </w:r>
    </w:p>
    <w:p w14:paraId="055D682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و) سيگار دست پيچ: </w:t>
      </w:r>
      <w:r w:rsidRPr="006436D3">
        <w:rPr>
          <w:rFonts w:cs="B Nazanin" w:hint="cs"/>
          <w:color w:val="auto"/>
          <w:sz w:val="24"/>
          <w:szCs w:val="24"/>
          <w:rtl/>
          <w:lang w:bidi="fa-IR"/>
        </w:rPr>
        <w:t>سیگاری است که</w:t>
      </w:r>
      <w:r w:rsidRPr="006436D3">
        <w:rPr>
          <w:rFonts w:cs="B Nazanin"/>
          <w:color w:val="auto"/>
          <w:sz w:val="24"/>
          <w:szCs w:val="24"/>
          <w:rtl/>
          <w:lang w:bidi="fa-IR"/>
        </w:rPr>
        <w:t xml:space="preserve"> توسط مصرف كننده</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با پيچيدن تنباكو در كاغذ نازكي </w:t>
      </w:r>
      <w:r w:rsidRPr="006436D3">
        <w:rPr>
          <w:rFonts w:cs="B Nazanin" w:hint="cs"/>
          <w:color w:val="auto"/>
          <w:sz w:val="24"/>
          <w:szCs w:val="24"/>
          <w:rtl/>
          <w:lang w:bidi="fa-IR"/>
        </w:rPr>
        <w:t xml:space="preserve">تهیه </w:t>
      </w:r>
      <w:r w:rsidRPr="006436D3">
        <w:rPr>
          <w:rFonts w:cs="B Nazanin"/>
          <w:color w:val="auto"/>
          <w:sz w:val="24"/>
          <w:szCs w:val="24"/>
          <w:rtl/>
          <w:lang w:bidi="fa-IR"/>
        </w:rPr>
        <w:t xml:space="preserve">و </w:t>
      </w:r>
      <w:r w:rsidRPr="006436D3">
        <w:rPr>
          <w:rFonts w:cs="B Nazanin" w:hint="cs"/>
          <w:color w:val="auto"/>
          <w:sz w:val="24"/>
          <w:szCs w:val="24"/>
          <w:rtl/>
          <w:lang w:bidi="fa-IR"/>
        </w:rPr>
        <w:t xml:space="preserve">مصرف </w:t>
      </w:r>
      <w:r w:rsidRPr="006436D3">
        <w:rPr>
          <w:rFonts w:cs="B Nazanin"/>
          <w:color w:val="auto"/>
          <w:sz w:val="24"/>
          <w:szCs w:val="24"/>
          <w:rtl/>
          <w:lang w:bidi="fa-IR"/>
        </w:rPr>
        <w:t>مي‌شود</w:t>
      </w:r>
      <w:r w:rsidRPr="006436D3">
        <w:rPr>
          <w:rFonts w:cs="B Nazanin" w:hint="cs"/>
          <w:color w:val="auto"/>
          <w:sz w:val="24"/>
          <w:szCs w:val="24"/>
          <w:rtl/>
          <w:lang w:bidi="fa-IR"/>
        </w:rPr>
        <w:t>.</w:t>
      </w:r>
      <w:r w:rsidRPr="006436D3">
        <w:rPr>
          <w:rFonts w:cs="B Nazanin"/>
          <w:color w:val="auto"/>
          <w:sz w:val="24"/>
          <w:szCs w:val="24"/>
          <w:rtl/>
          <w:lang w:bidi="fa-IR"/>
        </w:rPr>
        <w:t xml:space="preserve"> </w:t>
      </w:r>
    </w:p>
    <w:p w14:paraId="6B72045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2) </w:t>
      </w:r>
      <w:r w:rsidRPr="006436D3">
        <w:rPr>
          <w:rFonts w:cs="B Nazanin"/>
          <w:color w:val="auto"/>
          <w:sz w:val="24"/>
          <w:szCs w:val="24"/>
          <w:lang w:bidi="fa-IR"/>
        </w:rPr>
        <w:t xml:space="preserve"> </w:t>
      </w:r>
      <w:r w:rsidRPr="006436D3">
        <w:rPr>
          <w:rFonts w:cs="B Nazanin" w:hint="cs"/>
          <w:color w:val="auto"/>
          <w:sz w:val="24"/>
          <w:szCs w:val="24"/>
          <w:rtl/>
          <w:lang w:bidi="fa-IR"/>
        </w:rPr>
        <w:t>تنباکو غیر تدخینی</w:t>
      </w:r>
      <w:r w:rsidRPr="006436D3">
        <w:rPr>
          <w:rFonts w:cs="B Nazanin"/>
          <w:color w:val="auto"/>
          <w:sz w:val="24"/>
          <w:szCs w:val="24"/>
          <w:rtl/>
          <w:lang w:bidi="fa-IR"/>
        </w:rPr>
        <w:footnoteReference w:id="5"/>
      </w:r>
      <w:r w:rsidRPr="006436D3">
        <w:rPr>
          <w:rFonts w:cs="B Nazanin" w:hint="cs"/>
          <w:color w:val="auto"/>
          <w:sz w:val="24"/>
          <w:szCs w:val="24"/>
          <w:rtl/>
          <w:lang w:bidi="fa-IR"/>
        </w:rPr>
        <w:t>:</w:t>
      </w:r>
    </w:p>
    <w:p w14:paraId="101CC1AB"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الف) تنباكوي جويدني:  در شرق ايران و بيشتر با نام «ناس» شيوع مصرف دارد</w:t>
      </w:r>
      <w:r w:rsidRPr="006436D3">
        <w:rPr>
          <w:rFonts w:cs="B Nazanin"/>
          <w:color w:val="auto"/>
          <w:sz w:val="24"/>
          <w:szCs w:val="24"/>
          <w:lang w:bidi="fa-IR"/>
        </w:rPr>
        <w:t>.</w:t>
      </w:r>
    </w:p>
    <w:p w14:paraId="3A3E649C"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color w:val="auto"/>
          <w:sz w:val="24"/>
          <w:szCs w:val="24"/>
          <w:rtl/>
          <w:lang w:bidi="fa-IR"/>
        </w:rPr>
        <w:t xml:space="preserve">ب) تنباكوي انفيه </w:t>
      </w:r>
      <w:r w:rsidRPr="006436D3">
        <w:rPr>
          <w:rFonts w:cs="B Nazanin" w:hint="cs"/>
          <w:color w:val="auto"/>
          <w:sz w:val="24"/>
          <w:szCs w:val="24"/>
          <w:rtl/>
          <w:lang w:bidi="fa-IR"/>
        </w:rPr>
        <w:t>ای</w:t>
      </w:r>
      <w:r w:rsidRPr="006436D3">
        <w:rPr>
          <w:rFonts w:cs="B Nazanin"/>
          <w:color w:val="auto"/>
          <w:sz w:val="24"/>
          <w:szCs w:val="24"/>
          <w:rtl/>
          <w:lang w:bidi="fa-IR"/>
        </w:rPr>
        <w:t>:</w:t>
      </w:r>
      <w:r w:rsidRPr="006436D3">
        <w:rPr>
          <w:rFonts w:cs="B Nazanin" w:hint="cs"/>
          <w:color w:val="auto"/>
          <w:sz w:val="24"/>
          <w:szCs w:val="24"/>
          <w:rtl/>
          <w:lang w:bidi="fa-IR"/>
        </w:rPr>
        <w:t xml:space="preserve"> </w:t>
      </w:r>
      <w:r w:rsidRPr="006436D3">
        <w:rPr>
          <w:rFonts w:cs="B Nazanin"/>
          <w:color w:val="auto"/>
          <w:sz w:val="24"/>
          <w:szCs w:val="24"/>
          <w:rtl/>
          <w:lang w:bidi="fa-IR"/>
        </w:rPr>
        <w:t xml:space="preserve">گردي </w:t>
      </w:r>
      <w:r w:rsidRPr="006436D3">
        <w:rPr>
          <w:rFonts w:cs="B Nazanin" w:hint="cs"/>
          <w:color w:val="auto"/>
          <w:sz w:val="24"/>
          <w:szCs w:val="24"/>
          <w:rtl/>
          <w:lang w:bidi="fa-IR"/>
        </w:rPr>
        <w:t xml:space="preserve">است </w:t>
      </w:r>
      <w:r w:rsidRPr="006436D3">
        <w:rPr>
          <w:rFonts w:cs="B Nazanin"/>
          <w:color w:val="auto"/>
          <w:sz w:val="24"/>
          <w:szCs w:val="24"/>
          <w:rtl/>
          <w:lang w:bidi="fa-IR"/>
        </w:rPr>
        <w:t xml:space="preserve">كه بيشتر از تنباكو به دست مي‌آيد، عطسه‌آور و نشئه كننده‌ مي‌باشد و </w:t>
      </w:r>
      <w:r w:rsidRPr="006436D3">
        <w:rPr>
          <w:rFonts w:cs="B Nazanin" w:hint="cs"/>
          <w:color w:val="auto"/>
          <w:sz w:val="24"/>
          <w:szCs w:val="24"/>
          <w:rtl/>
          <w:lang w:bidi="fa-IR"/>
        </w:rPr>
        <w:t xml:space="preserve">از طریق </w:t>
      </w:r>
      <w:r w:rsidRPr="006436D3">
        <w:rPr>
          <w:rFonts w:cs="B Nazanin"/>
          <w:color w:val="auto"/>
          <w:sz w:val="24"/>
          <w:szCs w:val="24"/>
          <w:rtl/>
          <w:lang w:bidi="fa-IR"/>
        </w:rPr>
        <w:t xml:space="preserve">بيني </w:t>
      </w:r>
      <w:r w:rsidRPr="006436D3">
        <w:rPr>
          <w:rFonts w:cs="B Nazanin" w:hint="cs"/>
          <w:color w:val="auto"/>
          <w:sz w:val="24"/>
          <w:szCs w:val="24"/>
          <w:rtl/>
          <w:lang w:bidi="fa-IR"/>
        </w:rPr>
        <w:t>استفاده می شود.</w:t>
      </w:r>
    </w:p>
    <w:p w14:paraId="06A683F3"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ج) </w:t>
      </w:r>
      <w:r w:rsidRPr="006436D3">
        <w:rPr>
          <w:rFonts w:cs="B Nazanin"/>
          <w:color w:val="auto"/>
          <w:sz w:val="24"/>
          <w:szCs w:val="24"/>
          <w:rtl/>
          <w:lang w:bidi="fa-IR"/>
        </w:rPr>
        <w:t>تنباكوي</w:t>
      </w:r>
      <w:r w:rsidRPr="006436D3">
        <w:rPr>
          <w:rFonts w:cs="B Nazanin" w:hint="cs"/>
          <w:color w:val="auto"/>
          <w:sz w:val="24"/>
          <w:szCs w:val="24"/>
          <w:rtl/>
          <w:lang w:bidi="fa-IR"/>
        </w:rPr>
        <w:t xml:space="preserve"> مکیدنی: </w:t>
      </w:r>
      <w:r w:rsidRPr="006436D3">
        <w:rPr>
          <w:rFonts w:cs="B Nazanin"/>
          <w:color w:val="auto"/>
          <w:sz w:val="24"/>
          <w:szCs w:val="24"/>
          <w:rtl/>
          <w:lang w:bidi="fa-IR"/>
        </w:rPr>
        <w:t>از طريق دهان</w:t>
      </w:r>
      <w:r w:rsidRPr="006436D3">
        <w:rPr>
          <w:rFonts w:cs="B Nazanin" w:hint="cs"/>
          <w:color w:val="auto"/>
          <w:sz w:val="24"/>
          <w:szCs w:val="24"/>
          <w:rtl/>
          <w:lang w:bidi="fa-IR"/>
        </w:rPr>
        <w:t xml:space="preserve"> مصرف می شود.</w:t>
      </w:r>
    </w:p>
    <w:p w14:paraId="3D20BB7F" w14:textId="77777777" w:rsidR="00B10B1C" w:rsidRPr="00B10B1C" w:rsidRDefault="00B10B1C" w:rsidP="00B10B1C">
      <w:pPr>
        <w:spacing w:after="200" w:line="360" w:lineRule="auto"/>
        <w:jc w:val="both"/>
        <w:rPr>
          <w:ins w:id="10" w:author="اتاق جلسات روان" w:date="2018-11-27T15:02:00Z"/>
          <w:rFonts w:cs="B Lotus"/>
          <w:b/>
          <w:bCs/>
          <w:color w:val="0070C0"/>
          <w:sz w:val="24"/>
          <w:szCs w:val="24"/>
          <w:rtl/>
          <w:lang w:bidi="fa-IR"/>
        </w:rPr>
      </w:pPr>
    </w:p>
    <w:p w14:paraId="2BC5D626" w14:textId="77777777" w:rsidR="00B10B1C" w:rsidRPr="00C6684F" w:rsidRDefault="00B10B1C" w:rsidP="00B10B1C">
      <w:pPr>
        <w:spacing w:after="200" w:line="360" w:lineRule="auto"/>
        <w:jc w:val="both"/>
        <w:rPr>
          <w:rFonts w:cs="B Nazanin"/>
          <w:b/>
          <w:bCs/>
          <w:color w:val="auto"/>
          <w:sz w:val="24"/>
          <w:szCs w:val="24"/>
          <w:lang w:bidi="fa-IR"/>
        </w:rPr>
      </w:pPr>
      <w:r w:rsidRPr="00C6684F">
        <w:rPr>
          <w:rFonts w:cs="B Nazanin" w:hint="eastAsia"/>
          <w:b/>
          <w:bCs/>
          <w:color w:val="auto"/>
          <w:sz w:val="24"/>
          <w:szCs w:val="24"/>
          <w:rtl/>
          <w:lang w:bidi="fa-IR"/>
        </w:rPr>
        <w:t>عوارض</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ناش</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مصرف</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مح</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ط</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استنشاق</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دست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دوم</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تماس</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دست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سوم</w:t>
      </w:r>
      <w:r w:rsidRPr="00C6684F">
        <w:rPr>
          <w:rFonts w:cs="B Nazanin"/>
          <w:b/>
          <w:bCs/>
          <w:color w:val="auto"/>
          <w:sz w:val="24"/>
          <w:szCs w:val="24"/>
          <w:rtl/>
          <w:lang w:bidi="fa-IR"/>
        </w:rPr>
        <w:t>)</w:t>
      </w:r>
    </w:p>
    <w:p w14:paraId="5FB52F91"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ins w:id="11" w:author="اتاق جلسات روان" w:date="2018-11-27T15:04:00Z"/>
          <w:rFonts w:cs="B Nazanin"/>
          <w:color w:val="auto"/>
          <w:sz w:val="24"/>
          <w:szCs w:val="24"/>
          <w:rtl/>
          <w:lang w:bidi="fa-IR"/>
        </w:rPr>
      </w:pP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عامل</w:t>
      </w:r>
      <w:r w:rsidRPr="006436D3">
        <w:rPr>
          <w:rFonts w:cs="B Nazanin"/>
          <w:color w:val="auto"/>
          <w:sz w:val="24"/>
          <w:szCs w:val="24"/>
          <w:rtl/>
          <w:lang w:bidi="fa-IR"/>
        </w:rPr>
        <w:t xml:space="preserve"> </w:t>
      </w:r>
      <w:r w:rsidRPr="006436D3">
        <w:rPr>
          <w:rFonts w:cs="B Nazanin" w:hint="eastAsia"/>
          <w:color w:val="auto"/>
          <w:sz w:val="24"/>
          <w:szCs w:val="24"/>
          <w:rtl/>
          <w:lang w:bidi="fa-IR"/>
        </w:rPr>
        <w:t>بروز</w:t>
      </w:r>
      <w:r w:rsidRPr="006436D3">
        <w:rPr>
          <w:rFonts w:cs="B Nazanin"/>
          <w:color w:val="auto"/>
          <w:sz w:val="24"/>
          <w:szCs w:val="24"/>
          <w:rtl/>
          <w:lang w:bidi="fa-IR"/>
        </w:rPr>
        <w:t xml:space="preserve"> </w:t>
      </w:r>
      <w:r w:rsidRPr="006436D3">
        <w:rPr>
          <w:rFonts w:cs="B Nazanin" w:hint="eastAsia"/>
          <w:color w:val="auto"/>
          <w:sz w:val="24"/>
          <w:szCs w:val="24"/>
          <w:rtl/>
          <w:lang w:bidi="fa-IR"/>
        </w:rPr>
        <w:t>يا</w:t>
      </w:r>
      <w:r w:rsidRPr="006436D3">
        <w:rPr>
          <w:rFonts w:cs="B Nazanin"/>
          <w:color w:val="auto"/>
          <w:sz w:val="24"/>
          <w:szCs w:val="24"/>
          <w:rtl/>
          <w:lang w:bidi="fa-IR"/>
        </w:rPr>
        <w:t xml:space="preserve"> </w:t>
      </w:r>
      <w:r w:rsidRPr="006436D3">
        <w:rPr>
          <w:rFonts w:cs="B Nazanin" w:hint="eastAsia"/>
          <w:color w:val="auto"/>
          <w:sz w:val="24"/>
          <w:szCs w:val="24"/>
          <w:rtl/>
          <w:lang w:bidi="fa-IR"/>
        </w:rPr>
        <w:t>تشد</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خطرناک</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جمله</w:t>
      </w:r>
      <w:r w:rsidRPr="006436D3">
        <w:rPr>
          <w:rFonts w:cs="B Nazanin"/>
          <w:color w:val="auto"/>
          <w:sz w:val="24"/>
          <w:szCs w:val="24"/>
          <w:rtl/>
          <w:lang w:bidi="fa-IR"/>
        </w:rPr>
        <w:t xml:space="preserve"> </w:t>
      </w:r>
      <w:r w:rsidRPr="006436D3">
        <w:rPr>
          <w:rFonts w:cs="B Nazanin" w:hint="eastAsia"/>
          <w:color w:val="auto"/>
          <w:sz w:val="24"/>
          <w:szCs w:val="24"/>
          <w:rtl/>
          <w:lang w:bidi="fa-IR"/>
        </w:rPr>
        <w:t>سرطان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قلبي</w:t>
      </w:r>
      <w:r w:rsidRPr="006436D3">
        <w:rPr>
          <w:rFonts w:cs="B Nazanin"/>
          <w:color w:val="auto"/>
          <w:sz w:val="24"/>
          <w:szCs w:val="24"/>
          <w:rtl/>
          <w:lang w:bidi="fa-IR"/>
        </w:rPr>
        <w:t xml:space="preserve">، </w:t>
      </w:r>
      <w:r w:rsidRPr="006436D3">
        <w:rPr>
          <w:rFonts w:cs="B Nazanin" w:hint="eastAsia"/>
          <w:color w:val="auto"/>
          <w:sz w:val="24"/>
          <w:szCs w:val="24"/>
          <w:rtl/>
          <w:lang w:bidi="fa-IR"/>
        </w:rPr>
        <w:t>عروقي</w:t>
      </w:r>
      <w:r w:rsidRPr="006436D3">
        <w:rPr>
          <w:rFonts w:cs="B Nazanin"/>
          <w:color w:val="auto"/>
          <w:sz w:val="24"/>
          <w:szCs w:val="24"/>
          <w:rtl/>
          <w:lang w:bidi="fa-IR"/>
        </w:rPr>
        <w:t xml:space="preserve">، </w:t>
      </w:r>
      <w:r w:rsidRPr="006436D3">
        <w:rPr>
          <w:rFonts w:cs="B Nazanin" w:hint="eastAsia"/>
          <w:color w:val="auto"/>
          <w:sz w:val="24"/>
          <w:szCs w:val="24"/>
          <w:rtl/>
          <w:lang w:bidi="fa-IR"/>
        </w:rPr>
        <w:t>سکته</w:t>
      </w:r>
      <w:r w:rsidRPr="006436D3">
        <w:rPr>
          <w:rFonts w:cs="B Nazanin"/>
          <w:color w:val="auto"/>
          <w:sz w:val="24"/>
          <w:szCs w:val="24"/>
          <w:rtl/>
          <w:lang w:bidi="fa-IR"/>
        </w:rPr>
        <w:t xml:space="preserve"> </w:t>
      </w:r>
      <w:r w:rsidRPr="006436D3">
        <w:rPr>
          <w:rFonts w:cs="B Nazanin" w:hint="eastAsia"/>
          <w:color w:val="auto"/>
          <w:sz w:val="24"/>
          <w:szCs w:val="24"/>
          <w:rtl/>
          <w:lang w:bidi="fa-IR"/>
        </w:rPr>
        <w:t>مغز</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ابت</w:t>
      </w:r>
      <w:r w:rsidRPr="006436D3">
        <w:rPr>
          <w:rFonts w:cs="B Nazanin"/>
          <w:color w:val="auto"/>
          <w:sz w:val="24"/>
          <w:szCs w:val="24"/>
          <w:rtl/>
          <w:lang w:bidi="fa-IR"/>
        </w:rPr>
        <w:t xml:space="preserve">، </w:t>
      </w:r>
      <w:r w:rsidRPr="006436D3">
        <w:rPr>
          <w:rFonts w:cs="B Nazanin" w:hint="eastAsia"/>
          <w:color w:val="auto"/>
          <w:sz w:val="24"/>
          <w:szCs w:val="24"/>
          <w:rtl/>
          <w:lang w:bidi="fa-IR"/>
        </w:rPr>
        <w:t>كاتاراكت</w:t>
      </w:r>
      <w:r w:rsidRPr="006436D3">
        <w:rPr>
          <w:rFonts w:cs="B Nazanin"/>
          <w:color w:val="auto"/>
          <w:sz w:val="24"/>
          <w:szCs w:val="24"/>
          <w:rtl/>
          <w:lang w:bidi="fa-IR"/>
        </w:rPr>
        <w:t xml:space="preserve">، </w:t>
      </w:r>
      <w:r w:rsidRPr="006436D3">
        <w:rPr>
          <w:rFonts w:cs="B Nazanin" w:hint="eastAsia"/>
          <w:color w:val="auto"/>
          <w:sz w:val="24"/>
          <w:szCs w:val="24"/>
          <w:rtl/>
          <w:lang w:bidi="fa-IR"/>
        </w:rPr>
        <w:t>ضايعات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w:t>
      </w:r>
      <w:r w:rsidRPr="006436D3">
        <w:rPr>
          <w:rFonts w:cs="B Nazanin" w:hint="cs"/>
          <w:color w:val="auto"/>
          <w:sz w:val="24"/>
          <w:szCs w:val="24"/>
          <w:rtl/>
          <w:lang w:bidi="fa-IR"/>
        </w:rPr>
        <w:t>ی</w:t>
      </w:r>
      <w:r w:rsidRPr="006436D3">
        <w:rPr>
          <w:rFonts w:cs="B Nazanin" w:hint="eastAsia"/>
          <w:color w:val="auto"/>
          <w:sz w:val="24"/>
          <w:szCs w:val="24"/>
          <w:rtl/>
          <w:lang w:bidi="fa-IR"/>
        </w:rPr>
        <w:t>دگ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دندانها</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فاصله</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نسبتاً</w:t>
      </w:r>
      <w:r w:rsidRPr="006436D3">
        <w:rPr>
          <w:rFonts w:cs="B Nazanin"/>
          <w:color w:val="auto"/>
          <w:sz w:val="24"/>
          <w:szCs w:val="24"/>
          <w:rtl/>
          <w:lang w:bidi="fa-IR"/>
        </w:rPr>
        <w:t xml:space="preserve"> </w:t>
      </w:r>
      <w:r w:rsidRPr="006436D3">
        <w:rPr>
          <w:rFonts w:cs="B Nazanin" w:hint="eastAsia"/>
          <w:color w:val="auto"/>
          <w:sz w:val="24"/>
          <w:szCs w:val="24"/>
          <w:rtl/>
          <w:lang w:bidi="fa-IR"/>
        </w:rPr>
        <w:t>طولاني</w:t>
      </w:r>
      <w:r w:rsidRPr="006436D3">
        <w:rPr>
          <w:rFonts w:cs="B Nazanin"/>
          <w:color w:val="auto"/>
          <w:sz w:val="24"/>
          <w:szCs w:val="24"/>
          <w:rtl/>
          <w:lang w:bidi="fa-IR"/>
        </w:rPr>
        <w:t xml:space="preserve"> (20 </w:t>
      </w:r>
      <w:r w:rsidRPr="006436D3">
        <w:rPr>
          <w:rFonts w:ascii="Times New Roman" w:hAnsi="Times New Roman" w:cs="Times New Roman" w:hint="cs"/>
          <w:color w:val="auto"/>
          <w:sz w:val="24"/>
          <w:szCs w:val="24"/>
          <w:rtl/>
          <w:lang w:bidi="fa-IR"/>
        </w:rPr>
        <w:t>–</w:t>
      </w:r>
      <w:r w:rsidRPr="006436D3">
        <w:rPr>
          <w:rFonts w:cs="B Nazanin"/>
          <w:color w:val="auto"/>
          <w:sz w:val="24"/>
          <w:szCs w:val="24"/>
          <w:rtl/>
          <w:lang w:bidi="fa-IR"/>
        </w:rPr>
        <w:t xml:space="preserve"> 15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بين</w:t>
      </w:r>
      <w:r w:rsidRPr="006436D3">
        <w:rPr>
          <w:rFonts w:cs="B Nazanin"/>
          <w:color w:val="auto"/>
          <w:sz w:val="24"/>
          <w:szCs w:val="24"/>
          <w:rtl/>
          <w:lang w:bidi="fa-IR"/>
        </w:rPr>
        <w:t xml:space="preserve"> </w:t>
      </w:r>
      <w:r w:rsidRPr="006436D3">
        <w:rPr>
          <w:rFonts w:cs="B Nazanin" w:hint="eastAsia"/>
          <w:color w:val="auto"/>
          <w:sz w:val="24"/>
          <w:szCs w:val="24"/>
          <w:rtl/>
          <w:lang w:bidi="fa-IR"/>
        </w:rPr>
        <w:t>شروع</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بيماريهاي</w:t>
      </w:r>
      <w:r w:rsidRPr="006436D3">
        <w:rPr>
          <w:rFonts w:cs="B Nazanin"/>
          <w:color w:val="auto"/>
          <w:sz w:val="24"/>
          <w:szCs w:val="24"/>
          <w:rtl/>
          <w:lang w:bidi="fa-IR"/>
        </w:rPr>
        <w:t xml:space="preserve"> </w:t>
      </w:r>
      <w:r w:rsidRPr="006436D3">
        <w:rPr>
          <w:rFonts w:cs="B Nazanin" w:hint="eastAsia"/>
          <w:color w:val="auto"/>
          <w:sz w:val="24"/>
          <w:szCs w:val="24"/>
          <w:rtl/>
          <w:lang w:bidi="fa-IR"/>
        </w:rPr>
        <w:t>مذكور</w:t>
      </w:r>
      <w:r w:rsidRPr="006436D3">
        <w:rPr>
          <w:rFonts w:cs="B Nazanin"/>
          <w:color w:val="auto"/>
          <w:sz w:val="24"/>
          <w:szCs w:val="24"/>
          <w:rtl/>
          <w:lang w:bidi="fa-IR"/>
        </w:rPr>
        <w:t xml:space="preserve"> </w:t>
      </w:r>
      <w:r w:rsidRPr="006436D3">
        <w:rPr>
          <w:rFonts w:cs="B Nazanin" w:hint="eastAsia"/>
          <w:color w:val="auto"/>
          <w:sz w:val="24"/>
          <w:szCs w:val="24"/>
          <w:rtl/>
          <w:lang w:bidi="fa-IR"/>
        </w:rPr>
        <w:t>موجب</w:t>
      </w:r>
      <w:r w:rsidRPr="006436D3">
        <w:rPr>
          <w:rFonts w:cs="B Nazanin"/>
          <w:color w:val="auto"/>
          <w:sz w:val="24"/>
          <w:szCs w:val="24"/>
          <w:rtl/>
          <w:lang w:bidi="fa-IR"/>
        </w:rPr>
        <w:t xml:space="preserve"> </w:t>
      </w:r>
      <w:r w:rsidRPr="006436D3">
        <w:rPr>
          <w:rFonts w:cs="B Nazanin" w:hint="eastAsia"/>
          <w:color w:val="auto"/>
          <w:sz w:val="24"/>
          <w:szCs w:val="24"/>
          <w:rtl/>
          <w:lang w:bidi="fa-IR"/>
        </w:rPr>
        <w:t>كاهش</w:t>
      </w:r>
      <w:r w:rsidRPr="006436D3">
        <w:rPr>
          <w:rFonts w:cs="B Nazanin"/>
          <w:color w:val="auto"/>
          <w:sz w:val="24"/>
          <w:szCs w:val="24"/>
          <w:rtl/>
          <w:lang w:bidi="fa-IR"/>
        </w:rPr>
        <w:t xml:space="preserve"> </w:t>
      </w:r>
      <w:r w:rsidRPr="006436D3">
        <w:rPr>
          <w:rFonts w:cs="B Nazanin" w:hint="eastAsia"/>
          <w:color w:val="auto"/>
          <w:sz w:val="24"/>
          <w:szCs w:val="24"/>
          <w:rtl/>
          <w:lang w:bidi="fa-IR"/>
        </w:rPr>
        <w:t>حساسيت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نسبت</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ماده</w:t>
      </w:r>
      <w:r w:rsidRPr="006436D3">
        <w:rPr>
          <w:rFonts w:cs="B Nazanin"/>
          <w:color w:val="auto"/>
          <w:sz w:val="24"/>
          <w:szCs w:val="24"/>
          <w:rtl/>
          <w:lang w:bidi="fa-IR"/>
        </w:rPr>
        <w:t xml:space="preserve"> </w:t>
      </w:r>
      <w:r w:rsidRPr="006436D3">
        <w:rPr>
          <w:rFonts w:cs="B Nazanin" w:hint="eastAsia"/>
          <w:color w:val="auto"/>
          <w:sz w:val="24"/>
          <w:szCs w:val="24"/>
          <w:rtl/>
          <w:lang w:bidi="fa-IR"/>
        </w:rPr>
        <w:t>مهلك</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حاضر</w:t>
      </w:r>
      <w:r w:rsidRPr="006436D3">
        <w:rPr>
          <w:rFonts w:cs="B Nazanin"/>
          <w:color w:val="auto"/>
          <w:sz w:val="24"/>
          <w:szCs w:val="24"/>
          <w:rtl/>
          <w:lang w:bidi="fa-IR"/>
        </w:rPr>
        <w:t xml:space="preserve"> 6 </w:t>
      </w:r>
      <w:r w:rsidRPr="006436D3">
        <w:rPr>
          <w:rFonts w:cs="B Nazanin" w:hint="eastAsia"/>
          <w:color w:val="auto"/>
          <w:sz w:val="24"/>
          <w:szCs w:val="24"/>
          <w:rtl/>
          <w:lang w:bidi="fa-IR"/>
        </w:rPr>
        <w:t>ميليون</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سال</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اثر</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بيماري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ناشي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color w:val="auto"/>
          <w:sz w:val="24"/>
          <w:szCs w:val="24"/>
          <w:rtl/>
          <w:lang w:bidi="fa-IR"/>
        </w:rPr>
        <w:t xml:space="preserve"> </w:t>
      </w:r>
      <w:r w:rsidRPr="006436D3">
        <w:rPr>
          <w:rFonts w:cs="B Nazanin" w:hint="eastAsia"/>
          <w:color w:val="auto"/>
          <w:sz w:val="24"/>
          <w:szCs w:val="24"/>
          <w:rtl/>
          <w:lang w:bidi="fa-IR"/>
        </w:rPr>
        <w:t>دهند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600  </w:t>
      </w:r>
      <w:r w:rsidRPr="006436D3">
        <w:rPr>
          <w:rFonts w:cs="B Nazanin" w:hint="eastAsia"/>
          <w:color w:val="auto"/>
          <w:sz w:val="24"/>
          <w:szCs w:val="24"/>
          <w:rtl/>
          <w:lang w:bidi="fa-IR"/>
        </w:rPr>
        <w:t>هزار</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دل</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cs"/>
          <w:color w:val="auto"/>
          <w:sz w:val="24"/>
          <w:szCs w:val="24"/>
          <w:rtl/>
          <w:lang w:bidi="fa-IR"/>
        </w:rPr>
        <w:t xml:space="preserve">می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تقر</w:t>
      </w:r>
      <w:r w:rsidRPr="006436D3">
        <w:rPr>
          <w:rFonts w:cs="B Nazanin" w:hint="cs"/>
          <w:color w:val="auto"/>
          <w:sz w:val="24"/>
          <w:szCs w:val="24"/>
          <w:rtl/>
          <w:lang w:bidi="fa-IR"/>
        </w:rPr>
        <w:t>ی</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6 </w:t>
      </w:r>
      <w:r w:rsidRPr="006436D3">
        <w:rPr>
          <w:rFonts w:cs="B Nazanin" w:hint="eastAsia"/>
          <w:color w:val="auto"/>
          <w:sz w:val="24"/>
          <w:szCs w:val="24"/>
          <w:rtl/>
          <w:lang w:bidi="fa-IR"/>
        </w:rPr>
        <w:t>ثان</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1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ascii="Cambria" w:hAnsi="Cambria" w:cs="Cambria" w:hint="cs"/>
          <w:color w:val="auto"/>
          <w:sz w:val="24"/>
          <w:szCs w:val="24"/>
          <w:rtl/>
          <w:lang w:bidi="fa-IR"/>
        </w:rPr>
        <w:t>¬</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مسؤل</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هر</w:t>
      </w:r>
      <w:r w:rsidRPr="006436D3">
        <w:rPr>
          <w:rFonts w:cs="B Nazanin"/>
          <w:color w:val="auto"/>
          <w:sz w:val="24"/>
          <w:szCs w:val="24"/>
          <w:rtl/>
          <w:lang w:bidi="fa-IR"/>
        </w:rPr>
        <w:t xml:space="preserve"> 10 </w:t>
      </w:r>
      <w:r w:rsidRPr="006436D3">
        <w:rPr>
          <w:rFonts w:cs="B Nazanin" w:hint="eastAsia"/>
          <w:color w:val="auto"/>
          <w:sz w:val="24"/>
          <w:szCs w:val="24"/>
          <w:rtl/>
          <w:lang w:bidi="fa-IR"/>
        </w:rPr>
        <w:t>مرگ</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نها</w:t>
      </w:r>
      <w:r w:rsidRPr="006436D3">
        <w:rPr>
          <w:rFonts w:cs="B Nazanin" w:hint="cs"/>
          <w:color w:val="auto"/>
          <w:sz w:val="24"/>
          <w:szCs w:val="24"/>
          <w:rtl/>
          <w:lang w:bidi="fa-IR"/>
        </w:rPr>
        <w:t>ی</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فعل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علت</w:t>
      </w:r>
      <w:r w:rsidRPr="006436D3">
        <w:rPr>
          <w:rFonts w:cs="B Nazanin"/>
          <w:color w:val="auto"/>
          <w:sz w:val="24"/>
          <w:szCs w:val="24"/>
          <w:rtl/>
          <w:lang w:bidi="fa-IR"/>
        </w:rPr>
        <w:t xml:space="preserve"> </w:t>
      </w:r>
      <w:r w:rsidRPr="006436D3">
        <w:rPr>
          <w:rFonts w:cs="B Nazanin" w:hint="eastAsia"/>
          <w:color w:val="auto"/>
          <w:sz w:val="24"/>
          <w:szCs w:val="24"/>
          <w:rtl/>
          <w:lang w:bidi="fa-IR"/>
        </w:rPr>
        <w:t>ابتلا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ک</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مرتبط</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مرد</w:t>
      </w:r>
      <w:r w:rsidRPr="006436D3">
        <w:rPr>
          <w:rFonts w:cs="B Nazanin"/>
          <w:color w:val="auto"/>
          <w:sz w:val="24"/>
          <w:szCs w:val="24"/>
          <w:rtl/>
          <w:lang w:bidi="fa-IR"/>
        </w:rPr>
        <w:t xml:space="preserve">. </w:t>
      </w:r>
      <w:r w:rsidRPr="006436D3">
        <w:rPr>
          <w:rFonts w:cs="B Nazanin" w:hint="eastAsia"/>
          <w:color w:val="auto"/>
          <w:sz w:val="24"/>
          <w:szCs w:val="24"/>
          <w:rtl/>
          <w:lang w:bidi="fa-IR"/>
        </w:rPr>
        <w:t>اگر</w:t>
      </w:r>
      <w:r w:rsidRPr="006436D3">
        <w:rPr>
          <w:rFonts w:cs="B Nazanin"/>
          <w:color w:val="auto"/>
          <w:sz w:val="24"/>
          <w:szCs w:val="24"/>
          <w:rtl/>
          <w:lang w:bidi="fa-IR"/>
        </w:rPr>
        <w:t xml:space="preserve"> </w:t>
      </w:r>
      <w:r w:rsidRPr="006436D3">
        <w:rPr>
          <w:rFonts w:cs="B Nazanin" w:hint="eastAsia"/>
          <w:color w:val="auto"/>
          <w:sz w:val="24"/>
          <w:szCs w:val="24"/>
          <w:rtl/>
          <w:lang w:bidi="fa-IR"/>
        </w:rPr>
        <w:t>الگوي</w:t>
      </w:r>
      <w:r w:rsidRPr="006436D3">
        <w:rPr>
          <w:rFonts w:cs="B Nazanin"/>
          <w:color w:val="auto"/>
          <w:sz w:val="24"/>
          <w:szCs w:val="24"/>
          <w:rtl/>
          <w:lang w:bidi="fa-IR"/>
        </w:rPr>
        <w:t xml:space="preserve"> </w:t>
      </w:r>
      <w:r w:rsidRPr="006436D3">
        <w:rPr>
          <w:rFonts w:cs="B Nazanin" w:hint="eastAsia"/>
          <w:color w:val="auto"/>
          <w:sz w:val="24"/>
          <w:szCs w:val="24"/>
          <w:rtl/>
          <w:lang w:bidi="fa-IR"/>
        </w:rPr>
        <w:t>موجود</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روند</w:t>
      </w:r>
      <w:r w:rsidRPr="006436D3">
        <w:rPr>
          <w:rFonts w:cs="B Nazanin"/>
          <w:color w:val="auto"/>
          <w:sz w:val="24"/>
          <w:szCs w:val="24"/>
          <w:rtl/>
          <w:lang w:bidi="fa-IR"/>
        </w:rPr>
        <w:t xml:space="preserve"> </w:t>
      </w:r>
      <w:r w:rsidRPr="006436D3">
        <w:rPr>
          <w:rFonts w:cs="B Nazanin" w:hint="eastAsia"/>
          <w:color w:val="auto"/>
          <w:sz w:val="24"/>
          <w:szCs w:val="24"/>
          <w:rtl/>
          <w:lang w:bidi="fa-IR"/>
        </w:rPr>
        <w:t>جاري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ادامه</w:t>
      </w:r>
      <w:r w:rsidRPr="006436D3">
        <w:rPr>
          <w:rFonts w:cs="B Nazanin"/>
          <w:color w:val="auto"/>
          <w:sz w:val="24"/>
          <w:szCs w:val="24"/>
          <w:rtl/>
          <w:lang w:bidi="fa-IR"/>
        </w:rPr>
        <w:t xml:space="preserve"> </w:t>
      </w:r>
      <w:r w:rsidRPr="006436D3">
        <w:rPr>
          <w:rFonts w:cs="B Nazanin" w:hint="eastAsia"/>
          <w:color w:val="auto"/>
          <w:sz w:val="24"/>
          <w:szCs w:val="24"/>
          <w:rtl/>
          <w:lang w:bidi="fa-IR"/>
        </w:rPr>
        <w:t>يابد</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ميليارد</w:t>
      </w:r>
      <w:r w:rsidRPr="006436D3">
        <w:rPr>
          <w:rFonts w:cs="B Nazanin"/>
          <w:color w:val="auto"/>
          <w:sz w:val="24"/>
          <w:szCs w:val="24"/>
          <w:rtl/>
          <w:lang w:bidi="fa-IR"/>
        </w:rPr>
        <w:t xml:space="preserve"> </w:t>
      </w:r>
      <w:r w:rsidRPr="006436D3">
        <w:rPr>
          <w:rFonts w:cs="B Nazanin" w:hint="eastAsia"/>
          <w:color w:val="auto"/>
          <w:sz w:val="24"/>
          <w:szCs w:val="24"/>
          <w:rtl/>
          <w:lang w:bidi="fa-IR"/>
        </w:rPr>
        <w:t>نفر</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قرن</w:t>
      </w:r>
      <w:r w:rsidRPr="006436D3">
        <w:rPr>
          <w:rFonts w:cs="B Nazanin"/>
          <w:color w:val="auto"/>
          <w:sz w:val="24"/>
          <w:szCs w:val="24"/>
          <w:rtl/>
          <w:lang w:bidi="fa-IR"/>
        </w:rPr>
        <w:t xml:space="preserve"> </w:t>
      </w:r>
      <w:r w:rsidRPr="006436D3">
        <w:rPr>
          <w:rFonts w:cs="B Nazanin" w:hint="eastAsia"/>
          <w:color w:val="auto"/>
          <w:sz w:val="24"/>
          <w:szCs w:val="24"/>
          <w:rtl/>
          <w:lang w:bidi="fa-IR"/>
        </w:rPr>
        <w:t>بيست</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يكم</w:t>
      </w:r>
      <w:r w:rsidRPr="006436D3">
        <w:rPr>
          <w:rFonts w:cs="B Nazanin"/>
          <w:color w:val="auto"/>
          <w:sz w:val="24"/>
          <w:szCs w:val="24"/>
          <w:rtl/>
          <w:lang w:bidi="fa-IR"/>
        </w:rPr>
        <w:t xml:space="preserve"> </w:t>
      </w:r>
      <w:r w:rsidRPr="006436D3">
        <w:rPr>
          <w:rFonts w:cs="B Nazanin" w:hint="eastAsia"/>
          <w:color w:val="auto"/>
          <w:sz w:val="24"/>
          <w:szCs w:val="24"/>
          <w:rtl/>
          <w:lang w:bidi="fa-IR"/>
        </w:rPr>
        <w:t>جان</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خواهند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80% </w:t>
      </w:r>
      <w:r w:rsidRPr="006436D3">
        <w:rPr>
          <w:rFonts w:cs="B Nazanin" w:hint="eastAsia"/>
          <w:color w:val="auto"/>
          <w:sz w:val="24"/>
          <w:szCs w:val="24"/>
          <w:rtl/>
          <w:lang w:bidi="fa-IR"/>
        </w:rPr>
        <w:t>اين</w:t>
      </w:r>
      <w:r w:rsidRPr="006436D3">
        <w:rPr>
          <w:rFonts w:cs="B Nazanin"/>
          <w:color w:val="auto"/>
          <w:sz w:val="24"/>
          <w:szCs w:val="24"/>
          <w:rtl/>
          <w:lang w:bidi="fa-IR"/>
        </w:rPr>
        <w:t xml:space="preserve"> </w:t>
      </w:r>
      <w:r w:rsidRPr="006436D3">
        <w:rPr>
          <w:rFonts w:cs="B Nazanin" w:hint="eastAsia"/>
          <w:color w:val="auto"/>
          <w:sz w:val="24"/>
          <w:szCs w:val="24"/>
          <w:rtl/>
          <w:lang w:bidi="fa-IR"/>
        </w:rPr>
        <w:t>مرگ</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كشورهاي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حال</w:t>
      </w:r>
      <w:r w:rsidRPr="006436D3">
        <w:rPr>
          <w:rFonts w:cs="B Nazanin"/>
          <w:color w:val="auto"/>
          <w:sz w:val="24"/>
          <w:szCs w:val="24"/>
          <w:rtl/>
          <w:lang w:bidi="fa-IR"/>
        </w:rPr>
        <w:t xml:space="preserve"> </w:t>
      </w:r>
      <w:r w:rsidRPr="006436D3">
        <w:rPr>
          <w:rFonts w:cs="B Nazanin" w:hint="eastAsia"/>
          <w:color w:val="auto"/>
          <w:sz w:val="24"/>
          <w:szCs w:val="24"/>
          <w:rtl/>
          <w:lang w:bidi="fa-IR"/>
        </w:rPr>
        <w:t>توسعه</w:t>
      </w:r>
      <w:r w:rsidRPr="006436D3">
        <w:rPr>
          <w:rFonts w:cs="B Nazanin"/>
          <w:color w:val="auto"/>
          <w:sz w:val="24"/>
          <w:szCs w:val="24"/>
          <w:rtl/>
          <w:lang w:bidi="fa-IR"/>
        </w:rPr>
        <w:t xml:space="preserve"> </w:t>
      </w:r>
      <w:r w:rsidRPr="006436D3">
        <w:rPr>
          <w:rFonts w:cs="B Nazanin" w:hint="eastAsia"/>
          <w:color w:val="auto"/>
          <w:sz w:val="24"/>
          <w:szCs w:val="24"/>
          <w:rtl/>
          <w:lang w:bidi="fa-IR"/>
        </w:rPr>
        <w:t>اتفاق</w:t>
      </w:r>
      <w:r w:rsidRPr="006436D3">
        <w:rPr>
          <w:rFonts w:cs="B Nazanin"/>
          <w:color w:val="auto"/>
          <w:sz w:val="24"/>
          <w:szCs w:val="24"/>
          <w:rtl/>
          <w:lang w:bidi="fa-IR"/>
        </w:rPr>
        <w:t xml:space="preserve"> </w:t>
      </w:r>
      <w:r w:rsidRPr="006436D3">
        <w:rPr>
          <w:rFonts w:cs="B Nazanin" w:hint="eastAsia"/>
          <w:color w:val="auto"/>
          <w:sz w:val="24"/>
          <w:szCs w:val="24"/>
          <w:rtl/>
          <w:lang w:bidi="fa-IR"/>
        </w:rPr>
        <w:t>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اُفتد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تحميلي</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نيز</w:t>
      </w:r>
      <w:r w:rsidRPr="006436D3">
        <w:rPr>
          <w:rFonts w:cs="B Nazanin"/>
          <w:color w:val="auto"/>
          <w:sz w:val="24"/>
          <w:szCs w:val="24"/>
          <w:rtl/>
          <w:lang w:bidi="fa-IR"/>
        </w:rPr>
        <w:t xml:space="preserve"> </w:t>
      </w:r>
      <w:r w:rsidRPr="006436D3">
        <w:rPr>
          <w:rFonts w:cs="B Nazanin" w:hint="eastAsia"/>
          <w:color w:val="auto"/>
          <w:sz w:val="24"/>
          <w:szCs w:val="24"/>
          <w:rtl/>
          <w:lang w:bidi="fa-IR"/>
        </w:rPr>
        <w:t>كمتر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گزارش</w:t>
      </w:r>
      <w:r w:rsidRPr="006436D3">
        <w:rPr>
          <w:rFonts w:cs="B Nazanin"/>
          <w:color w:val="auto"/>
          <w:sz w:val="24"/>
          <w:szCs w:val="24"/>
          <w:rtl/>
          <w:lang w:bidi="fa-IR"/>
        </w:rPr>
        <w:t xml:space="preserve"> </w:t>
      </w:r>
      <w:r w:rsidRPr="006436D3">
        <w:rPr>
          <w:rFonts w:cs="B Nazanin" w:hint="eastAsia"/>
          <w:color w:val="auto"/>
          <w:sz w:val="24"/>
          <w:szCs w:val="24"/>
          <w:rtl/>
          <w:lang w:bidi="fa-IR"/>
        </w:rPr>
        <w:t>سازمان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جهاني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محيطي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نقطه</w:t>
      </w:r>
      <w:r w:rsidRPr="006436D3">
        <w:rPr>
          <w:rFonts w:cs="B Nazanin"/>
          <w:color w:val="auto"/>
          <w:sz w:val="24"/>
          <w:szCs w:val="24"/>
          <w:rtl/>
          <w:lang w:bidi="fa-IR"/>
        </w:rPr>
        <w:t xml:space="preserve"> </w:t>
      </w:r>
      <w:r w:rsidRPr="006436D3">
        <w:rPr>
          <w:rFonts w:cs="B Nazanin" w:hint="eastAsia"/>
          <w:color w:val="auto"/>
          <w:sz w:val="24"/>
          <w:szCs w:val="24"/>
          <w:rtl/>
          <w:lang w:bidi="fa-IR"/>
        </w:rPr>
        <w:t>نظر</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w:t>
      </w:r>
      <w:r w:rsidRPr="006436D3">
        <w:rPr>
          <w:rFonts w:cs="B Nazanin"/>
          <w:color w:val="auto"/>
          <w:sz w:val="24"/>
          <w:szCs w:val="24"/>
          <w:rtl/>
          <w:lang w:bidi="fa-IR"/>
        </w:rPr>
        <w:t xml:space="preserve"> </w:t>
      </w:r>
      <w:r w:rsidRPr="006436D3">
        <w:rPr>
          <w:rFonts w:cs="B Nazanin" w:hint="eastAsia"/>
          <w:color w:val="auto"/>
          <w:sz w:val="24"/>
          <w:szCs w:val="24"/>
          <w:rtl/>
          <w:lang w:bidi="fa-IR"/>
        </w:rPr>
        <w:t>آستانه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مجازي</w:t>
      </w:r>
      <w:r w:rsidRPr="006436D3">
        <w:rPr>
          <w:rFonts w:cs="B Nazanin"/>
          <w:color w:val="auto"/>
          <w:sz w:val="24"/>
          <w:szCs w:val="24"/>
          <w:rtl/>
          <w:lang w:bidi="fa-IR"/>
        </w:rPr>
        <w:t xml:space="preserve"> </w:t>
      </w:r>
      <w:r w:rsidRPr="006436D3">
        <w:rPr>
          <w:rFonts w:cs="B Nazanin" w:hint="eastAsia"/>
          <w:color w:val="auto"/>
          <w:sz w:val="24"/>
          <w:szCs w:val="24"/>
          <w:rtl/>
          <w:lang w:bidi="fa-IR"/>
        </w:rPr>
        <w:t>ندارد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چرا</w:t>
      </w:r>
      <w:r w:rsidRPr="006436D3">
        <w:rPr>
          <w:rFonts w:cs="B Nazanin"/>
          <w:color w:val="auto"/>
          <w:sz w:val="24"/>
          <w:szCs w:val="24"/>
          <w:rtl/>
          <w:lang w:bidi="fa-IR"/>
        </w:rPr>
        <w:t xml:space="preserve"> </w:t>
      </w:r>
      <w:r w:rsidRPr="006436D3">
        <w:rPr>
          <w:rFonts w:cs="B Nazanin" w:hint="eastAsia"/>
          <w:color w:val="auto"/>
          <w:sz w:val="24"/>
          <w:szCs w:val="24"/>
          <w:rtl/>
          <w:lang w:bidi="fa-IR"/>
        </w:rPr>
        <w:t>كه</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دستگاه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تهويه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نه</w:t>
      </w:r>
      <w:r w:rsidRPr="006436D3">
        <w:rPr>
          <w:rFonts w:cs="B Nazanin"/>
          <w:color w:val="auto"/>
          <w:sz w:val="24"/>
          <w:szCs w:val="24"/>
          <w:rtl/>
          <w:lang w:bidi="fa-IR"/>
        </w:rPr>
        <w:t xml:space="preserve"> </w:t>
      </w:r>
      <w:r w:rsidRPr="006436D3">
        <w:rPr>
          <w:rFonts w:cs="B Nazanin" w:hint="eastAsia"/>
          <w:color w:val="auto"/>
          <w:sz w:val="24"/>
          <w:szCs w:val="24"/>
          <w:rtl/>
          <w:lang w:bidi="fa-IR"/>
        </w:rPr>
        <w:t>تمهيد</w:t>
      </w:r>
      <w:r w:rsidRPr="006436D3">
        <w:rPr>
          <w:rFonts w:cs="B Nazanin"/>
          <w:color w:val="auto"/>
          <w:sz w:val="24"/>
          <w:szCs w:val="24"/>
          <w:rtl/>
          <w:lang w:bidi="fa-IR"/>
        </w:rPr>
        <w:t xml:space="preserve"> </w:t>
      </w:r>
      <w:r w:rsidRPr="006436D3">
        <w:rPr>
          <w:rFonts w:cs="B Nazanin" w:hint="eastAsia"/>
          <w:color w:val="auto"/>
          <w:sz w:val="24"/>
          <w:szCs w:val="24"/>
          <w:rtl/>
          <w:lang w:bidi="fa-IR"/>
        </w:rPr>
        <w:t>جداسازي</w:t>
      </w:r>
      <w:r w:rsidRPr="006436D3">
        <w:rPr>
          <w:rFonts w:cs="B Nazanin"/>
          <w:color w:val="auto"/>
          <w:sz w:val="24"/>
          <w:szCs w:val="24"/>
          <w:rtl/>
          <w:lang w:bidi="fa-IR"/>
        </w:rPr>
        <w:t xml:space="preserve"> </w:t>
      </w:r>
      <w:r w:rsidRPr="006436D3">
        <w:rPr>
          <w:rFonts w:cs="B Nazanin" w:hint="eastAsia"/>
          <w:color w:val="auto"/>
          <w:sz w:val="24"/>
          <w:szCs w:val="24"/>
          <w:rtl/>
          <w:lang w:bidi="fa-IR"/>
        </w:rPr>
        <w:t>مكان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دخانيات</w:t>
      </w:r>
      <w:r w:rsidRPr="006436D3">
        <w:rPr>
          <w:rFonts w:cs="B Nazanin"/>
          <w:color w:val="auto"/>
          <w:sz w:val="24"/>
          <w:szCs w:val="24"/>
          <w:rtl/>
          <w:lang w:bidi="fa-IR"/>
        </w:rPr>
        <w:t xml:space="preserve"> </w:t>
      </w:r>
      <w:r w:rsidRPr="006436D3">
        <w:rPr>
          <w:rFonts w:cs="B Nazanin" w:hint="eastAsia"/>
          <w:color w:val="auto"/>
          <w:sz w:val="24"/>
          <w:szCs w:val="24"/>
          <w:rtl/>
          <w:lang w:bidi="fa-IR"/>
        </w:rPr>
        <w:t>هيچكدام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طور</w:t>
      </w:r>
      <w:r w:rsidRPr="006436D3">
        <w:rPr>
          <w:rFonts w:cs="B Nazanin"/>
          <w:color w:val="auto"/>
          <w:sz w:val="24"/>
          <w:szCs w:val="24"/>
          <w:rtl/>
          <w:lang w:bidi="fa-IR"/>
        </w:rPr>
        <w:t xml:space="preserve"> </w:t>
      </w:r>
      <w:r w:rsidRPr="006436D3">
        <w:rPr>
          <w:rFonts w:cs="B Nazanin" w:hint="eastAsia"/>
          <w:color w:val="auto"/>
          <w:sz w:val="24"/>
          <w:szCs w:val="24"/>
          <w:rtl/>
          <w:lang w:bidi="fa-IR"/>
        </w:rPr>
        <w:t>كامل</w:t>
      </w:r>
      <w:r w:rsidRPr="006436D3">
        <w:rPr>
          <w:rFonts w:cs="B Nazanin"/>
          <w:color w:val="auto"/>
          <w:sz w:val="24"/>
          <w:szCs w:val="24"/>
          <w:rtl/>
          <w:lang w:bidi="fa-IR"/>
        </w:rPr>
        <w:t xml:space="preserve"> </w:t>
      </w:r>
      <w:r w:rsidRPr="006436D3">
        <w:rPr>
          <w:rFonts w:cs="B Nazanin" w:hint="eastAsia"/>
          <w:color w:val="auto"/>
          <w:sz w:val="24"/>
          <w:szCs w:val="24"/>
          <w:rtl/>
          <w:lang w:bidi="fa-IR"/>
        </w:rPr>
        <w:t>هوايي</w:t>
      </w:r>
      <w:r w:rsidRPr="006436D3">
        <w:rPr>
          <w:rFonts w:cs="B Nazanin"/>
          <w:color w:val="auto"/>
          <w:sz w:val="24"/>
          <w:szCs w:val="24"/>
          <w:rtl/>
          <w:lang w:bidi="fa-IR"/>
        </w:rPr>
        <w:t xml:space="preserve"> </w:t>
      </w:r>
      <w:r w:rsidRPr="006436D3">
        <w:rPr>
          <w:rFonts w:cs="B Nazanin" w:hint="eastAsia"/>
          <w:color w:val="auto"/>
          <w:sz w:val="24"/>
          <w:szCs w:val="24"/>
          <w:rtl/>
          <w:lang w:bidi="fa-IR"/>
        </w:rPr>
        <w:t>پاك</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عاري</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آلاينده</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فراهم</w:t>
      </w:r>
      <w:r w:rsidRPr="006436D3">
        <w:rPr>
          <w:rFonts w:cs="B Nazanin"/>
          <w:color w:val="auto"/>
          <w:sz w:val="24"/>
          <w:szCs w:val="24"/>
          <w:rtl/>
          <w:lang w:bidi="fa-IR"/>
        </w:rPr>
        <w:t xml:space="preserve"> </w:t>
      </w:r>
      <w:r w:rsidRPr="006436D3">
        <w:rPr>
          <w:rFonts w:cs="B Nazanin" w:hint="eastAsia"/>
          <w:color w:val="auto"/>
          <w:sz w:val="24"/>
          <w:szCs w:val="24"/>
          <w:rtl/>
          <w:lang w:bidi="fa-IR"/>
        </w:rPr>
        <w:t>نمي</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آورند</w:t>
      </w:r>
      <w:r w:rsidRPr="006436D3">
        <w:rPr>
          <w:rFonts w:cs="B Nazanin"/>
          <w:color w:val="auto"/>
          <w:sz w:val="24"/>
          <w:szCs w:val="24"/>
          <w:rtl/>
          <w:lang w:bidi="fa-IR"/>
        </w:rPr>
        <w:t xml:space="preserve">. </w:t>
      </w:r>
      <w:r w:rsidRPr="006436D3">
        <w:rPr>
          <w:rFonts w:cs="B Nazanin" w:hint="eastAsia"/>
          <w:color w:val="auto"/>
          <w:sz w:val="24"/>
          <w:szCs w:val="24"/>
          <w:rtl/>
          <w:lang w:bidi="fa-IR"/>
        </w:rPr>
        <w:t>بنابراين</w:t>
      </w:r>
      <w:r w:rsidRPr="006436D3">
        <w:rPr>
          <w:rFonts w:cs="B Nazanin"/>
          <w:color w:val="auto"/>
          <w:sz w:val="24"/>
          <w:szCs w:val="24"/>
          <w:rtl/>
          <w:lang w:bidi="fa-IR"/>
        </w:rPr>
        <w:t xml:space="preserve"> </w:t>
      </w:r>
      <w:r w:rsidRPr="006436D3">
        <w:rPr>
          <w:rFonts w:cs="B Nazanin" w:hint="eastAsia"/>
          <w:color w:val="auto"/>
          <w:sz w:val="24"/>
          <w:szCs w:val="24"/>
          <w:rtl/>
          <w:lang w:bidi="fa-IR"/>
        </w:rPr>
        <w:t>تنها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راه</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نگرفتن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طر</w:t>
      </w:r>
      <w:r w:rsidRPr="006436D3">
        <w:rPr>
          <w:rFonts w:cs="B Nazanin" w:hint="cs"/>
          <w:color w:val="auto"/>
          <w:sz w:val="24"/>
          <w:szCs w:val="24"/>
          <w:rtl/>
          <w:lang w:bidi="fa-IR"/>
        </w:rPr>
        <w:t>ی</w:t>
      </w:r>
      <w:r w:rsidRPr="006436D3">
        <w:rPr>
          <w:rFonts w:cs="B Nazanin" w:hint="eastAsia"/>
          <w:color w:val="auto"/>
          <w:sz w:val="24"/>
          <w:szCs w:val="24"/>
          <w:rtl/>
          <w:lang w:bidi="fa-IR"/>
        </w:rPr>
        <w:t>ق</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گر</w:t>
      </w:r>
      <w:r w:rsidRPr="006436D3">
        <w:rPr>
          <w:rFonts w:cs="B Nazanin"/>
          <w:color w:val="auto"/>
          <w:sz w:val="24"/>
          <w:szCs w:val="24"/>
          <w:rtl/>
          <w:lang w:bidi="fa-IR"/>
        </w:rPr>
        <w:t xml:space="preserve"> </w:t>
      </w:r>
      <w:r w:rsidRPr="006436D3">
        <w:rPr>
          <w:rFonts w:cs="B Nazanin" w:hint="eastAsia"/>
          <w:color w:val="auto"/>
          <w:sz w:val="24"/>
          <w:szCs w:val="24"/>
          <w:rtl/>
          <w:lang w:bidi="fa-IR"/>
        </w:rPr>
        <w:t>طبق</w:t>
      </w:r>
      <w:r w:rsidRPr="006436D3">
        <w:rPr>
          <w:rFonts w:cs="B Nazanin"/>
          <w:color w:val="auto"/>
          <w:sz w:val="24"/>
          <w:szCs w:val="24"/>
          <w:rtl/>
          <w:lang w:bidi="fa-IR"/>
        </w:rPr>
        <w:t xml:space="preserve"> </w:t>
      </w:r>
      <w:r w:rsidRPr="006436D3">
        <w:rPr>
          <w:rFonts w:cs="B Nazanin" w:hint="eastAsia"/>
          <w:color w:val="auto"/>
          <w:sz w:val="24"/>
          <w:szCs w:val="24"/>
          <w:rtl/>
          <w:lang w:bidi="fa-IR"/>
        </w:rPr>
        <w:t>تحق</w:t>
      </w:r>
      <w:r w:rsidRPr="006436D3">
        <w:rPr>
          <w:rFonts w:cs="B Nazanin" w:hint="cs"/>
          <w:color w:val="auto"/>
          <w:sz w:val="24"/>
          <w:szCs w:val="24"/>
          <w:rtl/>
          <w:lang w:bidi="fa-IR"/>
        </w:rPr>
        <w:t>ی</w:t>
      </w:r>
      <w:r w:rsidRPr="006436D3">
        <w:rPr>
          <w:rFonts w:cs="B Nazanin" w:hint="eastAsia"/>
          <w:color w:val="auto"/>
          <w:sz w:val="24"/>
          <w:szCs w:val="24"/>
          <w:rtl/>
          <w:lang w:bidi="fa-IR"/>
        </w:rPr>
        <w:t>قات</w:t>
      </w:r>
      <w:r w:rsidRPr="006436D3">
        <w:rPr>
          <w:rFonts w:cs="B Nazanin"/>
          <w:color w:val="auto"/>
          <w:sz w:val="24"/>
          <w:szCs w:val="24"/>
          <w:rtl/>
          <w:lang w:bidi="fa-IR"/>
        </w:rPr>
        <w:t xml:space="preserve"> </w:t>
      </w:r>
      <w:r w:rsidRPr="006436D3">
        <w:rPr>
          <w:rFonts w:cs="B Nazanin" w:hint="eastAsia"/>
          <w:color w:val="auto"/>
          <w:sz w:val="24"/>
          <w:szCs w:val="24"/>
          <w:rtl/>
          <w:lang w:bidi="fa-IR"/>
        </w:rPr>
        <w:t>اخ</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color w:val="auto"/>
          <w:sz w:val="24"/>
          <w:szCs w:val="24"/>
          <w:rtl/>
          <w:lang w:bidi="fa-IR"/>
        </w:rPr>
        <w:t xml:space="preserve"> </w:t>
      </w:r>
      <w:r w:rsidRPr="006436D3">
        <w:rPr>
          <w:rFonts w:cs="B Nazanin" w:hint="eastAsia"/>
          <w:color w:val="auto"/>
          <w:sz w:val="24"/>
          <w:szCs w:val="24"/>
          <w:rtl/>
          <w:lang w:bidi="fa-IR"/>
        </w:rPr>
        <w:t>نشان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color w:val="auto"/>
          <w:sz w:val="24"/>
          <w:szCs w:val="24"/>
          <w:rtl/>
          <w:lang w:bidi="fa-IR"/>
        </w:rPr>
        <w:t xml:space="preserve"> 90 </w:t>
      </w:r>
      <w:r w:rsidRPr="006436D3">
        <w:rPr>
          <w:rFonts w:cs="B Nazanin" w:hint="eastAsia"/>
          <w:color w:val="auto"/>
          <w:sz w:val="24"/>
          <w:szCs w:val="24"/>
          <w:rtl/>
          <w:lang w:bidi="fa-IR"/>
        </w:rPr>
        <w:t>درصد</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کوت</w:t>
      </w:r>
      <w:r w:rsidRPr="006436D3">
        <w:rPr>
          <w:rFonts w:cs="B Nazanin" w:hint="cs"/>
          <w:color w:val="auto"/>
          <w:sz w:val="24"/>
          <w:szCs w:val="24"/>
          <w:rtl/>
          <w:lang w:bidi="fa-IR"/>
        </w:rPr>
        <w:t>ی</w:t>
      </w:r>
      <w:r w:rsidRPr="006436D3">
        <w:rPr>
          <w:rFonts w:cs="B Nazanin" w:hint="eastAsia"/>
          <w:color w:val="auto"/>
          <w:sz w:val="24"/>
          <w:szCs w:val="24"/>
          <w:rtl/>
          <w:lang w:bidi="fa-IR"/>
        </w:rPr>
        <w:t>ن</w:t>
      </w:r>
      <w:r w:rsidRPr="006436D3">
        <w:rPr>
          <w:rFonts w:cs="B Nazanin"/>
          <w:color w:val="auto"/>
          <w:sz w:val="24"/>
          <w:szCs w:val="24"/>
          <w:rtl/>
          <w:lang w:bidi="fa-IR"/>
        </w:rPr>
        <w:t xml:space="preserve"> </w:t>
      </w:r>
      <w:r w:rsidRPr="006436D3">
        <w:rPr>
          <w:rFonts w:cs="B Nazanin" w:hint="eastAsia"/>
          <w:color w:val="auto"/>
          <w:sz w:val="24"/>
          <w:szCs w:val="24"/>
          <w:rtl/>
          <w:lang w:bidi="fa-IR"/>
        </w:rPr>
        <w:t>تنباکو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w:t>
      </w:r>
      <w:r w:rsidRPr="006436D3">
        <w:rPr>
          <w:rFonts w:cs="B Nazanin" w:hint="cs"/>
          <w:color w:val="auto"/>
          <w:sz w:val="24"/>
          <w:szCs w:val="24"/>
          <w:rtl/>
          <w:lang w:bidi="fa-IR"/>
        </w:rPr>
        <w:t>ی</w:t>
      </w:r>
      <w:r w:rsidRPr="006436D3">
        <w:rPr>
          <w:rFonts w:cs="B Nazanin" w:hint="eastAsia"/>
          <w:color w:val="auto"/>
          <w:sz w:val="24"/>
          <w:szCs w:val="24"/>
          <w:rtl/>
          <w:lang w:bidi="fa-IR"/>
        </w:rPr>
        <w:t>وار</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وسا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نرم</w:t>
      </w:r>
      <w:r w:rsidRPr="006436D3">
        <w:rPr>
          <w:rFonts w:cs="B Nazanin"/>
          <w:color w:val="auto"/>
          <w:sz w:val="24"/>
          <w:szCs w:val="24"/>
          <w:rtl/>
          <w:lang w:bidi="fa-IR"/>
        </w:rPr>
        <w:t xml:space="preserve"> </w:t>
      </w:r>
      <w:r w:rsidRPr="006436D3">
        <w:rPr>
          <w:rFonts w:cs="B Nazanin" w:hint="eastAsia"/>
          <w:color w:val="auto"/>
          <w:sz w:val="24"/>
          <w:szCs w:val="24"/>
          <w:rtl/>
          <w:lang w:bidi="fa-IR"/>
        </w:rPr>
        <w:t>درون</w:t>
      </w:r>
      <w:r w:rsidRPr="006436D3">
        <w:rPr>
          <w:rFonts w:cs="B Nazanin"/>
          <w:color w:val="auto"/>
          <w:sz w:val="24"/>
          <w:szCs w:val="24"/>
          <w:rtl/>
          <w:lang w:bidi="fa-IR"/>
        </w:rPr>
        <w:t xml:space="preserve"> </w:t>
      </w:r>
      <w:r w:rsidRPr="006436D3">
        <w:rPr>
          <w:rFonts w:cs="B Nazanin" w:hint="eastAsia"/>
          <w:color w:val="auto"/>
          <w:sz w:val="24"/>
          <w:szCs w:val="24"/>
          <w:rtl/>
          <w:lang w:bidi="fa-IR"/>
        </w:rPr>
        <w:t>خانه</w:t>
      </w:r>
      <w:r w:rsidRPr="006436D3">
        <w:rPr>
          <w:rFonts w:cs="B Nazanin"/>
          <w:color w:val="auto"/>
          <w:sz w:val="24"/>
          <w:szCs w:val="24"/>
          <w:rtl/>
          <w:lang w:bidi="fa-IR"/>
        </w:rPr>
        <w:t xml:space="preserve"> </w:t>
      </w:r>
      <w:r w:rsidRPr="006436D3">
        <w:rPr>
          <w:rFonts w:cs="B Nazanin" w:hint="eastAsia"/>
          <w:color w:val="auto"/>
          <w:sz w:val="24"/>
          <w:szCs w:val="24"/>
          <w:rtl/>
          <w:lang w:bidi="fa-IR"/>
        </w:rPr>
        <w:t>مانند</w:t>
      </w:r>
      <w:r w:rsidRPr="006436D3">
        <w:rPr>
          <w:rFonts w:cs="B Nazanin"/>
          <w:color w:val="auto"/>
          <w:sz w:val="24"/>
          <w:szCs w:val="24"/>
          <w:rtl/>
          <w:lang w:bidi="fa-IR"/>
        </w:rPr>
        <w:t xml:space="preserve"> </w:t>
      </w:r>
      <w:r w:rsidRPr="006436D3">
        <w:rPr>
          <w:rFonts w:cs="B Nazanin" w:hint="eastAsia"/>
          <w:color w:val="auto"/>
          <w:sz w:val="24"/>
          <w:szCs w:val="24"/>
          <w:rtl/>
          <w:lang w:bidi="fa-IR"/>
        </w:rPr>
        <w:t>فرش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بالش</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مبلمان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چسبد</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سم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رو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قسمت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مختلف</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خودرو</w:t>
      </w:r>
      <w:r w:rsidRPr="006436D3">
        <w:rPr>
          <w:rFonts w:cs="B Nazanin"/>
          <w:color w:val="auto"/>
          <w:sz w:val="24"/>
          <w:szCs w:val="24"/>
          <w:rtl/>
          <w:lang w:bidi="fa-IR"/>
        </w:rPr>
        <w:t xml:space="preserve">، </w:t>
      </w:r>
      <w:r w:rsidRPr="006436D3">
        <w:rPr>
          <w:rFonts w:cs="B Nazanin" w:hint="eastAsia"/>
          <w:color w:val="auto"/>
          <w:sz w:val="24"/>
          <w:szCs w:val="24"/>
          <w:rtl/>
          <w:lang w:bidi="fa-IR"/>
        </w:rPr>
        <w:t>پوست</w:t>
      </w:r>
      <w:r w:rsidRPr="006436D3">
        <w:rPr>
          <w:rFonts w:cs="B Nazanin"/>
          <w:color w:val="auto"/>
          <w:sz w:val="24"/>
          <w:szCs w:val="24"/>
          <w:rtl/>
          <w:lang w:bidi="fa-IR"/>
        </w:rPr>
        <w:t xml:space="preserve">، </w:t>
      </w:r>
      <w:r w:rsidRPr="006436D3">
        <w:rPr>
          <w:rFonts w:cs="B Nazanin" w:hint="eastAsia"/>
          <w:color w:val="auto"/>
          <w:sz w:val="24"/>
          <w:szCs w:val="24"/>
          <w:rtl/>
          <w:lang w:bidi="fa-IR"/>
        </w:rPr>
        <w:t>مو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لباس</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نش</w:t>
      </w:r>
      <w:r w:rsidRPr="006436D3">
        <w:rPr>
          <w:rFonts w:cs="B Nazanin" w:hint="cs"/>
          <w:color w:val="auto"/>
          <w:sz w:val="24"/>
          <w:szCs w:val="24"/>
          <w:rtl/>
          <w:lang w:bidi="fa-IR"/>
        </w:rPr>
        <w:t>ی</w:t>
      </w:r>
      <w:r w:rsidRPr="006436D3">
        <w:rPr>
          <w:rFonts w:cs="B Nazanin" w:hint="eastAsia"/>
          <w:color w:val="auto"/>
          <w:sz w:val="24"/>
          <w:szCs w:val="24"/>
          <w:rtl/>
          <w:lang w:bidi="fa-IR"/>
        </w:rPr>
        <w:t>ند</w:t>
      </w:r>
      <w:r w:rsidRPr="006436D3">
        <w:rPr>
          <w:rFonts w:cs="B Nazanin"/>
          <w:color w:val="auto"/>
          <w:sz w:val="24"/>
          <w:szCs w:val="24"/>
          <w:rtl/>
          <w:lang w:bidi="fa-IR"/>
        </w:rPr>
        <w:t xml:space="preserve">، </w:t>
      </w:r>
      <w:r w:rsidRPr="006436D3">
        <w:rPr>
          <w:rFonts w:cs="B Nazanin" w:hint="eastAsia"/>
          <w:color w:val="auto"/>
          <w:sz w:val="24"/>
          <w:szCs w:val="24"/>
          <w:rtl/>
          <w:lang w:bidi="fa-IR"/>
        </w:rPr>
        <w:t>تحت</w:t>
      </w:r>
      <w:r w:rsidRPr="006436D3">
        <w:rPr>
          <w:rFonts w:cs="B Nazanin"/>
          <w:color w:val="auto"/>
          <w:sz w:val="24"/>
          <w:szCs w:val="24"/>
          <w:rtl/>
          <w:lang w:bidi="fa-IR"/>
        </w:rPr>
        <w:t xml:space="preserve"> </w:t>
      </w:r>
      <w:r w:rsidRPr="006436D3">
        <w:rPr>
          <w:rFonts w:cs="B Nazanin" w:hint="eastAsia"/>
          <w:color w:val="auto"/>
          <w:sz w:val="24"/>
          <w:szCs w:val="24"/>
          <w:rtl/>
          <w:lang w:bidi="fa-IR"/>
        </w:rPr>
        <w:t>عنوان</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شناخته</w:t>
      </w:r>
      <w:r w:rsidRPr="006436D3">
        <w:rPr>
          <w:rFonts w:cs="B Nazanin"/>
          <w:color w:val="auto"/>
          <w:sz w:val="24"/>
          <w:szCs w:val="24"/>
          <w:rtl/>
          <w:lang w:bidi="fa-IR"/>
        </w:rPr>
        <w:t xml:space="preserve"> </w:t>
      </w:r>
      <w:r w:rsidRPr="006436D3">
        <w:rPr>
          <w:rFonts w:cs="B Nazanin" w:hint="eastAsia"/>
          <w:color w:val="auto"/>
          <w:sz w:val="24"/>
          <w:szCs w:val="24"/>
          <w:rtl/>
          <w:lang w:bidi="fa-IR"/>
        </w:rPr>
        <w:t>شده</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نکه</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زمان</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سپر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امکان</w:t>
      </w:r>
      <w:r w:rsidRPr="006436D3">
        <w:rPr>
          <w:rFonts w:cs="B Nazanin"/>
          <w:color w:val="auto"/>
          <w:sz w:val="24"/>
          <w:szCs w:val="24"/>
          <w:rtl/>
          <w:lang w:bidi="fa-IR"/>
        </w:rPr>
        <w:t xml:space="preserve"> </w:t>
      </w:r>
      <w:r w:rsidRPr="006436D3">
        <w:rPr>
          <w:rFonts w:cs="B Nazanin" w:hint="eastAsia"/>
          <w:color w:val="auto"/>
          <w:sz w:val="24"/>
          <w:szCs w:val="24"/>
          <w:rtl/>
          <w:lang w:bidi="fa-IR"/>
        </w:rPr>
        <w:t>مبتلا</w:t>
      </w:r>
      <w:r w:rsidRPr="006436D3">
        <w:rPr>
          <w:rFonts w:cs="B Nazanin"/>
          <w:color w:val="auto"/>
          <w:sz w:val="24"/>
          <w:szCs w:val="24"/>
          <w:rtl/>
          <w:lang w:bidi="fa-IR"/>
        </w:rPr>
        <w:t xml:space="preserve"> </w:t>
      </w:r>
      <w:r w:rsidRPr="006436D3">
        <w:rPr>
          <w:rFonts w:cs="B Nazanin" w:hint="eastAsia"/>
          <w:color w:val="auto"/>
          <w:sz w:val="24"/>
          <w:szCs w:val="24"/>
          <w:rtl/>
          <w:lang w:bidi="fa-IR"/>
        </w:rPr>
        <w:t>شدن</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مار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ناش</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ب</w:t>
      </w:r>
      <w:r w:rsidRPr="006436D3">
        <w:rPr>
          <w:rFonts w:cs="B Nazanin" w:hint="cs"/>
          <w:color w:val="auto"/>
          <w:sz w:val="24"/>
          <w:szCs w:val="24"/>
          <w:rtl/>
          <w:lang w:bidi="fa-IR"/>
        </w:rPr>
        <w:t>ی</w:t>
      </w:r>
      <w:r w:rsidRPr="006436D3">
        <w:rPr>
          <w:rFonts w:cs="B Nazanin" w:hint="eastAsia"/>
          <w:color w:val="auto"/>
          <w:sz w:val="24"/>
          <w:szCs w:val="24"/>
          <w:rtl/>
          <w:lang w:bidi="fa-IR"/>
        </w:rPr>
        <w:t>شتر</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حت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سطوح</w:t>
      </w:r>
      <w:r w:rsidRPr="006436D3">
        <w:rPr>
          <w:rFonts w:cs="B Nazanin"/>
          <w:color w:val="auto"/>
          <w:sz w:val="24"/>
          <w:szCs w:val="24"/>
          <w:rtl/>
          <w:lang w:bidi="fa-IR"/>
        </w:rPr>
        <w:t xml:space="preserve"> </w:t>
      </w:r>
      <w:r w:rsidRPr="006436D3">
        <w:rPr>
          <w:rFonts w:cs="B Nazanin" w:hint="eastAsia"/>
          <w:color w:val="auto"/>
          <w:sz w:val="24"/>
          <w:szCs w:val="24"/>
          <w:rtl/>
          <w:lang w:bidi="fa-IR"/>
        </w:rPr>
        <w:t>کم</w:t>
      </w:r>
      <w:r w:rsidRPr="006436D3">
        <w:rPr>
          <w:rFonts w:cs="B Nazanin"/>
          <w:color w:val="auto"/>
          <w:sz w:val="24"/>
          <w:szCs w:val="24"/>
          <w:rtl/>
          <w:lang w:bidi="fa-IR"/>
        </w:rPr>
        <w:t xml:space="preserve"> </w:t>
      </w:r>
      <w:r w:rsidRPr="006436D3">
        <w:rPr>
          <w:rFonts w:cs="B Nazanin" w:hint="eastAsia"/>
          <w:color w:val="auto"/>
          <w:sz w:val="24"/>
          <w:szCs w:val="24"/>
          <w:rtl/>
          <w:lang w:bidi="fa-IR"/>
        </w:rPr>
        <w:t>ذرات</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مسموم</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ستم</w:t>
      </w:r>
      <w:r w:rsidRPr="006436D3">
        <w:rPr>
          <w:rFonts w:cs="B Nazanin"/>
          <w:color w:val="auto"/>
          <w:sz w:val="24"/>
          <w:szCs w:val="24"/>
          <w:rtl/>
          <w:lang w:bidi="fa-IR"/>
        </w:rPr>
        <w:t xml:space="preserve"> </w:t>
      </w:r>
      <w:r w:rsidRPr="006436D3">
        <w:rPr>
          <w:rFonts w:cs="B Nazanin" w:hint="eastAsia"/>
          <w:color w:val="auto"/>
          <w:sz w:val="24"/>
          <w:szCs w:val="24"/>
          <w:rtl/>
          <w:lang w:bidi="fa-IR"/>
        </w:rPr>
        <w:t>عصب</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کودکان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آنها</w:t>
      </w:r>
      <w:r w:rsidRPr="006436D3">
        <w:rPr>
          <w:rFonts w:cs="B Nazanin"/>
          <w:color w:val="auto"/>
          <w:sz w:val="24"/>
          <w:szCs w:val="24"/>
          <w:rtl/>
          <w:lang w:bidi="fa-IR"/>
        </w:rPr>
        <w:t xml:space="preserve"> </w:t>
      </w:r>
      <w:r w:rsidRPr="006436D3">
        <w:rPr>
          <w:rFonts w:cs="B Nazanin" w:hint="eastAsia"/>
          <w:color w:val="auto"/>
          <w:sz w:val="24"/>
          <w:szCs w:val="24"/>
          <w:rtl/>
          <w:lang w:bidi="fa-IR"/>
        </w:rPr>
        <w:t>مشکلات</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hint="eastAsia"/>
          <w:color w:val="auto"/>
          <w:sz w:val="24"/>
          <w:szCs w:val="24"/>
          <w:rtl/>
          <w:lang w:bidi="fa-IR"/>
        </w:rPr>
        <w:t>جاد</w:t>
      </w:r>
      <w:r w:rsidRPr="006436D3">
        <w:rPr>
          <w:rFonts w:cs="B Nazanin"/>
          <w:color w:val="auto"/>
          <w:sz w:val="24"/>
          <w:szCs w:val="24"/>
          <w:rtl/>
          <w:lang w:bidi="fa-IR"/>
        </w:rPr>
        <w:t xml:space="preserve"> </w:t>
      </w:r>
      <w:r w:rsidRPr="006436D3">
        <w:rPr>
          <w:rFonts w:cs="B Nazanin" w:hint="eastAsia"/>
          <w:color w:val="auto"/>
          <w:sz w:val="24"/>
          <w:szCs w:val="24"/>
          <w:rtl/>
          <w:lang w:bidi="fa-IR"/>
        </w:rPr>
        <w:t>نما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p>
    <w:p w14:paraId="44EEBD9E" w14:textId="77777777" w:rsidR="00B10B1C"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7972CD92" w14:textId="77777777" w:rsidR="006436D3" w:rsidRDefault="006436D3"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44454D5B" w14:textId="77777777" w:rsidR="006436D3" w:rsidRPr="006436D3" w:rsidRDefault="006436D3" w:rsidP="00B10B1C">
      <w:pPr>
        <w:widowControl w:val="0"/>
        <w:tabs>
          <w:tab w:val="left" w:pos="202"/>
          <w:tab w:val="left" w:pos="907"/>
          <w:tab w:val="left" w:pos="1246"/>
          <w:tab w:val="left" w:pos="2776"/>
          <w:tab w:val="left" w:pos="2918"/>
          <w:tab w:val="left" w:pos="3343"/>
        </w:tabs>
        <w:spacing w:after="0" w:line="360" w:lineRule="auto"/>
        <w:jc w:val="lowKashida"/>
        <w:rPr>
          <w:ins w:id="12" w:author="اتاق جلسات روان" w:date="2018-11-27T15:04:00Z"/>
          <w:rFonts w:cs="B Nazanin"/>
          <w:color w:val="auto"/>
          <w:sz w:val="24"/>
          <w:szCs w:val="24"/>
          <w:rtl/>
          <w:lang w:bidi="fa-IR"/>
        </w:rPr>
      </w:pPr>
    </w:p>
    <w:p w14:paraId="15ED3E7A"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C6684F">
        <w:rPr>
          <w:rFonts w:cs="B Nazanin" w:hint="cs"/>
          <w:b/>
          <w:bCs/>
          <w:color w:val="auto"/>
          <w:sz w:val="24"/>
          <w:szCs w:val="24"/>
          <w:rtl/>
          <w:lang w:bidi="fa-IR"/>
        </w:rPr>
        <w:t>آموزش</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زیان</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های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ناشی</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cs"/>
          <w:b/>
          <w:bCs/>
          <w:color w:val="auto"/>
          <w:sz w:val="24"/>
          <w:szCs w:val="24"/>
          <w:rtl/>
          <w:lang w:bidi="fa-IR"/>
        </w:rPr>
        <w:t>دخانی</w:t>
      </w:r>
    </w:p>
    <w:p w14:paraId="49828D43"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عوارض مواجهه با دود دست دوم و سوم: مصرف تنباکو و انواع آن تقریباً به تمام دستگاه</w:t>
      </w:r>
      <w:r w:rsidRPr="006436D3">
        <w:rPr>
          <w:rFonts w:cs="B Nazanin" w:hint="cs"/>
          <w:color w:val="auto"/>
          <w:sz w:val="24"/>
          <w:szCs w:val="24"/>
          <w:rtl/>
          <w:lang w:bidi="fa-IR"/>
        </w:rPr>
        <w:softHyphen/>
        <w:t>های بدن آسیب رسانده و یکی از اصلی</w:t>
      </w:r>
      <w:r w:rsidRPr="006436D3">
        <w:rPr>
          <w:rFonts w:cs="B Nazanin" w:hint="cs"/>
          <w:color w:val="auto"/>
          <w:sz w:val="24"/>
          <w:szCs w:val="24"/>
          <w:rtl/>
          <w:lang w:bidi="fa-IR"/>
        </w:rPr>
        <w:softHyphen/>
        <w:t>ترین عوامل مرگ قابل پیشگیری در جهان است. سالیانه 7 میلیون نفر در اثر مصرف مواد دخانی جان خود را از دست می دهند. حدود 900 هزار مورد از این مرگ ها فقط به دلیل مواجهه با دود دست دوم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 xml:space="preserve">دهد. </w:t>
      </w:r>
    </w:p>
    <w:p w14:paraId="30720CFF" w14:textId="77777777" w:rsidR="00B10B1C" w:rsidRPr="006436D3" w:rsidRDefault="00B10B1C" w:rsidP="006A0AB4">
      <w:pPr>
        <w:widowControl w:val="0"/>
        <w:numPr>
          <w:ilvl w:val="0"/>
          <w:numId w:val="48"/>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دود دستِ دوم: دود حاصل از استعمال مواد دخانی توسط افراد مصرف کننده که توسط افراد غیرمصرف کننده استنشاق می شود.</w:t>
      </w:r>
    </w:p>
    <w:p w14:paraId="22695B52" w14:textId="77777777" w:rsidR="00B10B1C" w:rsidRPr="006436D3" w:rsidRDefault="00B10B1C" w:rsidP="00B10B1C">
      <w:pPr>
        <w:jc w:val="left"/>
        <w:rPr>
          <w:rFonts w:cs="B Nazanin"/>
          <w:color w:val="auto"/>
          <w:sz w:val="24"/>
          <w:szCs w:val="24"/>
          <w:lang w:bidi="fa-IR"/>
        </w:rPr>
      </w:pPr>
      <w:r w:rsidRPr="006436D3">
        <w:rPr>
          <w:rFonts w:cs="B Nazanin" w:hint="cs"/>
          <w:color w:val="auto"/>
          <w:sz w:val="24"/>
          <w:szCs w:val="24"/>
          <w:rtl/>
          <w:lang w:bidi="fa-IR"/>
        </w:rPr>
        <w:t>دود دستِ سوم: ذرات سمّی ناشی از مصرف مواد دخانی است که بر روی قسمت های مختلف وسایل و سطوح موجود در منزل، خودرو، پوست، مو و لباس افراد مینشیند، که افراد غیرمصرف کننده</w:t>
      </w:r>
    </w:p>
    <w:p w14:paraId="3EE1139C" w14:textId="77777777" w:rsidR="00B10B1C" w:rsidRPr="006436D3" w:rsidRDefault="00B10B1C" w:rsidP="006A0AB4">
      <w:pPr>
        <w:widowControl w:val="0"/>
        <w:numPr>
          <w:ilvl w:val="0"/>
          <w:numId w:val="48"/>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در تماس با آن قرار می گیرند.</w:t>
      </w:r>
    </w:p>
    <w:p w14:paraId="5BBA11B3" w14:textId="77777777" w:rsidR="00B10B1C" w:rsidRPr="006436D3"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مقادیر</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هم</w:t>
      </w:r>
      <w:r w:rsidRPr="006436D3">
        <w:rPr>
          <w:rFonts w:cs="B Nazanin"/>
          <w:color w:val="auto"/>
          <w:sz w:val="24"/>
          <w:szCs w:val="24"/>
          <w:rtl/>
          <w:lang w:bidi="fa-IR"/>
        </w:rPr>
        <w:t xml:space="preserve"> </w:t>
      </w:r>
      <w:r w:rsidRPr="006436D3">
        <w:rPr>
          <w:rFonts w:cs="B Nazanin" w:hint="cs"/>
          <w:color w:val="auto"/>
          <w:sz w:val="24"/>
          <w:szCs w:val="24"/>
          <w:rtl/>
          <w:lang w:bidi="fa-IR"/>
        </w:rPr>
        <w:t>بی خطر</w:t>
      </w:r>
      <w:r w:rsidRPr="006436D3">
        <w:rPr>
          <w:rFonts w:cs="B Nazanin"/>
          <w:color w:val="auto"/>
          <w:sz w:val="24"/>
          <w:szCs w:val="24"/>
          <w:rtl/>
          <w:lang w:bidi="fa-IR"/>
        </w:rPr>
        <w:t xml:space="preserve"> </w:t>
      </w:r>
      <w:r w:rsidRPr="006436D3">
        <w:rPr>
          <w:rFonts w:cs="B Nazanin" w:hint="cs"/>
          <w:color w:val="auto"/>
          <w:sz w:val="24"/>
          <w:szCs w:val="24"/>
          <w:rtl/>
          <w:lang w:bidi="fa-IR"/>
        </w:rPr>
        <w:t>نیست</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ابزارهایی</w:t>
      </w:r>
      <w:r w:rsidRPr="006436D3">
        <w:rPr>
          <w:rFonts w:cs="B Nazanin"/>
          <w:color w:val="auto"/>
          <w:sz w:val="24"/>
          <w:szCs w:val="24"/>
          <w:rtl/>
          <w:lang w:bidi="fa-IR"/>
        </w:rPr>
        <w:t xml:space="preserve"> </w:t>
      </w:r>
      <w:r w:rsidRPr="006436D3">
        <w:rPr>
          <w:rFonts w:cs="B Nazanin" w:hint="cs"/>
          <w:color w:val="auto"/>
          <w:sz w:val="24"/>
          <w:szCs w:val="24"/>
          <w:rtl/>
          <w:lang w:bidi="fa-IR"/>
        </w:rPr>
        <w:t>مانند</w:t>
      </w:r>
      <w:r w:rsidRPr="006436D3">
        <w:rPr>
          <w:rFonts w:cs="B Nazanin"/>
          <w:color w:val="auto"/>
          <w:sz w:val="24"/>
          <w:szCs w:val="24"/>
          <w:rtl/>
          <w:lang w:bidi="fa-IR"/>
        </w:rPr>
        <w:t xml:space="preserve"> </w:t>
      </w:r>
      <w:r w:rsidRPr="006436D3">
        <w:rPr>
          <w:rFonts w:cs="B Nazanin" w:hint="cs"/>
          <w:color w:val="auto"/>
          <w:sz w:val="24"/>
          <w:szCs w:val="24"/>
          <w:rtl/>
          <w:lang w:bidi="fa-IR"/>
        </w:rPr>
        <w:t>تهويه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ساير</w:t>
      </w:r>
      <w:r w:rsidRPr="006436D3">
        <w:rPr>
          <w:rFonts w:cs="B Nazanin"/>
          <w:color w:val="auto"/>
          <w:sz w:val="24"/>
          <w:szCs w:val="24"/>
          <w:rtl/>
          <w:lang w:bidi="fa-IR"/>
        </w:rPr>
        <w:t xml:space="preserve"> </w:t>
      </w:r>
      <w:r w:rsidRPr="006436D3">
        <w:rPr>
          <w:rFonts w:cs="B Nazanin" w:hint="cs"/>
          <w:color w:val="auto"/>
          <w:sz w:val="24"/>
          <w:szCs w:val="24"/>
          <w:rtl/>
          <w:lang w:bidi="fa-IR"/>
        </w:rPr>
        <w:t>فن</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آوري‌هاي</w:t>
      </w:r>
      <w:r w:rsidRPr="006436D3">
        <w:rPr>
          <w:rFonts w:cs="B Nazanin"/>
          <w:color w:val="auto"/>
          <w:sz w:val="24"/>
          <w:szCs w:val="24"/>
          <w:rtl/>
          <w:lang w:bidi="fa-IR"/>
        </w:rPr>
        <w:t xml:space="preserve"> </w:t>
      </w:r>
      <w:r w:rsidRPr="006436D3">
        <w:rPr>
          <w:rFonts w:cs="B Nazanin" w:hint="cs"/>
          <w:color w:val="auto"/>
          <w:sz w:val="24"/>
          <w:szCs w:val="24"/>
          <w:rtl/>
          <w:lang w:bidi="fa-IR"/>
        </w:rPr>
        <w:t>فيلتراسيون</w:t>
      </w:r>
      <w:r w:rsidRPr="006436D3">
        <w:rPr>
          <w:rFonts w:cs="B Nazanin"/>
          <w:color w:val="auto"/>
          <w:sz w:val="24"/>
          <w:szCs w:val="24"/>
          <w:rtl/>
          <w:lang w:bidi="fa-IR"/>
        </w:rPr>
        <w:t xml:space="preserve"> </w:t>
      </w:r>
      <w:r w:rsidRPr="006436D3">
        <w:rPr>
          <w:rFonts w:cs="B Nazanin" w:hint="cs"/>
          <w:color w:val="auto"/>
          <w:sz w:val="24"/>
          <w:szCs w:val="24"/>
          <w:rtl/>
          <w:lang w:bidi="fa-IR"/>
        </w:rPr>
        <w:t>هوا</w:t>
      </w:r>
      <w:r w:rsidRPr="006436D3">
        <w:rPr>
          <w:rFonts w:cs="B Nazanin"/>
          <w:color w:val="auto"/>
          <w:sz w:val="24"/>
          <w:szCs w:val="24"/>
          <w:rtl/>
          <w:lang w:bidi="fa-IR"/>
        </w:rPr>
        <w:t xml:space="preserve"> </w:t>
      </w:r>
      <w:r w:rsidRPr="006436D3">
        <w:rPr>
          <w:rFonts w:cs="B Nazanin" w:hint="cs"/>
          <w:color w:val="auto"/>
          <w:sz w:val="24"/>
          <w:szCs w:val="24"/>
          <w:rtl/>
          <w:lang w:bidi="fa-IR"/>
        </w:rPr>
        <w:t>نمي‌تواند</w:t>
      </w:r>
      <w:r w:rsidRPr="006436D3">
        <w:rPr>
          <w:rFonts w:cs="B Nazanin"/>
          <w:color w:val="auto"/>
          <w:sz w:val="24"/>
          <w:szCs w:val="24"/>
          <w:rtl/>
          <w:lang w:bidi="fa-IR"/>
        </w:rPr>
        <w:t xml:space="preserve"> </w:t>
      </w:r>
      <w:r w:rsidRPr="006436D3">
        <w:rPr>
          <w:rFonts w:cs="B Nazanin" w:hint="cs"/>
          <w:color w:val="auto"/>
          <w:sz w:val="24"/>
          <w:szCs w:val="24"/>
          <w:rtl/>
          <w:lang w:bidi="fa-IR"/>
        </w:rPr>
        <w:t>مخاطرات</w:t>
      </w:r>
      <w:r w:rsidRPr="006436D3">
        <w:rPr>
          <w:rFonts w:cs="B Nazanin"/>
          <w:color w:val="auto"/>
          <w:sz w:val="24"/>
          <w:szCs w:val="24"/>
          <w:rtl/>
          <w:lang w:bidi="fa-IR"/>
        </w:rPr>
        <w:t xml:space="preserve"> </w:t>
      </w:r>
      <w:r w:rsidRPr="006436D3">
        <w:rPr>
          <w:rFonts w:cs="B Nazanin" w:hint="cs"/>
          <w:color w:val="auto"/>
          <w:sz w:val="24"/>
          <w:szCs w:val="24"/>
          <w:rtl/>
          <w:lang w:bidi="fa-IR"/>
        </w:rPr>
        <w:t>بهداشتي</w:t>
      </w:r>
      <w:r w:rsidRPr="006436D3">
        <w:rPr>
          <w:rFonts w:cs="B Nazanin"/>
          <w:color w:val="auto"/>
          <w:sz w:val="24"/>
          <w:szCs w:val="24"/>
          <w:rtl/>
          <w:lang w:bidi="fa-IR"/>
        </w:rPr>
        <w:t xml:space="preserve"> </w:t>
      </w:r>
      <w:r w:rsidRPr="006436D3">
        <w:rPr>
          <w:rFonts w:cs="B Nazanin" w:hint="cs"/>
          <w:color w:val="auto"/>
          <w:sz w:val="24"/>
          <w:szCs w:val="24"/>
          <w:rtl/>
          <w:lang w:bidi="fa-IR"/>
        </w:rPr>
        <w:t>ناشي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محيطي</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حذف</w:t>
      </w:r>
      <w:r w:rsidRPr="006436D3">
        <w:rPr>
          <w:rFonts w:cs="B Nazanin"/>
          <w:color w:val="auto"/>
          <w:sz w:val="24"/>
          <w:szCs w:val="24"/>
          <w:rtl/>
          <w:lang w:bidi="fa-IR"/>
        </w:rPr>
        <w:t xml:space="preserve"> </w:t>
      </w:r>
      <w:r w:rsidRPr="006436D3">
        <w:rPr>
          <w:rFonts w:cs="B Nazanin" w:hint="cs"/>
          <w:color w:val="auto"/>
          <w:sz w:val="24"/>
          <w:szCs w:val="24"/>
          <w:rtl/>
          <w:lang w:bidi="fa-IR"/>
        </w:rPr>
        <w:t>كند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رویکرد</w:t>
      </w:r>
      <w:r w:rsidRPr="006436D3">
        <w:rPr>
          <w:rFonts w:cs="B Nazanin"/>
          <w:color w:val="auto"/>
          <w:sz w:val="24"/>
          <w:szCs w:val="24"/>
          <w:rtl/>
          <w:lang w:bidi="fa-IR"/>
        </w:rPr>
        <w:t xml:space="preserve"> </w:t>
      </w:r>
      <w:r w:rsidRPr="006436D3">
        <w:rPr>
          <w:rFonts w:cs="B Nazanin" w:hint="cs"/>
          <w:color w:val="auto"/>
          <w:sz w:val="24"/>
          <w:szCs w:val="24"/>
          <w:rtl/>
          <w:lang w:bidi="fa-IR"/>
        </w:rPr>
        <w:t>اختصاص</w:t>
      </w:r>
      <w:r w:rsidRPr="006436D3">
        <w:rPr>
          <w:rFonts w:cs="B Nazanin"/>
          <w:color w:val="auto"/>
          <w:sz w:val="24"/>
          <w:szCs w:val="24"/>
          <w:rtl/>
          <w:lang w:bidi="fa-IR"/>
        </w:rPr>
        <w:t xml:space="preserve"> </w:t>
      </w:r>
      <w:r w:rsidRPr="006436D3">
        <w:rPr>
          <w:rFonts w:cs="B Nazanin" w:hint="cs"/>
          <w:color w:val="auto"/>
          <w:sz w:val="24"/>
          <w:szCs w:val="24"/>
          <w:rtl/>
          <w:lang w:bidi="fa-IR"/>
        </w:rPr>
        <w:t>مكان‌هاي</w:t>
      </w:r>
      <w:r w:rsidRPr="006436D3">
        <w:rPr>
          <w:rFonts w:cs="B Nazanin"/>
          <w:color w:val="auto"/>
          <w:sz w:val="24"/>
          <w:szCs w:val="24"/>
          <w:rtl/>
          <w:lang w:bidi="fa-IR"/>
        </w:rPr>
        <w:t xml:space="preserve"> </w:t>
      </w:r>
      <w:r w:rsidRPr="006436D3">
        <w:rPr>
          <w:rFonts w:cs="B Nazanin" w:hint="cs"/>
          <w:color w:val="auto"/>
          <w:sz w:val="24"/>
          <w:szCs w:val="24"/>
          <w:rtl/>
          <w:lang w:bidi="fa-IR"/>
        </w:rPr>
        <w:t>مخصوص</w:t>
      </w:r>
      <w:r w:rsidRPr="006436D3">
        <w:rPr>
          <w:rFonts w:cs="B Nazanin"/>
          <w:color w:val="auto"/>
          <w:sz w:val="24"/>
          <w:szCs w:val="24"/>
          <w:rtl/>
          <w:lang w:bidi="fa-IR"/>
        </w:rPr>
        <w:t xml:space="preserve"> </w:t>
      </w:r>
      <w:r w:rsidRPr="006436D3">
        <w:rPr>
          <w:rFonts w:cs="B Nazanin" w:hint="cs"/>
          <w:color w:val="auto"/>
          <w:sz w:val="24"/>
          <w:szCs w:val="24"/>
          <w:rtl/>
          <w:lang w:bidi="fa-IR"/>
        </w:rPr>
        <w:t>استعمال</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اماكن</w:t>
      </w:r>
      <w:r w:rsidRPr="006436D3">
        <w:rPr>
          <w:rFonts w:cs="B Nazanin"/>
          <w:color w:val="auto"/>
          <w:sz w:val="24"/>
          <w:szCs w:val="24"/>
          <w:rtl/>
          <w:lang w:bidi="fa-IR"/>
        </w:rPr>
        <w:t xml:space="preserve"> </w:t>
      </w:r>
      <w:r w:rsidRPr="006436D3">
        <w:rPr>
          <w:rFonts w:cs="B Nazanin" w:hint="cs"/>
          <w:color w:val="auto"/>
          <w:sz w:val="24"/>
          <w:szCs w:val="24"/>
          <w:rtl/>
          <w:lang w:bidi="fa-IR"/>
        </w:rPr>
        <w:t>عمومي</w:t>
      </w:r>
      <w:r w:rsidRPr="006436D3">
        <w:rPr>
          <w:rFonts w:cs="B Nazanin"/>
          <w:color w:val="auto"/>
          <w:sz w:val="24"/>
          <w:szCs w:val="24"/>
          <w:rtl/>
          <w:lang w:bidi="fa-IR"/>
        </w:rPr>
        <w:t xml:space="preserve"> </w:t>
      </w:r>
      <w:r w:rsidRPr="006436D3">
        <w:rPr>
          <w:rFonts w:cs="B Nazanin" w:hint="cs"/>
          <w:color w:val="auto"/>
          <w:sz w:val="24"/>
          <w:szCs w:val="24"/>
          <w:rtl/>
          <w:lang w:bidi="fa-IR"/>
        </w:rPr>
        <w:t>کارایی</w:t>
      </w:r>
      <w:r w:rsidRPr="006436D3">
        <w:rPr>
          <w:rFonts w:cs="B Nazanin"/>
          <w:color w:val="auto"/>
          <w:sz w:val="24"/>
          <w:szCs w:val="24"/>
          <w:rtl/>
          <w:lang w:bidi="fa-IR"/>
        </w:rPr>
        <w:t xml:space="preserve"> </w:t>
      </w:r>
      <w:r w:rsidRPr="006436D3">
        <w:rPr>
          <w:rFonts w:cs="B Nazanin" w:hint="cs"/>
          <w:color w:val="auto"/>
          <w:sz w:val="24"/>
          <w:szCs w:val="24"/>
          <w:rtl/>
          <w:lang w:bidi="fa-IR"/>
        </w:rPr>
        <w:t>لازم</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ندارد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تنها</w:t>
      </w:r>
      <w:r w:rsidRPr="006436D3">
        <w:rPr>
          <w:rFonts w:cs="B Nazanin"/>
          <w:color w:val="auto"/>
          <w:sz w:val="24"/>
          <w:szCs w:val="24"/>
          <w:rtl/>
          <w:lang w:bidi="fa-IR"/>
        </w:rPr>
        <w:t xml:space="preserve"> </w:t>
      </w:r>
      <w:r w:rsidRPr="006436D3">
        <w:rPr>
          <w:rFonts w:cs="B Nazanin" w:hint="cs"/>
          <w:color w:val="auto"/>
          <w:sz w:val="24"/>
          <w:szCs w:val="24"/>
          <w:rtl/>
          <w:lang w:bidi="fa-IR"/>
        </w:rPr>
        <w:t>راه</w:t>
      </w:r>
      <w:r w:rsidRPr="006436D3">
        <w:rPr>
          <w:rFonts w:cs="B Nazanin"/>
          <w:color w:val="auto"/>
          <w:sz w:val="24"/>
          <w:szCs w:val="24"/>
          <w:rtl/>
          <w:lang w:bidi="fa-IR"/>
        </w:rPr>
        <w:t xml:space="preserve"> </w:t>
      </w:r>
      <w:r w:rsidRPr="006436D3">
        <w:rPr>
          <w:rFonts w:cs="B Nazanin" w:hint="cs"/>
          <w:color w:val="auto"/>
          <w:sz w:val="24"/>
          <w:szCs w:val="24"/>
          <w:rtl/>
          <w:lang w:bidi="fa-IR"/>
        </w:rPr>
        <w:t>مؤثر</w:t>
      </w:r>
      <w:r w:rsidRPr="006436D3">
        <w:rPr>
          <w:rFonts w:cs="B Nazanin"/>
          <w:color w:val="auto"/>
          <w:sz w:val="24"/>
          <w:szCs w:val="24"/>
          <w:rtl/>
          <w:lang w:bidi="fa-IR"/>
        </w:rPr>
        <w:t xml:space="preserve"> </w:t>
      </w:r>
      <w:r w:rsidRPr="006436D3">
        <w:rPr>
          <w:rFonts w:cs="B Nazanin" w:hint="cs"/>
          <w:color w:val="auto"/>
          <w:sz w:val="24"/>
          <w:szCs w:val="24"/>
          <w:rtl/>
          <w:lang w:bidi="fa-IR"/>
        </w:rPr>
        <w:t>محافظت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معرض</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ايجاد</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صد</w:t>
      </w:r>
      <w:r w:rsidRPr="006436D3">
        <w:rPr>
          <w:rFonts w:cs="B Nazanin"/>
          <w:color w:val="auto"/>
          <w:sz w:val="24"/>
          <w:szCs w:val="24"/>
          <w:rtl/>
          <w:lang w:bidi="fa-IR"/>
        </w:rPr>
        <w:t xml:space="preserve"> </w:t>
      </w:r>
      <w:r w:rsidRPr="006436D3">
        <w:rPr>
          <w:rFonts w:cs="B Nazanin" w:hint="cs"/>
          <w:color w:val="auto"/>
          <w:sz w:val="24"/>
          <w:szCs w:val="24"/>
          <w:rtl/>
          <w:lang w:bidi="fa-IR"/>
        </w:rPr>
        <w:t>درصد</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p>
    <w:p w14:paraId="0C45EB8E" w14:textId="77777777" w:rsidR="00B10B1C" w:rsidRPr="006436D3"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این</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وزن</w:t>
      </w:r>
      <w:r w:rsidRPr="006436D3">
        <w:rPr>
          <w:rFonts w:cs="B Nazanin"/>
          <w:color w:val="auto"/>
          <w:sz w:val="24"/>
          <w:szCs w:val="24"/>
          <w:rtl/>
          <w:lang w:bidi="fa-IR"/>
        </w:rPr>
        <w:t xml:space="preserve"> </w:t>
      </w:r>
      <w:r w:rsidRPr="006436D3">
        <w:rPr>
          <w:rFonts w:cs="B Nazanin" w:hint="cs"/>
          <w:color w:val="auto"/>
          <w:sz w:val="24"/>
          <w:szCs w:val="24"/>
          <w:rtl/>
          <w:lang w:bidi="fa-IR"/>
        </w:rPr>
        <w:t>کمتری</w:t>
      </w:r>
      <w:r w:rsidRPr="006436D3">
        <w:rPr>
          <w:rFonts w:cs="B Nazanin"/>
          <w:color w:val="auto"/>
          <w:sz w:val="24"/>
          <w:szCs w:val="24"/>
          <w:rtl/>
          <w:lang w:bidi="fa-IR"/>
        </w:rPr>
        <w:t xml:space="preserve"> </w:t>
      </w:r>
      <w:r w:rsidRPr="006436D3">
        <w:rPr>
          <w:rFonts w:cs="B Nazanin" w:hint="cs"/>
          <w:color w:val="auto"/>
          <w:sz w:val="24"/>
          <w:szCs w:val="24"/>
          <w:rtl/>
          <w:lang w:bidi="fa-IR"/>
        </w:rPr>
        <w:t>داشته،</w:t>
      </w:r>
      <w:r w:rsidRPr="006436D3">
        <w:rPr>
          <w:rFonts w:cs="B Nazanin"/>
          <w:color w:val="auto"/>
          <w:sz w:val="24"/>
          <w:szCs w:val="24"/>
          <w:rtl/>
          <w:lang w:bidi="fa-IR"/>
        </w:rPr>
        <w:t xml:space="preserve"> </w:t>
      </w:r>
      <w:r w:rsidRPr="006436D3">
        <w:rPr>
          <w:rFonts w:cs="B Nazanin" w:hint="cs"/>
          <w:color w:val="auto"/>
          <w:sz w:val="24"/>
          <w:szCs w:val="24"/>
          <w:rtl/>
          <w:lang w:bidi="fa-IR"/>
        </w:rPr>
        <w:t>زمان</w:t>
      </w:r>
      <w:r w:rsidRPr="006436D3">
        <w:rPr>
          <w:rFonts w:cs="B Nazanin"/>
          <w:color w:val="auto"/>
          <w:sz w:val="24"/>
          <w:szCs w:val="24"/>
          <w:rtl/>
          <w:lang w:bidi="fa-IR"/>
        </w:rPr>
        <w:t xml:space="preserve"> </w:t>
      </w:r>
      <w:r w:rsidRPr="006436D3">
        <w:rPr>
          <w:rFonts w:cs="B Nazanin" w:hint="cs"/>
          <w:color w:val="auto"/>
          <w:sz w:val="24"/>
          <w:szCs w:val="24"/>
          <w:rtl/>
          <w:lang w:bidi="fa-IR"/>
        </w:rPr>
        <w:t>بیشتری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منزل</w:t>
      </w:r>
      <w:r w:rsidRPr="006436D3">
        <w:rPr>
          <w:rFonts w:cs="B Nazanin"/>
          <w:color w:val="auto"/>
          <w:sz w:val="24"/>
          <w:szCs w:val="24"/>
          <w:rtl/>
          <w:lang w:bidi="fa-IR"/>
        </w:rPr>
        <w:t xml:space="preserve"> </w:t>
      </w:r>
      <w:r w:rsidRPr="006436D3">
        <w:rPr>
          <w:rFonts w:cs="B Nazanin" w:hint="cs"/>
          <w:color w:val="auto"/>
          <w:sz w:val="24"/>
          <w:szCs w:val="24"/>
          <w:rtl/>
          <w:lang w:bidi="fa-IR"/>
        </w:rPr>
        <w:t>سپری</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حاوی</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هستند،</w:t>
      </w:r>
      <w:r w:rsidRPr="006436D3">
        <w:rPr>
          <w:rFonts w:cs="B Nazanin"/>
          <w:color w:val="auto"/>
          <w:sz w:val="24"/>
          <w:szCs w:val="24"/>
          <w:rtl/>
          <w:lang w:bidi="fa-IR"/>
        </w:rPr>
        <w:t xml:space="preserve"> </w:t>
      </w:r>
      <w:r w:rsidRPr="006436D3">
        <w:rPr>
          <w:rFonts w:cs="B Nazanin" w:hint="cs"/>
          <w:color w:val="auto"/>
          <w:sz w:val="24"/>
          <w:szCs w:val="24"/>
          <w:rtl/>
          <w:lang w:bidi="fa-IR"/>
        </w:rPr>
        <w:t>امکان</w:t>
      </w:r>
      <w:r w:rsidRPr="006436D3">
        <w:rPr>
          <w:rFonts w:cs="B Nazanin"/>
          <w:color w:val="auto"/>
          <w:sz w:val="24"/>
          <w:szCs w:val="24"/>
          <w:rtl/>
          <w:lang w:bidi="fa-IR"/>
        </w:rPr>
        <w:t xml:space="preserve"> </w:t>
      </w:r>
      <w:r w:rsidRPr="006436D3">
        <w:rPr>
          <w:rFonts w:cs="B Nazanin" w:hint="cs"/>
          <w:color w:val="auto"/>
          <w:sz w:val="24"/>
          <w:szCs w:val="24"/>
          <w:rtl/>
          <w:lang w:bidi="fa-IR"/>
        </w:rPr>
        <w:t>ابتلا</w:t>
      </w:r>
      <w:r w:rsidRPr="006436D3">
        <w:rPr>
          <w:rFonts w:cs="B Nazanin"/>
          <w:color w:val="auto"/>
          <w:sz w:val="24"/>
          <w:szCs w:val="24"/>
          <w:rtl/>
          <w:lang w:bidi="fa-IR"/>
        </w:rPr>
        <w:t xml:space="preserve"> </w:t>
      </w:r>
      <w:r w:rsidRPr="006436D3">
        <w:rPr>
          <w:rFonts w:cs="B Nazanin" w:hint="cs"/>
          <w:color w:val="auto"/>
          <w:sz w:val="24"/>
          <w:szCs w:val="24"/>
          <w:rtl/>
          <w:lang w:bidi="fa-IR"/>
        </w:rPr>
        <w:t>شدن</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های</w:t>
      </w:r>
      <w:r w:rsidRPr="006436D3">
        <w:rPr>
          <w:rFonts w:cs="B Nazanin"/>
          <w:color w:val="auto"/>
          <w:sz w:val="24"/>
          <w:szCs w:val="24"/>
          <w:rtl/>
          <w:lang w:bidi="fa-IR"/>
        </w:rPr>
        <w:t xml:space="preserve"> </w:t>
      </w:r>
      <w:r w:rsidRPr="006436D3">
        <w:rPr>
          <w:rFonts w:cs="B Nazanin" w:hint="cs"/>
          <w:color w:val="auto"/>
          <w:sz w:val="24"/>
          <w:szCs w:val="24"/>
          <w:rtl/>
          <w:lang w:bidi="fa-IR"/>
        </w:rPr>
        <w:t>ناشی</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بیشتر</w:t>
      </w:r>
      <w:r w:rsidRPr="006436D3">
        <w:rPr>
          <w:rFonts w:cs="B Nazanin"/>
          <w:color w:val="auto"/>
          <w:sz w:val="24"/>
          <w:szCs w:val="24"/>
          <w:rtl/>
          <w:lang w:bidi="fa-IR"/>
        </w:rPr>
        <w:t xml:space="preserve"> </w:t>
      </w:r>
      <w:r w:rsidRPr="006436D3">
        <w:rPr>
          <w:rFonts w:cs="B Nazanin" w:hint="cs"/>
          <w:color w:val="auto"/>
          <w:sz w:val="24"/>
          <w:szCs w:val="24"/>
          <w:rtl/>
          <w:lang w:bidi="fa-IR"/>
        </w:rPr>
        <w:t>است</w:t>
      </w:r>
      <w:r w:rsidRPr="006436D3">
        <w:rPr>
          <w:rFonts w:cs="B Nazanin"/>
          <w:color w:val="auto"/>
          <w:sz w:val="24"/>
          <w:szCs w:val="24"/>
          <w:rtl/>
          <w:lang w:bidi="fa-IR"/>
        </w:rPr>
        <w:t xml:space="preserve">. </w:t>
      </w:r>
      <w:r w:rsidRPr="006436D3">
        <w:rPr>
          <w:rFonts w:cs="B Nazanin" w:hint="cs"/>
          <w:color w:val="auto"/>
          <w:sz w:val="24"/>
          <w:szCs w:val="24"/>
          <w:rtl/>
          <w:lang w:bidi="fa-IR"/>
        </w:rPr>
        <w:t>حتی</w:t>
      </w:r>
      <w:r w:rsidRPr="006436D3">
        <w:rPr>
          <w:rFonts w:cs="B Nazanin"/>
          <w:color w:val="auto"/>
          <w:sz w:val="24"/>
          <w:szCs w:val="24"/>
          <w:rtl/>
          <w:lang w:bidi="fa-IR"/>
        </w:rPr>
        <w:t xml:space="preserve"> </w:t>
      </w:r>
      <w:r w:rsidRPr="006436D3">
        <w:rPr>
          <w:rFonts w:cs="B Nazanin" w:hint="cs"/>
          <w:color w:val="auto"/>
          <w:sz w:val="24"/>
          <w:szCs w:val="24"/>
          <w:rtl/>
          <w:lang w:bidi="fa-IR"/>
        </w:rPr>
        <w:t>سطوح</w:t>
      </w:r>
      <w:r w:rsidRPr="006436D3">
        <w:rPr>
          <w:rFonts w:cs="B Nazanin"/>
          <w:color w:val="auto"/>
          <w:sz w:val="24"/>
          <w:szCs w:val="24"/>
          <w:rtl/>
          <w:lang w:bidi="fa-IR"/>
        </w:rPr>
        <w:t xml:space="preserve"> </w:t>
      </w:r>
      <w:r w:rsidRPr="006436D3">
        <w:rPr>
          <w:rFonts w:cs="B Nazanin" w:hint="cs"/>
          <w:color w:val="auto"/>
          <w:sz w:val="24"/>
          <w:szCs w:val="24"/>
          <w:rtl/>
          <w:lang w:bidi="fa-IR"/>
        </w:rPr>
        <w:t>کم</w:t>
      </w:r>
      <w:r w:rsidRPr="006436D3">
        <w:rPr>
          <w:rFonts w:cs="B Nazanin"/>
          <w:color w:val="auto"/>
          <w:sz w:val="24"/>
          <w:szCs w:val="24"/>
          <w:rtl/>
          <w:lang w:bidi="fa-IR"/>
        </w:rPr>
        <w:t xml:space="preserve"> </w:t>
      </w:r>
      <w:r w:rsidRPr="006436D3">
        <w:rPr>
          <w:rFonts w:cs="B Nazanin" w:hint="cs"/>
          <w:color w:val="auto"/>
          <w:sz w:val="24"/>
          <w:szCs w:val="24"/>
          <w:rtl/>
          <w:lang w:bidi="fa-IR"/>
        </w:rPr>
        <w:t>ذرات</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تواند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مسمومیت</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سیستم</w:t>
      </w:r>
      <w:r w:rsidRPr="006436D3">
        <w:rPr>
          <w:rFonts w:cs="B Nazanin"/>
          <w:color w:val="auto"/>
          <w:sz w:val="24"/>
          <w:szCs w:val="24"/>
          <w:rtl/>
          <w:lang w:bidi="fa-IR"/>
        </w:rPr>
        <w:t xml:space="preserve"> </w:t>
      </w:r>
      <w:r w:rsidRPr="006436D3">
        <w:rPr>
          <w:rFonts w:cs="B Nazanin" w:hint="cs"/>
          <w:color w:val="auto"/>
          <w:sz w:val="24"/>
          <w:szCs w:val="24"/>
          <w:rtl/>
          <w:lang w:bidi="fa-IR"/>
        </w:rPr>
        <w:t>عصبی</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آنها</w:t>
      </w:r>
      <w:r w:rsidRPr="006436D3">
        <w:rPr>
          <w:rFonts w:cs="B Nazanin"/>
          <w:color w:val="auto"/>
          <w:sz w:val="24"/>
          <w:szCs w:val="24"/>
          <w:rtl/>
          <w:lang w:bidi="fa-IR"/>
        </w:rPr>
        <w:t xml:space="preserve"> </w:t>
      </w:r>
      <w:r w:rsidRPr="006436D3">
        <w:rPr>
          <w:rFonts w:cs="B Nazanin" w:hint="cs"/>
          <w:color w:val="auto"/>
          <w:sz w:val="24"/>
          <w:szCs w:val="24"/>
          <w:rtl/>
          <w:lang w:bidi="fa-IR"/>
        </w:rPr>
        <w:t>مشکلات</w:t>
      </w:r>
      <w:r w:rsidRPr="006436D3">
        <w:rPr>
          <w:rFonts w:cs="B Nazanin"/>
          <w:color w:val="auto"/>
          <w:sz w:val="24"/>
          <w:szCs w:val="24"/>
          <w:rtl/>
          <w:lang w:bidi="fa-IR"/>
        </w:rPr>
        <w:t xml:space="preserve"> </w:t>
      </w:r>
      <w:r w:rsidRPr="006436D3">
        <w:rPr>
          <w:rFonts w:cs="B Nazanin" w:hint="cs"/>
          <w:color w:val="auto"/>
          <w:sz w:val="24"/>
          <w:szCs w:val="24"/>
          <w:rtl/>
          <w:lang w:bidi="fa-IR"/>
        </w:rPr>
        <w:t>شناختی</w:t>
      </w:r>
      <w:r w:rsidRPr="006436D3">
        <w:rPr>
          <w:rFonts w:cs="B Nazanin"/>
          <w:color w:val="auto"/>
          <w:sz w:val="24"/>
          <w:szCs w:val="24"/>
          <w:rtl/>
          <w:lang w:bidi="fa-IR"/>
        </w:rPr>
        <w:t xml:space="preserve"> </w:t>
      </w:r>
      <w:r w:rsidRPr="006436D3">
        <w:rPr>
          <w:rFonts w:cs="B Nazanin" w:hint="cs"/>
          <w:color w:val="auto"/>
          <w:sz w:val="24"/>
          <w:szCs w:val="24"/>
          <w:rtl/>
          <w:lang w:bidi="fa-IR"/>
        </w:rPr>
        <w:t>ایجاد</w:t>
      </w:r>
      <w:r w:rsidRPr="006436D3">
        <w:rPr>
          <w:rFonts w:cs="B Nazanin"/>
          <w:color w:val="auto"/>
          <w:sz w:val="24"/>
          <w:szCs w:val="24"/>
          <w:rtl/>
          <w:lang w:bidi="fa-IR"/>
        </w:rPr>
        <w:t xml:space="preserve"> </w:t>
      </w:r>
      <w:r w:rsidRPr="006436D3">
        <w:rPr>
          <w:rFonts w:cs="B Nazanin" w:hint="cs"/>
          <w:color w:val="auto"/>
          <w:sz w:val="24"/>
          <w:szCs w:val="24"/>
          <w:rtl/>
          <w:lang w:bidi="fa-IR"/>
        </w:rPr>
        <w:t>نماید</w:t>
      </w:r>
      <w:r w:rsidRPr="006436D3">
        <w:rPr>
          <w:rFonts w:cs="B Nazanin"/>
          <w:color w:val="auto"/>
          <w:sz w:val="24"/>
          <w:szCs w:val="24"/>
          <w:rtl/>
          <w:lang w:bidi="fa-IR"/>
        </w:rPr>
        <w:t xml:space="preserve">. </w:t>
      </w:r>
    </w:p>
    <w:p w14:paraId="716A4CCC" w14:textId="77777777" w:rsidR="00B10B1C" w:rsidRDefault="00B10B1C" w:rsidP="006A0AB4">
      <w:pPr>
        <w:widowControl w:val="0"/>
        <w:numPr>
          <w:ilvl w:val="0"/>
          <w:numId w:val="49"/>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سرطان</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w:t>
      </w:r>
      <w:r w:rsidRPr="006436D3">
        <w:rPr>
          <w:rFonts w:cs="B Nazanin"/>
          <w:color w:val="auto"/>
          <w:sz w:val="24"/>
          <w:szCs w:val="24"/>
          <w:rtl/>
          <w:lang w:bidi="fa-IR"/>
        </w:rPr>
        <w:t xml:space="preserve"> </w:t>
      </w:r>
      <w:r w:rsidRPr="006436D3">
        <w:rPr>
          <w:rFonts w:cs="B Nazanin" w:hint="cs"/>
          <w:color w:val="auto"/>
          <w:sz w:val="24"/>
          <w:szCs w:val="24"/>
          <w:rtl/>
          <w:lang w:bidi="fa-IR"/>
        </w:rPr>
        <w:t>کرونر</w:t>
      </w:r>
      <w:r w:rsidRPr="006436D3">
        <w:rPr>
          <w:rFonts w:cs="B Nazanin"/>
          <w:color w:val="auto"/>
          <w:sz w:val="24"/>
          <w:szCs w:val="24"/>
          <w:rtl/>
          <w:lang w:bidi="fa-IR"/>
        </w:rPr>
        <w:t xml:space="preserve"> </w:t>
      </w:r>
      <w:r w:rsidRPr="006436D3">
        <w:rPr>
          <w:rFonts w:cs="B Nazanin" w:hint="cs"/>
          <w:color w:val="auto"/>
          <w:sz w:val="24"/>
          <w:szCs w:val="24"/>
          <w:rtl/>
          <w:lang w:bidi="fa-IR"/>
        </w:rPr>
        <w:t>قلبی</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بزرگسالانی</w:t>
      </w:r>
      <w:r w:rsidRPr="006436D3">
        <w:rPr>
          <w:rFonts w:cs="B Nazanin"/>
          <w:color w:val="auto"/>
          <w:sz w:val="24"/>
          <w:szCs w:val="24"/>
          <w:rtl/>
          <w:lang w:bidi="fa-IR"/>
        </w:rPr>
        <w:t xml:space="preserve"> </w:t>
      </w:r>
      <w:r w:rsidRPr="006436D3">
        <w:rPr>
          <w:rFonts w:cs="B Nazanin" w:hint="cs"/>
          <w:color w:val="auto"/>
          <w:sz w:val="24"/>
          <w:szCs w:val="24"/>
          <w:rtl/>
          <w:lang w:bidi="fa-IR"/>
        </w:rPr>
        <w:t>که</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نمی</w:t>
      </w:r>
      <w:r w:rsidRPr="006436D3">
        <w:rPr>
          <w:rFonts w:cs="B Nazanin"/>
          <w:color w:val="auto"/>
          <w:sz w:val="24"/>
          <w:szCs w:val="24"/>
          <w:rtl/>
          <w:lang w:bidi="fa-IR"/>
        </w:rPr>
        <w:t xml:space="preserve"> </w:t>
      </w:r>
      <w:r w:rsidRPr="006436D3">
        <w:rPr>
          <w:rFonts w:cs="B Nazanin" w:hint="cs"/>
          <w:color w:val="auto"/>
          <w:sz w:val="24"/>
          <w:szCs w:val="24"/>
          <w:rtl/>
          <w:lang w:bidi="fa-IR"/>
        </w:rPr>
        <w:t>کنند</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ascii="Cambria" w:hAnsi="Cambria" w:cs="Cambria" w:hint="cs"/>
          <w:color w:val="auto"/>
          <w:sz w:val="24"/>
          <w:szCs w:val="24"/>
          <w:rtl/>
          <w:lang w:bidi="fa-IR"/>
        </w:rPr>
        <w:t>¬</w:t>
      </w:r>
      <w:r w:rsidRPr="006436D3">
        <w:rPr>
          <w:rFonts w:cs="B Nazanin" w:hint="cs"/>
          <w:color w:val="auto"/>
          <w:sz w:val="24"/>
          <w:szCs w:val="24"/>
          <w:rtl/>
          <w:lang w:bidi="fa-IR"/>
        </w:rPr>
        <w:t>دهد</w:t>
      </w:r>
      <w:r w:rsidRPr="006436D3">
        <w:rPr>
          <w:rFonts w:cs="B Nazanin"/>
          <w:color w:val="auto"/>
          <w:sz w:val="24"/>
          <w:szCs w:val="24"/>
          <w:rtl/>
          <w:lang w:bidi="fa-IR"/>
        </w:rPr>
        <w:t xml:space="preserve">. </w:t>
      </w:r>
      <w:r w:rsidRPr="006436D3">
        <w:rPr>
          <w:rFonts w:cs="B Nazanin" w:hint="cs"/>
          <w:color w:val="auto"/>
          <w:sz w:val="24"/>
          <w:szCs w:val="24"/>
          <w:rtl/>
          <w:lang w:bidi="fa-IR"/>
        </w:rPr>
        <w:t>در</w:t>
      </w:r>
      <w:r w:rsidRPr="006436D3">
        <w:rPr>
          <w:rFonts w:cs="B Nazanin"/>
          <w:color w:val="auto"/>
          <w:sz w:val="24"/>
          <w:szCs w:val="24"/>
          <w:rtl/>
          <w:lang w:bidi="fa-IR"/>
        </w:rPr>
        <w:t xml:space="preserve"> </w:t>
      </w:r>
      <w:r w:rsidRPr="006436D3">
        <w:rPr>
          <w:rFonts w:cs="B Nazanin" w:hint="cs"/>
          <w:color w:val="auto"/>
          <w:sz w:val="24"/>
          <w:szCs w:val="24"/>
          <w:rtl/>
          <w:lang w:bidi="fa-IR"/>
        </w:rPr>
        <w:t>کودکان</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خطر</w:t>
      </w:r>
      <w:r w:rsidRPr="006436D3">
        <w:rPr>
          <w:rFonts w:cs="B Nazanin"/>
          <w:color w:val="auto"/>
          <w:sz w:val="24"/>
          <w:szCs w:val="24"/>
          <w:rtl/>
          <w:lang w:bidi="fa-IR"/>
        </w:rPr>
        <w:t xml:space="preserve"> </w:t>
      </w:r>
      <w:r w:rsidRPr="006436D3">
        <w:rPr>
          <w:rFonts w:cs="B Nazanin" w:hint="cs"/>
          <w:color w:val="auto"/>
          <w:sz w:val="24"/>
          <w:szCs w:val="24"/>
          <w:rtl/>
          <w:lang w:bidi="fa-IR"/>
        </w:rPr>
        <w:t>سندرم</w:t>
      </w:r>
      <w:r w:rsidRPr="006436D3">
        <w:rPr>
          <w:rFonts w:cs="B Nazanin"/>
          <w:color w:val="auto"/>
          <w:sz w:val="24"/>
          <w:szCs w:val="24"/>
          <w:rtl/>
          <w:lang w:bidi="fa-IR"/>
        </w:rPr>
        <w:t xml:space="preserve"> </w:t>
      </w:r>
      <w:r w:rsidRPr="006436D3">
        <w:rPr>
          <w:rFonts w:cs="B Nazanin" w:hint="cs"/>
          <w:color w:val="auto"/>
          <w:sz w:val="24"/>
          <w:szCs w:val="24"/>
          <w:rtl/>
          <w:lang w:bidi="fa-IR"/>
        </w:rPr>
        <w:t>مرگ</w:t>
      </w:r>
      <w:r w:rsidRPr="006436D3">
        <w:rPr>
          <w:rFonts w:cs="B Nazanin"/>
          <w:color w:val="auto"/>
          <w:sz w:val="24"/>
          <w:szCs w:val="24"/>
          <w:rtl/>
          <w:lang w:bidi="fa-IR"/>
        </w:rPr>
        <w:t xml:space="preserve"> </w:t>
      </w:r>
      <w:r w:rsidRPr="006436D3">
        <w:rPr>
          <w:rFonts w:cs="B Nazanin" w:hint="cs"/>
          <w:color w:val="auto"/>
          <w:sz w:val="24"/>
          <w:szCs w:val="24"/>
          <w:rtl/>
          <w:lang w:bidi="fa-IR"/>
        </w:rPr>
        <w:t>ناگهانی</w:t>
      </w:r>
      <w:r w:rsidRPr="006436D3">
        <w:rPr>
          <w:rFonts w:cs="B Nazanin"/>
          <w:color w:val="auto"/>
          <w:sz w:val="24"/>
          <w:szCs w:val="24"/>
          <w:rtl/>
          <w:lang w:bidi="fa-IR"/>
        </w:rPr>
        <w:t xml:space="preserve"> </w:t>
      </w:r>
      <w:r w:rsidRPr="006436D3">
        <w:rPr>
          <w:rFonts w:cs="B Nazanin" w:hint="cs"/>
          <w:color w:val="auto"/>
          <w:sz w:val="24"/>
          <w:szCs w:val="24"/>
          <w:rtl/>
          <w:lang w:bidi="fa-IR"/>
        </w:rPr>
        <w:t>نوزاد،</w:t>
      </w:r>
      <w:r w:rsidRPr="006436D3">
        <w:rPr>
          <w:rFonts w:cs="B Nazanin"/>
          <w:color w:val="auto"/>
          <w:sz w:val="24"/>
          <w:szCs w:val="24"/>
          <w:rtl/>
          <w:lang w:bidi="fa-IR"/>
        </w:rPr>
        <w:t xml:space="preserve"> </w:t>
      </w:r>
      <w:r w:rsidRPr="006436D3">
        <w:rPr>
          <w:rFonts w:cs="B Nazanin" w:hint="cs"/>
          <w:color w:val="auto"/>
          <w:sz w:val="24"/>
          <w:szCs w:val="24"/>
          <w:rtl/>
          <w:lang w:bidi="fa-IR"/>
        </w:rPr>
        <w:t>عفونت های</w:t>
      </w:r>
      <w:r w:rsidRPr="006436D3">
        <w:rPr>
          <w:rFonts w:cs="B Nazanin"/>
          <w:color w:val="auto"/>
          <w:sz w:val="24"/>
          <w:szCs w:val="24"/>
          <w:rtl/>
          <w:lang w:bidi="fa-IR"/>
        </w:rPr>
        <w:t xml:space="preserve"> </w:t>
      </w:r>
      <w:r w:rsidRPr="006436D3">
        <w:rPr>
          <w:rFonts w:cs="B Nazanin" w:hint="cs"/>
          <w:color w:val="auto"/>
          <w:sz w:val="24"/>
          <w:szCs w:val="24"/>
          <w:rtl/>
          <w:lang w:bidi="fa-IR"/>
        </w:rPr>
        <w:t>مزمن</w:t>
      </w:r>
      <w:r w:rsidRPr="006436D3">
        <w:rPr>
          <w:rFonts w:cs="B Nazanin"/>
          <w:color w:val="auto"/>
          <w:sz w:val="24"/>
          <w:szCs w:val="24"/>
          <w:rtl/>
          <w:lang w:bidi="fa-IR"/>
        </w:rPr>
        <w:t xml:space="preserve"> </w:t>
      </w:r>
      <w:r w:rsidRPr="006436D3">
        <w:rPr>
          <w:rFonts w:cs="B Nazanin" w:hint="cs"/>
          <w:color w:val="auto"/>
          <w:sz w:val="24"/>
          <w:szCs w:val="24"/>
          <w:rtl/>
          <w:lang w:bidi="fa-IR"/>
        </w:rPr>
        <w:t>گوش</w:t>
      </w:r>
      <w:r w:rsidRPr="006436D3">
        <w:rPr>
          <w:rFonts w:cs="B Nazanin"/>
          <w:color w:val="auto"/>
          <w:sz w:val="24"/>
          <w:szCs w:val="24"/>
          <w:rtl/>
          <w:lang w:bidi="fa-IR"/>
        </w:rPr>
        <w:t xml:space="preserve"> </w:t>
      </w:r>
      <w:r w:rsidRPr="006436D3">
        <w:rPr>
          <w:rFonts w:cs="B Nazanin" w:hint="cs"/>
          <w:color w:val="auto"/>
          <w:sz w:val="24"/>
          <w:szCs w:val="24"/>
          <w:rtl/>
          <w:lang w:bidi="fa-IR"/>
        </w:rPr>
        <w:t>میانی</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بیماری های</w:t>
      </w:r>
      <w:r w:rsidRPr="006436D3">
        <w:rPr>
          <w:rFonts w:cs="B Nazanin"/>
          <w:color w:val="auto"/>
          <w:sz w:val="24"/>
          <w:szCs w:val="24"/>
          <w:rtl/>
          <w:lang w:bidi="fa-IR"/>
        </w:rPr>
        <w:t xml:space="preserve"> </w:t>
      </w:r>
      <w:r w:rsidRPr="006436D3">
        <w:rPr>
          <w:rFonts w:cs="B Nazanin" w:hint="cs"/>
          <w:color w:val="auto"/>
          <w:sz w:val="24"/>
          <w:szCs w:val="24"/>
          <w:rtl/>
          <w:lang w:bidi="fa-IR"/>
        </w:rPr>
        <w:t>تنفسی</w:t>
      </w:r>
      <w:r w:rsidRPr="006436D3">
        <w:rPr>
          <w:rFonts w:cs="B Nazanin"/>
          <w:color w:val="auto"/>
          <w:sz w:val="24"/>
          <w:szCs w:val="24"/>
          <w:rtl/>
          <w:lang w:bidi="fa-IR"/>
        </w:rPr>
        <w:t xml:space="preserve"> </w:t>
      </w:r>
      <w:r w:rsidRPr="006436D3">
        <w:rPr>
          <w:rFonts w:cs="B Nazanin" w:hint="cs"/>
          <w:color w:val="auto"/>
          <w:sz w:val="24"/>
          <w:szCs w:val="24"/>
          <w:rtl/>
          <w:lang w:bidi="fa-IR"/>
        </w:rPr>
        <w:t>نظیر</w:t>
      </w:r>
      <w:r w:rsidRPr="006436D3">
        <w:rPr>
          <w:rFonts w:cs="B Nazanin"/>
          <w:color w:val="auto"/>
          <w:sz w:val="24"/>
          <w:szCs w:val="24"/>
          <w:rtl/>
          <w:lang w:bidi="fa-IR"/>
        </w:rPr>
        <w:t xml:space="preserve"> </w:t>
      </w:r>
      <w:r w:rsidRPr="006436D3">
        <w:rPr>
          <w:rFonts w:cs="B Nazanin" w:hint="cs"/>
          <w:color w:val="auto"/>
          <w:sz w:val="24"/>
          <w:szCs w:val="24"/>
          <w:rtl/>
          <w:lang w:bidi="fa-IR"/>
        </w:rPr>
        <w:t>آسم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عفونت</w:t>
      </w:r>
      <w:r w:rsidRPr="006436D3">
        <w:rPr>
          <w:rFonts w:cs="B Nazanin"/>
          <w:color w:val="auto"/>
          <w:sz w:val="24"/>
          <w:szCs w:val="24"/>
          <w:rtl/>
          <w:lang w:bidi="fa-IR"/>
        </w:rPr>
        <w:t xml:space="preserve"> </w:t>
      </w:r>
      <w:r w:rsidRPr="006436D3">
        <w:rPr>
          <w:rFonts w:cs="B Nazanin" w:hint="cs"/>
          <w:color w:val="auto"/>
          <w:sz w:val="24"/>
          <w:szCs w:val="24"/>
          <w:rtl/>
          <w:lang w:bidi="fa-IR"/>
        </w:rPr>
        <w:t>ریه</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افزایش</w:t>
      </w:r>
      <w:r w:rsidRPr="006436D3">
        <w:rPr>
          <w:rFonts w:cs="B Nazanin"/>
          <w:color w:val="auto"/>
          <w:sz w:val="24"/>
          <w:szCs w:val="24"/>
          <w:rtl/>
          <w:lang w:bidi="fa-IR"/>
        </w:rPr>
        <w:t xml:space="preserve"> </w:t>
      </w:r>
      <w:r w:rsidRPr="006436D3">
        <w:rPr>
          <w:rFonts w:cs="B Nazanin" w:hint="cs"/>
          <w:color w:val="auto"/>
          <w:sz w:val="24"/>
          <w:szCs w:val="24"/>
          <w:rtl/>
          <w:lang w:bidi="fa-IR"/>
        </w:rPr>
        <w:t>می دهد</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توجه</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تبعات</w:t>
      </w:r>
      <w:r w:rsidRPr="006436D3">
        <w:rPr>
          <w:rFonts w:cs="B Nazanin"/>
          <w:color w:val="auto"/>
          <w:sz w:val="24"/>
          <w:szCs w:val="24"/>
          <w:rtl/>
          <w:lang w:bidi="fa-IR"/>
        </w:rPr>
        <w:t xml:space="preserve"> </w:t>
      </w:r>
      <w:r w:rsidRPr="006436D3">
        <w:rPr>
          <w:rFonts w:cs="B Nazanin" w:hint="cs"/>
          <w:color w:val="auto"/>
          <w:sz w:val="24"/>
          <w:szCs w:val="24"/>
          <w:rtl/>
          <w:lang w:bidi="fa-IR"/>
        </w:rPr>
        <w:t>سوء</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دوم</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تماس</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بقایای</w:t>
      </w:r>
      <w:r w:rsidRPr="006436D3">
        <w:rPr>
          <w:rFonts w:cs="B Nazanin"/>
          <w:color w:val="auto"/>
          <w:sz w:val="24"/>
          <w:szCs w:val="24"/>
          <w:rtl/>
          <w:lang w:bidi="fa-IR"/>
        </w:rPr>
        <w:t xml:space="preserve"> </w:t>
      </w:r>
      <w:r w:rsidRPr="006436D3">
        <w:rPr>
          <w:rFonts w:cs="B Nazanin" w:hint="cs"/>
          <w:color w:val="auto"/>
          <w:sz w:val="24"/>
          <w:szCs w:val="24"/>
          <w:rtl/>
          <w:lang w:bidi="fa-IR"/>
        </w:rPr>
        <w:t>حاصل</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مصرف</w:t>
      </w:r>
      <w:r w:rsidRPr="006436D3">
        <w:rPr>
          <w:rFonts w:cs="B Nazanin"/>
          <w:color w:val="auto"/>
          <w:sz w:val="24"/>
          <w:szCs w:val="24"/>
          <w:rtl/>
          <w:lang w:bidi="fa-IR"/>
        </w:rPr>
        <w:t xml:space="preserve"> </w:t>
      </w:r>
      <w:r w:rsidRPr="006436D3">
        <w:rPr>
          <w:rFonts w:cs="B Nazanin" w:hint="cs"/>
          <w:color w:val="auto"/>
          <w:sz w:val="24"/>
          <w:szCs w:val="24"/>
          <w:rtl/>
          <w:lang w:bidi="fa-IR"/>
        </w:rPr>
        <w:t>دخانیات</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دست</w:t>
      </w:r>
      <w:r w:rsidRPr="006436D3">
        <w:rPr>
          <w:rFonts w:cs="B Nazanin"/>
          <w:color w:val="auto"/>
          <w:sz w:val="24"/>
          <w:szCs w:val="24"/>
          <w:rtl/>
          <w:lang w:bidi="fa-IR"/>
        </w:rPr>
        <w:t xml:space="preserve"> </w:t>
      </w:r>
      <w:r w:rsidRPr="006436D3">
        <w:rPr>
          <w:rFonts w:cs="B Nazanin" w:hint="cs"/>
          <w:color w:val="auto"/>
          <w:sz w:val="24"/>
          <w:szCs w:val="24"/>
          <w:rtl/>
          <w:lang w:bidi="fa-IR"/>
        </w:rPr>
        <w:t>سوم</w:t>
      </w:r>
      <w:r w:rsidRPr="006436D3">
        <w:rPr>
          <w:rFonts w:cs="B Nazanin"/>
          <w:color w:val="auto"/>
          <w:sz w:val="24"/>
          <w:szCs w:val="24"/>
          <w:rtl/>
          <w:lang w:bidi="fa-IR"/>
        </w:rPr>
        <w:t>)</w:t>
      </w:r>
      <w:r w:rsidRPr="006436D3">
        <w:rPr>
          <w:rFonts w:cs="B Nazanin" w:hint="cs"/>
          <w:color w:val="auto"/>
          <w:sz w:val="24"/>
          <w:szCs w:val="24"/>
          <w:rtl/>
          <w:lang w:bidi="fa-IR"/>
        </w:rPr>
        <w:t>،</w:t>
      </w:r>
      <w:r w:rsidRPr="006436D3">
        <w:rPr>
          <w:rFonts w:cs="B Nazanin"/>
          <w:color w:val="auto"/>
          <w:sz w:val="24"/>
          <w:szCs w:val="24"/>
          <w:rtl/>
          <w:lang w:bidi="fa-IR"/>
        </w:rPr>
        <w:t xml:space="preserve"> </w:t>
      </w:r>
      <w:r w:rsidRPr="006436D3">
        <w:rPr>
          <w:rFonts w:cs="B Nazanin" w:hint="cs"/>
          <w:color w:val="auto"/>
          <w:sz w:val="24"/>
          <w:szCs w:val="24"/>
          <w:rtl/>
          <w:lang w:bidi="fa-IR"/>
        </w:rPr>
        <w:t>ضرورت</w:t>
      </w:r>
      <w:r w:rsidRPr="006436D3">
        <w:rPr>
          <w:rFonts w:cs="B Nazanin"/>
          <w:color w:val="auto"/>
          <w:sz w:val="24"/>
          <w:szCs w:val="24"/>
          <w:rtl/>
          <w:lang w:bidi="fa-IR"/>
        </w:rPr>
        <w:t xml:space="preserve"> </w:t>
      </w:r>
      <w:r w:rsidRPr="006436D3">
        <w:rPr>
          <w:rFonts w:cs="B Nazanin" w:hint="cs"/>
          <w:color w:val="auto"/>
          <w:sz w:val="24"/>
          <w:szCs w:val="24"/>
          <w:rtl/>
          <w:lang w:bidi="fa-IR"/>
        </w:rPr>
        <w:t>دارد</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برای</w:t>
      </w:r>
      <w:r w:rsidRPr="006436D3">
        <w:rPr>
          <w:rFonts w:cs="B Nazanin"/>
          <w:color w:val="auto"/>
          <w:sz w:val="24"/>
          <w:szCs w:val="24"/>
          <w:rtl/>
          <w:lang w:bidi="fa-IR"/>
        </w:rPr>
        <w:t xml:space="preserve"> </w:t>
      </w:r>
      <w:r w:rsidRPr="006436D3">
        <w:rPr>
          <w:rFonts w:cs="B Nazanin" w:hint="cs"/>
          <w:color w:val="auto"/>
          <w:sz w:val="24"/>
          <w:szCs w:val="24"/>
          <w:rtl/>
          <w:lang w:bidi="fa-IR"/>
        </w:rPr>
        <w:t>حفاظت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w:t>
      </w:r>
      <w:r w:rsidRPr="006436D3">
        <w:rPr>
          <w:rFonts w:cs="B Nazanin"/>
          <w:color w:val="auto"/>
          <w:sz w:val="24"/>
          <w:szCs w:val="24"/>
          <w:rtl/>
          <w:lang w:bidi="fa-IR"/>
        </w:rPr>
        <w:t xml:space="preserve"> </w:t>
      </w:r>
      <w:r w:rsidRPr="006436D3">
        <w:rPr>
          <w:rFonts w:cs="B Nazanin" w:hint="cs"/>
          <w:color w:val="auto"/>
          <w:sz w:val="24"/>
          <w:szCs w:val="24"/>
          <w:rtl/>
          <w:lang w:bidi="fa-IR"/>
        </w:rPr>
        <w:t>خود،</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مواجهه</w:t>
      </w:r>
      <w:r w:rsidRPr="006436D3">
        <w:rPr>
          <w:rFonts w:cs="B Nazanin"/>
          <w:color w:val="auto"/>
          <w:sz w:val="24"/>
          <w:szCs w:val="24"/>
          <w:rtl/>
          <w:lang w:bidi="fa-IR"/>
        </w:rPr>
        <w:t xml:space="preserve"> </w:t>
      </w:r>
      <w:r w:rsidRPr="006436D3">
        <w:rPr>
          <w:rFonts w:cs="B Nazanin" w:hint="cs"/>
          <w:color w:val="auto"/>
          <w:sz w:val="24"/>
          <w:szCs w:val="24"/>
          <w:rtl/>
          <w:lang w:bidi="fa-IR"/>
        </w:rPr>
        <w:t>با</w:t>
      </w:r>
      <w:r w:rsidRPr="006436D3">
        <w:rPr>
          <w:rFonts w:cs="B Nazanin"/>
          <w:color w:val="auto"/>
          <w:sz w:val="24"/>
          <w:szCs w:val="24"/>
          <w:rtl/>
          <w:lang w:bidi="fa-IR"/>
        </w:rPr>
        <w:t xml:space="preserve"> </w:t>
      </w:r>
      <w:r w:rsidRPr="006436D3">
        <w:rPr>
          <w:rFonts w:cs="B Nazanin" w:hint="cs"/>
          <w:color w:val="auto"/>
          <w:sz w:val="24"/>
          <w:szCs w:val="24"/>
          <w:rtl/>
          <w:lang w:bidi="fa-IR"/>
        </w:rPr>
        <w:t>دود</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دخانی</w:t>
      </w:r>
      <w:r w:rsidRPr="006436D3">
        <w:rPr>
          <w:rFonts w:cs="B Nazanin"/>
          <w:color w:val="auto"/>
          <w:sz w:val="24"/>
          <w:szCs w:val="24"/>
          <w:rtl/>
          <w:lang w:bidi="fa-IR"/>
        </w:rPr>
        <w:t xml:space="preserve"> </w:t>
      </w:r>
      <w:r w:rsidRPr="006436D3">
        <w:rPr>
          <w:rFonts w:cs="B Nazanin" w:hint="cs"/>
          <w:color w:val="auto"/>
          <w:sz w:val="24"/>
          <w:szCs w:val="24"/>
          <w:rtl/>
          <w:lang w:bidi="fa-IR"/>
        </w:rPr>
        <w:t>اجتناب</w:t>
      </w:r>
      <w:r w:rsidRPr="006436D3">
        <w:rPr>
          <w:rFonts w:cs="B Nazanin"/>
          <w:color w:val="auto"/>
          <w:sz w:val="24"/>
          <w:szCs w:val="24"/>
          <w:rtl/>
          <w:lang w:bidi="fa-IR"/>
        </w:rPr>
        <w:t xml:space="preserve"> </w:t>
      </w:r>
      <w:r w:rsidRPr="006436D3">
        <w:rPr>
          <w:rFonts w:cs="B Nazanin" w:hint="cs"/>
          <w:color w:val="auto"/>
          <w:sz w:val="24"/>
          <w:szCs w:val="24"/>
          <w:rtl/>
          <w:lang w:bidi="fa-IR"/>
        </w:rPr>
        <w:t>نمایند</w:t>
      </w:r>
      <w:r w:rsidRPr="006436D3">
        <w:rPr>
          <w:rFonts w:cs="B Nazanin"/>
          <w:color w:val="auto"/>
          <w:sz w:val="24"/>
          <w:szCs w:val="24"/>
          <w:rtl/>
          <w:lang w:bidi="fa-IR"/>
        </w:rPr>
        <w:t>.</w:t>
      </w:r>
    </w:p>
    <w:p w14:paraId="6BF68CE8" w14:textId="77777777" w:rsid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6C8887D4" w14:textId="77777777" w:rsidR="006436D3" w:rsidRPr="006436D3" w:rsidRDefault="006436D3" w:rsidP="006436D3">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p>
    <w:p w14:paraId="16112061" w14:textId="77777777" w:rsidR="00B10B1C" w:rsidRPr="006436D3" w:rsidRDefault="00B10B1C" w:rsidP="006436D3">
      <w:pPr>
        <w:widowControl w:val="0"/>
        <w:tabs>
          <w:tab w:val="left" w:pos="202"/>
          <w:tab w:val="left" w:pos="907"/>
          <w:tab w:val="left" w:pos="1246"/>
          <w:tab w:val="left" w:pos="2776"/>
          <w:tab w:val="left" w:pos="2918"/>
          <w:tab w:val="left" w:pos="3343"/>
        </w:tabs>
        <w:spacing w:after="0" w:line="360" w:lineRule="auto"/>
        <w:jc w:val="center"/>
        <w:rPr>
          <w:rFonts w:cs="B Nazanin"/>
          <w:b/>
          <w:bCs/>
          <w:color w:val="auto"/>
          <w:sz w:val="24"/>
          <w:szCs w:val="24"/>
          <w:rtl/>
          <w:lang w:bidi="fa-IR"/>
        </w:rPr>
      </w:pPr>
      <w:r w:rsidRPr="006436D3">
        <w:rPr>
          <w:rFonts w:cs="B Nazanin" w:hint="cs"/>
          <w:b/>
          <w:bCs/>
          <w:color w:val="auto"/>
          <w:sz w:val="24"/>
          <w:szCs w:val="24"/>
          <w:rtl/>
          <w:lang w:bidi="fa-IR"/>
        </w:rPr>
        <w:t>شکل 1- عوارض سلامتی مرتبط با مصرف تدخینی دخانیات</w:t>
      </w:r>
    </w:p>
    <w:p w14:paraId="2A13DCDE" w14:textId="77777777" w:rsidR="00B10B1C" w:rsidRPr="006436D3" w:rsidRDefault="00B10B1C" w:rsidP="00B10B1C">
      <w:pPr>
        <w:jc w:val="left"/>
        <w:rPr>
          <w:rFonts w:asciiTheme="minorHAnsi" w:eastAsiaTheme="minorHAnsi" w:hAnsiTheme="minorHAnsi" w:cs="B Nazanin"/>
          <w:color w:val="auto"/>
        </w:rPr>
      </w:pPr>
    </w:p>
    <w:p w14:paraId="570CE9E4" w14:textId="77777777" w:rsidR="00B10B1C" w:rsidRPr="00B10B1C" w:rsidRDefault="00B10B1C" w:rsidP="00B10B1C">
      <w:pPr>
        <w:jc w:val="left"/>
        <w:rPr>
          <w:rFonts w:asciiTheme="minorHAnsi" w:eastAsiaTheme="minorHAnsi" w:hAnsiTheme="minorHAnsi" w:cs="Times New Roman"/>
          <w:color w:val="auto"/>
        </w:rPr>
      </w:pPr>
      <w:r w:rsidRPr="00B10B1C">
        <w:rPr>
          <w:rFonts w:cs="B Lotus"/>
          <w:noProof/>
          <w:color w:val="auto"/>
          <w:sz w:val="24"/>
          <w:szCs w:val="24"/>
          <w:lang w:bidi="fa-IR"/>
        </w:rPr>
        <w:drawing>
          <wp:inline distT="0" distB="0" distL="0" distR="0" wp14:anchorId="5B280CAF" wp14:editId="2A7B6DC5">
            <wp:extent cx="4257675" cy="3333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7675" cy="3333750"/>
                    </a:xfrm>
                    <a:prstGeom prst="rect">
                      <a:avLst/>
                    </a:prstGeom>
                    <a:noFill/>
                    <a:ln>
                      <a:noFill/>
                    </a:ln>
                  </pic:spPr>
                </pic:pic>
              </a:graphicData>
            </a:graphic>
          </wp:inline>
        </w:drawing>
      </w:r>
    </w:p>
    <w:p w14:paraId="2575C757" w14:textId="77777777" w:rsidR="00B10B1C" w:rsidRPr="00B10B1C" w:rsidRDefault="00B10B1C" w:rsidP="00B10B1C">
      <w:pPr>
        <w:jc w:val="left"/>
        <w:rPr>
          <w:rFonts w:asciiTheme="minorHAnsi" w:eastAsiaTheme="minorHAnsi" w:hAnsiTheme="minorHAnsi" w:cs="Times New Roman"/>
          <w:color w:val="auto"/>
        </w:rPr>
      </w:pPr>
    </w:p>
    <w:p w14:paraId="326D2395" w14:textId="77777777" w:rsidR="00B10B1C" w:rsidRPr="00C6684F"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lang w:bidi="fa-IR"/>
        </w:rPr>
      </w:pPr>
      <w:r w:rsidRPr="00C6684F">
        <w:rPr>
          <w:rFonts w:cs="B Nazanin" w:hint="eastAsia"/>
          <w:b/>
          <w:bCs/>
          <w:color w:val="auto"/>
          <w:sz w:val="24"/>
          <w:szCs w:val="24"/>
          <w:rtl/>
          <w:lang w:bidi="fa-IR"/>
        </w:rPr>
        <w:t>توص</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ها</w:t>
      </w:r>
      <w:r w:rsidRPr="00C6684F">
        <w:rPr>
          <w:rFonts w:cs="B Nazanin" w:hint="cs"/>
          <w:b/>
          <w:bCs/>
          <w:color w:val="auto"/>
          <w:sz w:val="24"/>
          <w:szCs w:val="24"/>
          <w:rtl/>
          <w:lang w:bidi="fa-IR"/>
        </w:rPr>
        <w:t>ی</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مختصر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در</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مورد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ترک</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r w:rsidRPr="00C6684F">
        <w:rPr>
          <w:rFonts w:cs="B Nazanin" w:hint="eastAsia"/>
          <w:b/>
          <w:bCs/>
          <w:color w:val="auto"/>
          <w:sz w:val="24"/>
          <w:szCs w:val="24"/>
          <w:rtl/>
          <w:lang w:bidi="fa-IR"/>
        </w:rPr>
        <w:t>ات</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و</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اجتناب</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از</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مواجهه</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با</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دود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مواد</w:t>
      </w:r>
      <w:r w:rsidRPr="00C6684F">
        <w:rPr>
          <w:rFonts w:cs="B Nazanin"/>
          <w:b/>
          <w:bCs/>
          <w:color w:val="auto"/>
          <w:sz w:val="24"/>
          <w:szCs w:val="24"/>
          <w:rtl/>
          <w:lang w:bidi="fa-IR"/>
        </w:rPr>
        <w:t xml:space="preserve"> </w:t>
      </w:r>
      <w:r w:rsidRPr="00C6684F">
        <w:rPr>
          <w:rFonts w:cs="B Nazanin" w:hint="eastAsia"/>
          <w:b/>
          <w:bCs/>
          <w:color w:val="auto"/>
          <w:sz w:val="24"/>
          <w:szCs w:val="24"/>
          <w:rtl/>
          <w:lang w:bidi="fa-IR"/>
        </w:rPr>
        <w:t>دخان</w:t>
      </w:r>
      <w:r w:rsidRPr="00C6684F">
        <w:rPr>
          <w:rFonts w:cs="B Nazanin" w:hint="cs"/>
          <w:b/>
          <w:bCs/>
          <w:color w:val="auto"/>
          <w:sz w:val="24"/>
          <w:szCs w:val="24"/>
          <w:rtl/>
          <w:lang w:bidi="fa-IR"/>
        </w:rPr>
        <w:t>ی</w:t>
      </w:r>
    </w:p>
    <w:p w14:paraId="1FFACFD7" w14:textId="77777777" w:rsidR="00B10B1C" w:rsidRPr="006436D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توجه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تبعات</w:t>
      </w:r>
      <w:r w:rsidRPr="006436D3">
        <w:rPr>
          <w:rFonts w:cs="B Nazanin"/>
          <w:color w:val="auto"/>
          <w:sz w:val="24"/>
          <w:szCs w:val="24"/>
          <w:rtl/>
          <w:lang w:bidi="fa-IR"/>
        </w:rPr>
        <w:t xml:space="preserve"> </w:t>
      </w:r>
      <w:r w:rsidRPr="006436D3">
        <w:rPr>
          <w:rFonts w:cs="B Nazanin" w:hint="eastAsia"/>
          <w:color w:val="auto"/>
          <w:sz w:val="24"/>
          <w:szCs w:val="24"/>
          <w:rtl/>
          <w:lang w:bidi="fa-IR"/>
        </w:rPr>
        <w:t>سوء</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تماس</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بقا</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دست</w:t>
      </w:r>
      <w:r w:rsidRPr="006436D3">
        <w:rPr>
          <w:rFonts w:cs="B Nazanin"/>
          <w:color w:val="auto"/>
          <w:sz w:val="24"/>
          <w:szCs w:val="24"/>
          <w:rtl/>
          <w:lang w:bidi="fa-IR"/>
        </w:rPr>
        <w:t xml:space="preserve"> </w:t>
      </w:r>
      <w:r w:rsidRPr="006436D3">
        <w:rPr>
          <w:rFonts w:cs="B Nazanin" w:hint="eastAsia"/>
          <w:color w:val="auto"/>
          <w:sz w:val="24"/>
          <w:szCs w:val="24"/>
          <w:rtl/>
          <w:lang w:bidi="fa-IR"/>
        </w:rPr>
        <w:t>سوم</w:t>
      </w:r>
      <w:r w:rsidRPr="006436D3">
        <w:rPr>
          <w:rFonts w:cs="B Nazanin"/>
          <w:color w:val="auto"/>
          <w:sz w:val="24"/>
          <w:szCs w:val="24"/>
          <w:rtl/>
          <w:lang w:bidi="fa-IR"/>
        </w:rPr>
        <w:t xml:space="preserve">) </w:t>
      </w:r>
      <w:r w:rsidRPr="006436D3">
        <w:rPr>
          <w:rFonts w:cs="B Nazanin" w:hint="eastAsia"/>
          <w:color w:val="auto"/>
          <w:sz w:val="24"/>
          <w:szCs w:val="24"/>
          <w:rtl/>
          <w:lang w:bidi="fa-IR"/>
        </w:rPr>
        <w:t>ضرورت</w:t>
      </w:r>
      <w:r w:rsidRPr="006436D3">
        <w:rPr>
          <w:rFonts w:cs="B Nazanin"/>
          <w:color w:val="auto"/>
          <w:sz w:val="24"/>
          <w:szCs w:val="24"/>
          <w:rtl/>
          <w:lang w:bidi="fa-IR"/>
        </w:rPr>
        <w:t xml:space="preserve"> </w:t>
      </w:r>
      <w:r w:rsidRPr="006436D3">
        <w:rPr>
          <w:rFonts w:cs="B Nazanin" w:hint="eastAsia"/>
          <w:color w:val="auto"/>
          <w:sz w:val="24"/>
          <w:szCs w:val="24"/>
          <w:rtl/>
          <w:lang w:bidi="fa-IR"/>
        </w:rPr>
        <w:t>دارد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حفاظت</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اجتناب</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نمودن</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اول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اعلام</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قرار</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گرفتن</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معرض</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حاصل</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منزل</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ی</w:t>
      </w:r>
      <w:r w:rsidRPr="006436D3">
        <w:rPr>
          <w:rFonts w:cs="B Nazanin" w:hint="eastAsia"/>
          <w:color w:val="auto"/>
          <w:sz w:val="24"/>
          <w:szCs w:val="24"/>
          <w:rtl/>
          <w:lang w:bidi="fa-IR"/>
        </w:rPr>
        <w:t>ا</w:t>
      </w:r>
      <w:r w:rsidRPr="006436D3">
        <w:rPr>
          <w:rFonts w:cs="B Nazanin"/>
          <w:color w:val="auto"/>
          <w:sz w:val="24"/>
          <w:szCs w:val="24"/>
          <w:rtl/>
          <w:lang w:bidi="fa-IR"/>
        </w:rPr>
        <w:t xml:space="preserve"> </w:t>
      </w:r>
      <w:r w:rsidRPr="006436D3">
        <w:rPr>
          <w:rFonts w:cs="B Nazanin" w:hint="eastAsia"/>
          <w:color w:val="auto"/>
          <w:sz w:val="24"/>
          <w:szCs w:val="24"/>
          <w:rtl/>
          <w:lang w:bidi="fa-IR"/>
        </w:rPr>
        <w:t>اماکن</w:t>
      </w:r>
      <w:r w:rsidRPr="006436D3">
        <w:rPr>
          <w:rFonts w:cs="B Nazanin"/>
          <w:color w:val="auto"/>
          <w:sz w:val="24"/>
          <w:szCs w:val="24"/>
          <w:rtl/>
          <w:lang w:bidi="fa-IR"/>
        </w:rPr>
        <w:t xml:space="preserve"> </w:t>
      </w:r>
      <w:r w:rsidRPr="006436D3">
        <w:rPr>
          <w:rFonts w:cs="B Nazanin" w:hint="eastAsia"/>
          <w:color w:val="auto"/>
          <w:sz w:val="24"/>
          <w:szCs w:val="24"/>
          <w:rtl/>
          <w:lang w:bidi="fa-IR"/>
        </w:rPr>
        <w:t>عموم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hint="cs"/>
          <w:color w:val="auto"/>
          <w:sz w:val="24"/>
          <w:szCs w:val="24"/>
          <w:rtl/>
          <w:lang w:bidi="fa-IR"/>
        </w:rPr>
        <w:t>ی</w:t>
      </w:r>
      <w:r w:rsidRPr="006436D3">
        <w:rPr>
          <w:rFonts w:cs="B Nazanin" w:hint="eastAsia"/>
          <w:color w:val="auto"/>
          <w:sz w:val="24"/>
          <w:szCs w:val="24"/>
          <w:rtl/>
          <w:lang w:bidi="fa-IR"/>
        </w:rPr>
        <w:t>د</w:t>
      </w:r>
      <w:r w:rsidRPr="006436D3">
        <w:rPr>
          <w:rFonts w:cs="B Nazanin"/>
          <w:color w:val="auto"/>
          <w:sz w:val="24"/>
          <w:szCs w:val="24"/>
          <w:rtl/>
          <w:lang w:bidi="fa-IR"/>
        </w:rPr>
        <w:t xml:space="preserve"> </w:t>
      </w:r>
      <w:r w:rsidRPr="006436D3">
        <w:rPr>
          <w:rFonts w:cs="B Nazanin" w:hint="eastAsia"/>
          <w:color w:val="auto"/>
          <w:sz w:val="24"/>
          <w:szCs w:val="24"/>
          <w:rtl/>
          <w:lang w:bidi="fa-IR"/>
        </w:rPr>
        <w:t>اطلاعات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lastRenderedPageBreak/>
        <w:t>مورد</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hint="cs"/>
          <w:color w:val="auto"/>
          <w:sz w:val="24"/>
          <w:szCs w:val="24"/>
          <w:rtl/>
          <w:lang w:bidi="fa-IR"/>
        </w:rPr>
        <w:t>ی</w:t>
      </w:r>
      <w:r w:rsidRPr="006436D3">
        <w:rPr>
          <w:rFonts w:cs="B Nazanin" w:hint="eastAsia"/>
          <w:color w:val="auto"/>
          <w:sz w:val="24"/>
          <w:szCs w:val="24"/>
          <w:rtl/>
          <w:lang w:bidi="fa-IR"/>
        </w:rPr>
        <w:t>افت</w:t>
      </w:r>
      <w:r w:rsidRPr="006436D3">
        <w:rPr>
          <w:rFonts w:cs="B Nazanin"/>
          <w:color w:val="auto"/>
          <w:sz w:val="24"/>
          <w:szCs w:val="24"/>
          <w:rtl/>
          <w:lang w:bidi="fa-IR"/>
        </w:rPr>
        <w:t xml:space="preserve"> </w:t>
      </w:r>
      <w:r w:rsidRPr="006436D3">
        <w:rPr>
          <w:rFonts w:cs="B Nazanin" w:hint="eastAsia"/>
          <w:color w:val="auto"/>
          <w:sz w:val="24"/>
          <w:szCs w:val="24"/>
          <w:rtl/>
          <w:lang w:bidi="fa-IR"/>
        </w:rPr>
        <w:t>نموده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توص</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دور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مح</w:t>
      </w:r>
      <w:r w:rsidRPr="006436D3">
        <w:rPr>
          <w:rFonts w:cs="B Nazanin" w:hint="cs"/>
          <w:color w:val="auto"/>
          <w:sz w:val="24"/>
          <w:szCs w:val="24"/>
          <w:rtl/>
          <w:lang w:bidi="fa-IR"/>
        </w:rPr>
        <w:t>ی</w:t>
      </w:r>
      <w:r w:rsidRPr="006436D3">
        <w:rPr>
          <w:rFonts w:cs="B Nazanin" w:hint="eastAsia"/>
          <w:color w:val="auto"/>
          <w:sz w:val="24"/>
          <w:szCs w:val="24"/>
          <w:rtl/>
          <w:lang w:bidi="fa-IR"/>
        </w:rPr>
        <w:t>ط</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حاو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بشود</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نحو</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فرد</w:t>
      </w:r>
      <w:r w:rsidRPr="006436D3">
        <w:rPr>
          <w:rFonts w:cs="B Nazanin"/>
          <w:color w:val="auto"/>
          <w:sz w:val="24"/>
          <w:szCs w:val="24"/>
          <w:rtl/>
          <w:lang w:bidi="fa-IR"/>
        </w:rPr>
        <w:t xml:space="preserve"> </w:t>
      </w:r>
      <w:r w:rsidRPr="006436D3">
        <w:rPr>
          <w:rFonts w:cs="B Nazanin" w:hint="eastAsia"/>
          <w:color w:val="auto"/>
          <w:sz w:val="24"/>
          <w:szCs w:val="24"/>
          <w:rtl/>
          <w:lang w:bidi="fa-IR"/>
        </w:rPr>
        <w:t>غ</w:t>
      </w:r>
      <w:r w:rsidRPr="006436D3">
        <w:rPr>
          <w:rFonts w:cs="B Nazanin" w:hint="cs"/>
          <w:color w:val="auto"/>
          <w:sz w:val="24"/>
          <w:szCs w:val="24"/>
          <w:rtl/>
          <w:lang w:bidi="fa-IR"/>
        </w:rPr>
        <w:t>ی</w:t>
      </w:r>
      <w:r w:rsidRPr="006436D3">
        <w:rPr>
          <w:rFonts w:cs="B Nazanin" w:hint="eastAsia"/>
          <w:color w:val="auto"/>
          <w:sz w:val="24"/>
          <w:szCs w:val="24"/>
          <w:rtl/>
          <w:lang w:bidi="fa-IR"/>
        </w:rPr>
        <w:t>رمصرف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کننده</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اقدامات</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محافظت</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خانواده</w:t>
      </w:r>
      <w:r w:rsidRPr="006436D3">
        <w:rPr>
          <w:rFonts w:cs="B Nazanin"/>
          <w:color w:val="auto"/>
          <w:sz w:val="24"/>
          <w:szCs w:val="24"/>
          <w:rtl/>
          <w:lang w:bidi="fa-IR"/>
        </w:rPr>
        <w:t xml:space="preserve"> </w:t>
      </w:r>
      <w:r w:rsidRPr="006436D3">
        <w:rPr>
          <w:rFonts w:cs="B Nazanin" w:hint="eastAsia"/>
          <w:color w:val="auto"/>
          <w:sz w:val="24"/>
          <w:szCs w:val="24"/>
          <w:rtl/>
          <w:lang w:bidi="fa-IR"/>
        </w:rPr>
        <w:t>خود</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مواجهه</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دود</w:t>
      </w:r>
      <w:r w:rsidRPr="006436D3">
        <w:rPr>
          <w:rFonts w:cs="B Nazanin"/>
          <w:color w:val="auto"/>
          <w:sz w:val="24"/>
          <w:szCs w:val="24"/>
          <w:rtl/>
          <w:lang w:bidi="fa-IR"/>
        </w:rPr>
        <w:t xml:space="preserve"> </w:t>
      </w:r>
      <w:r w:rsidRPr="006436D3">
        <w:rPr>
          <w:rFonts w:cs="B Nazanin" w:hint="eastAsia"/>
          <w:color w:val="auto"/>
          <w:sz w:val="24"/>
          <w:szCs w:val="24"/>
          <w:rtl/>
          <w:lang w:bidi="fa-IR"/>
        </w:rPr>
        <w:t>مواد</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w:t>
      </w:r>
    </w:p>
    <w:p w14:paraId="7404343C" w14:textId="77777777" w:rsidR="00B10B1C" w:rsidRPr="006436D3" w:rsidDel="00266D6A" w:rsidRDefault="00B10B1C" w:rsidP="00B10B1C">
      <w:pPr>
        <w:widowControl w:val="0"/>
        <w:tabs>
          <w:tab w:val="left" w:pos="202"/>
          <w:tab w:val="left" w:pos="907"/>
          <w:tab w:val="left" w:pos="1246"/>
          <w:tab w:val="left" w:pos="2776"/>
          <w:tab w:val="left" w:pos="2918"/>
          <w:tab w:val="left" w:pos="3343"/>
        </w:tabs>
        <w:spacing w:after="0" w:line="360" w:lineRule="auto"/>
        <w:jc w:val="lowKashida"/>
        <w:rPr>
          <w:del w:id="13" w:author="اتاق جلسات روان" w:date="2018-11-27T15:05:00Z"/>
          <w:rFonts w:cs="B Nazanin"/>
          <w:color w:val="auto"/>
          <w:sz w:val="24"/>
          <w:szCs w:val="24"/>
          <w:rtl/>
          <w:lang w:bidi="fa-IR"/>
        </w:rPr>
      </w:pPr>
      <w:r w:rsidRPr="006436D3">
        <w:rPr>
          <w:rFonts w:cs="B Nazanin" w:hint="eastAsia"/>
          <w:color w:val="auto"/>
          <w:sz w:val="24"/>
          <w:szCs w:val="24"/>
          <w:rtl/>
          <w:lang w:bidi="fa-IR"/>
        </w:rPr>
        <w:t>بس</w:t>
      </w:r>
      <w:r w:rsidRPr="006436D3">
        <w:rPr>
          <w:rFonts w:cs="B Nazanin" w:hint="cs"/>
          <w:color w:val="auto"/>
          <w:sz w:val="24"/>
          <w:szCs w:val="24"/>
          <w:rtl/>
          <w:lang w:bidi="fa-IR"/>
        </w:rPr>
        <w:t>ی</w:t>
      </w:r>
      <w:r w:rsidRPr="006436D3">
        <w:rPr>
          <w:rFonts w:cs="B Nazanin" w:hint="eastAsia"/>
          <w:color w:val="auto"/>
          <w:sz w:val="24"/>
          <w:szCs w:val="24"/>
          <w:rtl/>
          <w:lang w:bidi="fa-IR"/>
        </w:rPr>
        <w:t>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کنندگان</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حدود</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خطرات</w:t>
      </w:r>
      <w:r w:rsidRPr="006436D3">
        <w:rPr>
          <w:rFonts w:cs="B Nazanin"/>
          <w:color w:val="auto"/>
          <w:sz w:val="24"/>
          <w:szCs w:val="24"/>
          <w:rtl/>
          <w:lang w:bidi="fa-IR"/>
        </w:rPr>
        <w:t xml:space="preserve"> </w:t>
      </w:r>
      <w:r w:rsidRPr="006436D3">
        <w:rPr>
          <w:rFonts w:cs="B Nazanin" w:hint="eastAsia"/>
          <w:color w:val="auto"/>
          <w:sz w:val="24"/>
          <w:szCs w:val="24"/>
          <w:rtl/>
          <w:lang w:bidi="fa-IR"/>
        </w:rPr>
        <w:t>استعمال</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آگاهند</w:t>
      </w:r>
      <w:r w:rsidRPr="006436D3">
        <w:rPr>
          <w:rFonts w:cs="B Nazanin"/>
          <w:color w:val="auto"/>
          <w:sz w:val="24"/>
          <w:szCs w:val="24"/>
          <w:rtl/>
          <w:lang w:bidi="fa-IR"/>
        </w:rPr>
        <w:t xml:space="preserve"> </w:t>
      </w:r>
      <w:r w:rsidRPr="006436D3">
        <w:rPr>
          <w:rFonts w:cs="B Nazanin" w:hint="eastAsia"/>
          <w:color w:val="auto"/>
          <w:sz w:val="24"/>
          <w:szCs w:val="24"/>
          <w:rtl/>
          <w:lang w:bidi="fa-IR"/>
        </w:rPr>
        <w:t>ما</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هستند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ممکن</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تلاش</w:t>
      </w:r>
      <w:r w:rsidRPr="006436D3">
        <w:rPr>
          <w:rFonts w:cs="B Nazanin"/>
          <w:color w:val="auto"/>
          <w:sz w:val="24"/>
          <w:szCs w:val="24"/>
          <w:rtl/>
          <w:lang w:bidi="fa-IR"/>
        </w:rPr>
        <w:t xml:space="preserve"> </w:t>
      </w:r>
      <w:r w:rsidRPr="006436D3">
        <w:rPr>
          <w:rFonts w:cs="B Nazanin" w:hint="eastAsia"/>
          <w:color w:val="auto"/>
          <w:sz w:val="24"/>
          <w:szCs w:val="24"/>
          <w:rtl/>
          <w:lang w:bidi="fa-IR"/>
        </w:rPr>
        <w:t>ها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ناموفق</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ن</w:t>
      </w:r>
      <w:r w:rsidRPr="006436D3">
        <w:rPr>
          <w:rFonts w:cs="B Nazanin" w:hint="cs"/>
          <w:color w:val="auto"/>
          <w:sz w:val="24"/>
          <w:szCs w:val="24"/>
          <w:rtl/>
          <w:lang w:bidi="fa-IR"/>
        </w:rPr>
        <w:t>ی</w:t>
      </w:r>
      <w:r w:rsidRPr="006436D3">
        <w:rPr>
          <w:rFonts w:cs="B Nazanin" w:hint="eastAsia"/>
          <w:color w:val="auto"/>
          <w:sz w:val="24"/>
          <w:szCs w:val="24"/>
          <w:rtl/>
          <w:lang w:bidi="fa-IR"/>
        </w:rPr>
        <w:t>ز</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داده</w:t>
      </w:r>
      <w:r w:rsidRPr="006436D3">
        <w:rPr>
          <w:rFonts w:cs="B Nazanin"/>
          <w:color w:val="auto"/>
          <w:sz w:val="24"/>
          <w:szCs w:val="24"/>
          <w:rtl/>
          <w:lang w:bidi="fa-IR"/>
        </w:rPr>
        <w:t xml:space="preserve"> </w:t>
      </w:r>
      <w:r w:rsidRPr="006436D3">
        <w:rPr>
          <w:rFonts w:cs="B Nazanin" w:hint="eastAsia"/>
          <w:color w:val="auto"/>
          <w:sz w:val="24"/>
          <w:szCs w:val="24"/>
          <w:rtl/>
          <w:lang w:bidi="fa-IR"/>
        </w:rPr>
        <w:t>باشند</w:t>
      </w:r>
      <w:r w:rsidRPr="006436D3">
        <w:rPr>
          <w:rFonts w:cs="B Nazanin"/>
          <w:color w:val="auto"/>
          <w:sz w:val="24"/>
          <w:szCs w:val="24"/>
          <w:rtl/>
          <w:lang w:bidi="fa-IR"/>
        </w:rPr>
        <w:t xml:space="preserve">. </w:t>
      </w:r>
      <w:r w:rsidRPr="006436D3">
        <w:rPr>
          <w:rFonts w:cs="B Nazanin" w:hint="eastAsia"/>
          <w:color w:val="auto"/>
          <w:sz w:val="24"/>
          <w:szCs w:val="24"/>
          <w:rtl/>
          <w:lang w:bidi="fa-IR"/>
        </w:rPr>
        <w:t>مشاوره</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دارودرمان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تواند</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ی</w:t>
      </w:r>
      <w:r w:rsidRPr="006436D3">
        <w:rPr>
          <w:rFonts w:cs="B Nazanin" w:hint="eastAsia"/>
          <w:color w:val="auto"/>
          <w:sz w:val="24"/>
          <w:szCs w:val="24"/>
          <w:rtl/>
          <w:lang w:bidi="fa-IR"/>
        </w:rPr>
        <w:t>زان</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افراد</w:t>
      </w:r>
      <w:r w:rsidRPr="006436D3">
        <w:rPr>
          <w:rFonts w:cs="B Nazanin"/>
          <w:color w:val="auto"/>
          <w:sz w:val="24"/>
          <w:szCs w:val="24"/>
          <w:rtl/>
          <w:lang w:bidi="fa-IR"/>
        </w:rPr>
        <w:t xml:space="preserve"> </w:t>
      </w:r>
      <w:r w:rsidRPr="006436D3">
        <w:rPr>
          <w:rFonts w:cs="B Nazanin" w:hint="eastAsia"/>
          <w:color w:val="auto"/>
          <w:sz w:val="24"/>
          <w:szCs w:val="24"/>
          <w:rtl/>
          <w:lang w:bidi="fa-IR"/>
        </w:rPr>
        <w:t>وابسته</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دو</w:t>
      </w:r>
      <w:r w:rsidRPr="006436D3">
        <w:rPr>
          <w:rFonts w:cs="B Nazanin"/>
          <w:color w:val="auto"/>
          <w:sz w:val="24"/>
          <w:szCs w:val="24"/>
          <w:rtl/>
          <w:lang w:bidi="fa-IR"/>
        </w:rPr>
        <w:t xml:space="preserve"> </w:t>
      </w:r>
      <w:r w:rsidRPr="006436D3">
        <w:rPr>
          <w:rFonts w:cs="B Nazanin" w:hint="eastAsia"/>
          <w:color w:val="auto"/>
          <w:sz w:val="24"/>
          <w:szCs w:val="24"/>
          <w:rtl/>
          <w:lang w:bidi="fa-IR"/>
        </w:rPr>
        <w:t>برابر</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موفق</w:t>
      </w:r>
      <w:r w:rsidRPr="006436D3">
        <w:rPr>
          <w:rFonts w:cs="B Nazanin" w:hint="cs"/>
          <w:color w:val="auto"/>
          <w:sz w:val="24"/>
          <w:szCs w:val="24"/>
          <w:rtl/>
          <w:lang w:bidi="fa-IR"/>
        </w:rPr>
        <w:t>ی</w:t>
      </w:r>
      <w:r w:rsidRPr="006436D3">
        <w:rPr>
          <w:rFonts w:cs="B Nazanin" w:hint="eastAsia"/>
          <w:color w:val="auto"/>
          <w:sz w:val="24"/>
          <w:szCs w:val="24"/>
          <w:rtl/>
          <w:lang w:bidi="fa-IR"/>
        </w:rPr>
        <w:t>ت</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ترک</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بايد</w:t>
      </w:r>
      <w:r w:rsidRPr="006436D3">
        <w:rPr>
          <w:rFonts w:cs="B Nazanin"/>
          <w:color w:val="auto"/>
          <w:sz w:val="24"/>
          <w:szCs w:val="24"/>
          <w:rtl/>
          <w:lang w:bidi="fa-IR"/>
        </w:rPr>
        <w:t xml:space="preserve"> </w:t>
      </w:r>
      <w:r w:rsidRPr="006436D3">
        <w:rPr>
          <w:rFonts w:cs="B Nazanin" w:hint="eastAsia"/>
          <w:color w:val="auto"/>
          <w:sz w:val="24"/>
          <w:szCs w:val="24"/>
          <w:rtl/>
          <w:lang w:bidi="fa-IR"/>
        </w:rPr>
        <w:t>ابتدا</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آن</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تصميم</w:t>
      </w:r>
      <w:r w:rsidRPr="006436D3">
        <w:rPr>
          <w:rFonts w:cs="B Nazanin"/>
          <w:color w:val="auto"/>
          <w:sz w:val="24"/>
          <w:szCs w:val="24"/>
          <w:rtl/>
          <w:lang w:bidi="fa-IR"/>
        </w:rPr>
        <w:t xml:space="preserve"> </w:t>
      </w:r>
      <w:r w:rsidRPr="006436D3">
        <w:rPr>
          <w:rFonts w:cs="B Nazanin" w:hint="eastAsia"/>
          <w:color w:val="auto"/>
          <w:sz w:val="24"/>
          <w:szCs w:val="24"/>
          <w:rtl/>
          <w:lang w:bidi="fa-IR"/>
        </w:rPr>
        <w:t>گرفت</w:t>
      </w:r>
      <w:r w:rsidRPr="006436D3">
        <w:rPr>
          <w:rFonts w:cs="B Nazanin"/>
          <w:color w:val="auto"/>
          <w:sz w:val="24"/>
          <w:szCs w:val="24"/>
          <w:rtl/>
          <w:lang w:bidi="fa-IR"/>
        </w:rPr>
        <w:t xml:space="preserve">؛ </w:t>
      </w:r>
      <w:r w:rsidRPr="006436D3">
        <w:rPr>
          <w:rFonts w:cs="B Nazanin" w:hint="eastAsia"/>
          <w:color w:val="auto"/>
          <w:sz w:val="24"/>
          <w:szCs w:val="24"/>
          <w:rtl/>
          <w:lang w:bidi="fa-IR"/>
        </w:rPr>
        <w:t>مهارت</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ها</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افزا</w:t>
      </w:r>
      <w:r w:rsidRPr="006436D3">
        <w:rPr>
          <w:rFonts w:cs="B Nazanin" w:hint="cs"/>
          <w:color w:val="auto"/>
          <w:sz w:val="24"/>
          <w:szCs w:val="24"/>
          <w:rtl/>
          <w:lang w:bidi="fa-IR"/>
        </w:rPr>
        <w:t>ی</w:t>
      </w:r>
      <w:r w:rsidRPr="006436D3">
        <w:rPr>
          <w:rFonts w:cs="B Nazanin" w:hint="eastAsia"/>
          <w:color w:val="auto"/>
          <w:sz w:val="24"/>
          <w:szCs w:val="24"/>
          <w:rtl/>
          <w:lang w:bidi="fa-IR"/>
        </w:rPr>
        <w:t>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ضررهاي</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فوايد</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دانست</w:t>
      </w:r>
      <w:r w:rsidRPr="006436D3">
        <w:rPr>
          <w:rFonts w:cs="B Nazanin"/>
          <w:color w:val="auto"/>
          <w:sz w:val="24"/>
          <w:szCs w:val="24"/>
          <w:rtl/>
          <w:lang w:bidi="fa-IR"/>
        </w:rPr>
        <w:t xml:space="preserve">؛ </w:t>
      </w:r>
      <w:r w:rsidRPr="006436D3">
        <w:rPr>
          <w:rFonts w:cs="B Nazanin" w:hint="eastAsia"/>
          <w:color w:val="auto"/>
          <w:sz w:val="24"/>
          <w:szCs w:val="24"/>
          <w:rtl/>
          <w:lang w:bidi="fa-IR"/>
        </w:rPr>
        <w:t>يك</w:t>
      </w:r>
      <w:r w:rsidRPr="006436D3">
        <w:rPr>
          <w:rFonts w:cs="B Nazanin"/>
          <w:color w:val="auto"/>
          <w:sz w:val="24"/>
          <w:szCs w:val="24"/>
          <w:rtl/>
          <w:lang w:bidi="fa-IR"/>
        </w:rPr>
        <w:t xml:space="preserve"> </w:t>
      </w:r>
      <w:r w:rsidRPr="006436D3">
        <w:rPr>
          <w:rFonts w:cs="B Nazanin" w:hint="eastAsia"/>
          <w:color w:val="auto"/>
          <w:sz w:val="24"/>
          <w:szCs w:val="24"/>
          <w:rtl/>
          <w:lang w:bidi="fa-IR"/>
        </w:rPr>
        <w:t>روز</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براي</w:t>
      </w:r>
      <w:r w:rsidRPr="006436D3">
        <w:rPr>
          <w:rFonts w:cs="B Nazanin"/>
          <w:color w:val="auto"/>
          <w:sz w:val="24"/>
          <w:szCs w:val="24"/>
          <w:rtl/>
          <w:lang w:bidi="fa-IR"/>
        </w:rPr>
        <w:t xml:space="preserve"> </w:t>
      </w:r>
      <w:r w:rsidRPr="006436D3">
        <w:rPr>
          <w:rFonts w:cs="B Nazanin" w:hint="eastAsia"/>
          <w:color w:val="auto"/>
          <w:sz w:val="24"/>
          <w:szCs w:val="24"/>
          <w:rtl/>
          <w:lang w:bidi="fa-IR"/>
        </w:rPr>
        <w:t>ترك</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انتخاب</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نحوه</w:t>
      </w:r>
      <w:r w:rsidRPr="006436D3">
        <w:rPr>
          <w:rFonts w:cs="B Nazanin"/>
          <w:color w:val="auto"/>
          <w:sz w:val="24"/>
          <w:szCs w:val="24"/>
          <w:rtl/>
          <w:lang w:bidi="fa-IR"/>
        </w:rPr>
        <w:t xml:space="preserve"> </w:t>
      </w:r>
      <w:r w:rsidRPr="006436D3">
        <w:rPr>
          <w:rFonts w:cs="B Nazanin" w:hint="eastAsia"/>
          <w:color w:val="auto"/>
          <w:sz w:val="24"/>
          <w:szCs w:val="24"/>
          <w:rtl/>
          <w:lang w:bidi="fa-IR"/>
        </w:rPr>
        <w:t>سيگار</w:t>
      </w:r>
      <w:r w:rsidRPr="006436D3">
        <w:rPr>
          <w:rFonts w:cs="B Nazanin"/>
          <w:color w:val="auto"/>
          <w:sz w:val="24"/>
          <w:szCs w:val="24"/>
          <w:rtl/>
          <w:lang w:bidi="fa-IR"/>
        </w:rPr>
        <w:t xml:space="preserve"> </w:t>
      </w:r>
      <w:r w:rsidRPr="006436D3">
        <w:rPr>
          <w:rFonts w:cs="B Nazanin" w:hint="eastAsia"/>
          <w:color w:val="auto"/>
          <w:sz w:val="24"/>
          <w:szCs w:val="24"/>
          <w:rtl/>
          <w:lang w:bidi="fa-IR"/>
        </w:rPr>
        <w:t>كشيدن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تغيير</w:t>
      </w:r>
      <w:r w:rsidRPr="006436D3">
        <w:rPr>
          <w:rFonts w:cs="B Nazanin"/>
          <w:color w:val="auto"/>
          <w:sz w:val="24"/>
          <w:szCs w:val="24"/>
          <w:rtl/>
          <w:lang w:bidi="fa-IR"/>
        </w:rPr>
        <w:t xml:space="preserve"> </w:t>
      </w:r>
      <w:r w:rsidRPr="006436D3">
        <w:rPr>
          <w:rFonts w:cs="B Nazanin" w:hint="eastAsia"/>
          <w:color w:val="auto"/>
          <w:sz w:val="24"/>
          <w:szCs w:val="24"/>
          <w:rtl/>
          <w:lang w:bidi="fa-IR"/>
        </w:rPr>
        <w:t>داد</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بهداشتي</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درماني</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جايگزين</w:t>
      </w:r>
      <w:r w:rsidRPr="006436D3">
        <w:rPr>
          <w:rFonts w:cs="B Nazanin"/>
          <w:color w:val="auto"/>
          <w:sz w:val="24"/>
          <w:szCs w:val="24"/>
          <w:rtl/>
          <w:lang w:bidi="fa-IR"/>
        </w:rPr>
        <w:t xml:space="preserve"> </w:t>
      </w:r>
      <w:r w:rsidRPr="006436D3">
        <w:rPr>
          <w:rFonts w:cs="B Nazanin" w:hint="eastAsia"/>
          <w:color w:val="auto"/>
          <w:sz w:val="24"/>
          <w:szCs w:val="24"/>
          <w:rtl/>
          <w:lang w:bidi="fa-IR"/>
        </w:rPr>
        <w:t>نيكوتيني</w:t>
      </w:r>
      <w:r w:rsidRPr="006436D3">
        <w:rPr>
          <w:rFonts w:cs="B Nazanin"/>
          <w:color w:val="auto"/>
          <w:sz w:val="24"/>
          <w:szCs w:val="24"/>
          <w:rtl/>
          <w:lang w:bidi="fa-IR"/>
        </w:rPr>
        <w:t xml:space="preserve"> </w:t>
      </w:r>
      <w:r w:rsidRPr="006436D3">
        <w:rPr>
          <w:rFonts w:cs="B Nazanin" w:hint="eastAsia"/>
          <w:color w:val="auto"/>
          <w:sz w:val="24"/>
          <w:szCs w:val="24"/>
          <w:rtl/>
          <w:lang w:bidi="fa-IR"/>
        </w:rPr>
        <w:t>استفاده</w:t>
      </w:r>
      <w:r w:rsidRPr="006436D3">
        <w:rPr>
          <w:rFonts w:cs="B Nazanin"/>
          <w:color w:val="auto"/>
          <w:sz w:val="24"/>
          <w:szCs w:val="24"/>
          <w:rtl/>
          <w:lang w:bidi="fa-IR"/>
        </w:rPr>
        <w:t xml:space="preserve"> </w:t>
      </w:r>
      <w:r w:rsidRPr="006436D3">
        <w:rPr>
          <w:rFonts w:cs="B Nazanin" w:hint="eastAsia"/>
          <w:color w:val="auto"/>
          <w:sz w:val="24"/>
          <w:szCs w:val="24"/>
          <w:rtl/>
          <w:lang w:bidi="fa-IR"/>
        </w:rPr>
        <w:t>كرد</w:t>
      </w:r>
      <w:r w:rsidRPr="006436D3">
        <w:rPr>
          <w:rFonts w:cs="B Nazanin"/>
          <w:color w:val="auto"/>
          <w:sz w:val="24"/>
          <w:szCs w:val="24"/>
          <w:rtl/>
          <w:lang w:bidi="fa-IR"/>
        </w:rPr>
        <w:t xml:space="preserve">. </w:t>
      </w:r>
      <w:r w:rsidRPr="006436D3">
        <w:rPr>
          <w:rFonts w:cs="B Nazanin" w:hint="eastAsia"/>
          <w:color w:val="auto"/>
          <w:sz w:val="24"/>
          <w:szCs w:val="24"/>
          <w:rtl/>
          <w:lang w:bidi="fa-IR"/>
        </w:rPr>
        <w:t>توصيه</w:t>
      </w:r>
      <w:r w:rsidRPr="006436D3">
        <w:rPr>
          <w:rFonts w:cs="B Nazanin"/>
          <w:color w:val="auto"/>
          <w:sz w:val="24"/>
          <w:szCs w:val="24"/>
          <w:rtl/>
          <w:lang w:bidi="fa-IR"/>
        </w:rPr>
        <w:t xml:space="preserve"> </w:t>
      </w:r>
      <w:r w:rsidRPr="006436D3">
        <w:rPr>
          <w:rFonts w:cs="B Nazanin" w:hint="eastAsia"/>
          <w:color w:val="auto"/>
          <w:sz w:val="24"/>
          <w:szCs w:val="24"/>
          <w:rtl/>
          <w:lang w:bidi="fa-IR"/>
        </w:rPr>
        <w:t>هاي</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رفتاري</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تنفس</w:t>
      </w:r>
      <w:r w:rsidRPr="006436D3">
        <w:rPr>
          <w:rFonts w:cs="B Nazanin"/>
          <w:color w:val="auto"/>
          <w:sz w:val="24"/>
          <w:szCs w:val="24"/>
          <w:rtl/>
          <w:lang w:bidi="fa-IR"/>
        </w:rPr>
        <w:t xml:space="preserve"> </w:t>
      </w:r>
      <w:r w:rsidRPr="006436D3">
        <w:rPr>
          <w:rFonts w:cs="B Nazanin" w:hint="eastAsia"/>
          <w:color w:val="auto"/>
          <w:sz w:val="24"/>
          <w:szCs w:val="24"/>
          <w:rtl/>
          <w:lang w:bidi="fa-IR"/>
        </w:rPr>
        <w:t>عميق</w:t>
      </w:r>
      <w:r w:rsidRPr="006436D3">
        <w:rPr>
          <w:rFonts w:cs="B Nazanin"/>
          <w:color w:val="auto"/>
          <w:sz w:val="24"/>
          <w:szCs w:val="24"/>
          <w:rtl/>
          <w:lang w:bidi="fa-IR"/>
        </w:rPr>
        <w:t xml:space="preserve">، </w:t>
      </w:r>
      <w:r w:rsidRPr="006436D3">
        <w:rPr>
          <w:rFonts w:cs="B Nazanin" w:hint="eastAsia"/>
          <w:color w:val="auto"/>
          <w:sz w:val="24"/>
          <w:szCs w:val="24"/>
          <w:rtl/>
          <w:lang w:bidi="fa-IR"/>
        </w:rPr>
        <w:t>تأخير</w:t>
      </w:r>
      <w:r w:rsidRPr="006436D3">
        <w:rPr>
          <w:rFonts w:cs="B Nazanin"/>
          <w:color w:val="auto"/>
          <w:sz w:val="24"/>
          <w:szCs w:val="24"/>
          <w:rtl/>
          <w:lang w:bidi="fa-IR"/>
        </w:rPr>
        <w:t xml:space="preserve">، </w:t>
      </w:r>
      <w:r w:rsidRPr="006436D3">
        <w:rPr>
          <w:rFonts w:cs="B Nazanin" w:hint="eastAsia"/>
          <w:color w:val="auto"/>
          <w:sz w:val="24"/>
          <w:szCs w:val="24"/>
          <w:rtl/>
          <w:lang w:bidi="fa-IR"/>
        </w:rPr>
        <w:t>نوشيدن</w:t>
      </w:r>
      <w:r w:rsidRPr="006436D3">
        <w:rPr>
          <w:rFonts w:cs="B Nazanin"/>
          <w:color w:val="auto"/>
          <w:sz w:val="24"/>
          <w:szCs w:val="24"/>
          <w:rtl/>
          <w:lang w:bidi="fa-IR"/>
        </w:rPr>
        <w:t xml:space="preserve"> </w:t>
      </w:r>
      <w:r w:rsidRPr="006436D3">
        <w:rPr>
          <w:rFonts w:cs="B Nazanin" w:hint="eastAsia"/>
          <w:color w:val="auto"/>
          <w:sz w:val="24"/>
          <w:szCs w:val="24"/>
          <w:rtl/>
          <w:lang w:bidi="fa-IR"/>
        </w:rPr>
        <w:t>آب</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انحراف</w:t>
      </w:r>
      <w:r w:rsidRPr="006436D3">
        <w:rPr>
          <w:rFonts w:cs="B Nazanin"/>
          <w:color w:val="auto"/>
          <w:sz w:val="24"/>
          <w:szCs w:val="24"/>
          <w:rtl/>
          <w:lang w:bidi="fa-IR"/>
        </w:rPr>
        <w:t xml:space="preserve"> </w:t>
      </w:r>
      <w:r w:rsidRPr="006436D3">
        <w:rPr>
          <w:rFonts w:cs="B Nazanin" w:hint="eastAsia"/>
          <w:color w:val="auto"/>
          <w:sz w:val="24"/>
          <w:szCs w:val="24"/>
          <w:rtl/>
          <w:lang w:bidi="fa-IR"/>
        </w:rPr>
        <w:t>فكر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يادآوري</w:t>
      </w:r>
      <w:r w:rsidRPr="006436D3">
        <w:rPr>
          <w:rFonts w:cs="B Nazanin"/>
          <w:color w:val="auto"/>
          <w:sz w:val="24"/>
          <w:szCs w:val="24"/>
          <w:rtl/>
          <w:lang w:bidi="fa-IR"/>
        </w:rPr>
        <w:t xml:space="preserve">، </w:t>
      </w:r>
      <w:r w:rsidRPr="006436D3">
        <w:rPr>
          <w:rFonts w:cs="B Nazanin" w:hint="eastAsia"/>
          <w:color w:val="auto"/>
          <w:sz w:val="24"/>
          <w:szCs w:val="24"/>
          <w:rtl/>
          <w:lang w:bidi="fa-IR"/>
        </w:rPr>
        <w:t>حرف</w:t>
      </w:r>
      <w:r w:rsidRPr="006436D3">
        <w:rPr>
          <w:rFonts w:cs="B Nazanin"/>
          <w:color w:val="auto"/>
          <w:sz w:val="24"/>
          <w:szCs w:val="24"/>
          <w:rtl/>
          <w:lang w:bidi="fa-IR"/>
        </w:rPr>
        <w:t xml:space="preserve"> </w:t>
      </w:r>
      <w:r w:rsidRPr="006436D3">
        <w:rPr>
          <w:rFonts w:cs="B Nazanin" w:hint="eastAsia"/>
          <w:color w:val="auto"/>
          <w:sz w:val="24"/>
          <w:szCs w:val="24"/>
          <w:rtl/>
          <w:lang w:bidi="fa-IR"/>
        </w:rPr>
        <w:t>زدن</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ديگري</w:t>
      </w:r>
      <w:r w:rsidRPr="006436D3">
        <w:rPr>
          <w:rFonts w:cs="B Nazanin"/>
          <w:color w:val="auto"/>
          <w:sz w:val="24"/>
          <w:szCs w:val="24"/>
          <w:rtl/>
          <w:lang w:bidi="fa-IR"/>
        </w:rPr>
        <w:t xml:space="preserve">، </w:t>
      </w:r>
      <w:r w:rsidRPr="006436D3">
        <w:rPr>
          <w:rFonts w:cs="B Nazanin" w:hint="eastAsia"/>
          <w:color w:val="auto"/>
          <w:sz w:val="24"/>
          <w:szCs w:val="24"/>
          <w:rtl/>
          <w:lang w:bidi="fa-IR"/>
        </w:rPr>
        <w:t>پاداش</w:t>
      </w:r>
      <w:r w:rsidRPr="006436D3">
        <w:rPr>
          <w:rFonts w:cs="B Nazanin"/>
          <w:color w:val="auto"/>
          <w:sz w:val="24"/>
          <w:szCs w:val="24"/>
          <w:rtl/>
          <w:lang w:bidi="fa-IR"/>
        </w:rPr>
        <w:t xml:space="preserve"> </w:t>
      </w:r>
      <w:r w:rsidRPr="006436D3">
        <w:rPr>
          <w:rFonts w:cs="B Nazanin" w:hint="eastAsia"/>
          <w:color w:val="auto"/>
          <w:sz w:val="24"/>
          <w:szCs w:val="24"/>
          <w:rtl/>
          <w:lang w:bidi="fa-IR"/>
        </w:rPr>
        <w:t>دادن</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امتناع</w:t>
      </w:r>
      <w:r w:rsidRPr="006436D3">
        <w:rPr>
          <w:rFonts w:cs="B Nazanin"/>
          <w:color w:val="auto"/>
          <w:sz w:val="24"/>
          <w:szCs w:val="24"/>
          <w:rtl/>
          <w:lang w:bidi="fa-IR"/>
        </w:rPr>
        <w:t xml:space="preserve"> </w:t>
      </w:r>
      <w:r w:rsidRPr="006436D3">
        <w:rPr>
          <w:rFonts w:cs="B Nazanin" w:hint="eastAsia"/>
          <w:color w:val="auto"/>
          <w:sz w:val="24"/>
          <w:szCs w:val="24"/>
          <w:rtl/>
          <w:lang w:bidi="fa-IR"/>
        </w:rPr>
        <w:t>از</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رش</w:t>
      </w:r>
      <w:r w:rsidRPr="006436D3">
        <w:rPr>
          <w:rFonts w:cs="B Nazanin"/>
          <w:color w:val="auto"/>
          <w:sz w:val="24"/>
          <w:szCs w:val="24"/>
          <w:rtl/>
          <w:lang w:bidi="fa-IR"/>
        </w:rPr>
        <w:t xml:space="preserve"> </w:t>
      </w:r>
      <w:r w:rsidRPr="006436D3">
        <w:rPr>
          <w:rFonts w:cs="B Nazanin" w:hint="eastAsia"/>
          <w:color w:val="auto"/>
          <w:sz w:val="24"/>
          <w:szCs w:val="24"/>
          <w:rtl/>
          <w:lang w:bidi="fa-IR"/>
        </w:rPr>
        <w:t>تعارف</w:t>
      </w:r>
      <w:r w:rsidRPr="006436D3">
        <w:rPr>
          <w:rFonts w:cs="B Nazanin"/>
          <w:color w:val="auto"/>
          <w:sz w:val="24"/>
          <w:szCs w:val="24"/>
          <w:rtl/>
          <w:lang w:bidi="fa-IR"/>
        </w:rPr>
        <w:t xml:space="preserve"> </w:t>
      </w:r>
      <w:r w:rsidRPr="006436D3">
        <w:rPr>
          <w:rFonts w:cs="B Nazanin" w:hint="eastAsia"/>
          <w:color w:val="auto"/>
          <w:sz w:val="24"/>
          <w:szCs w:val="24"/>
          <w:rtl/>
          <w:lang w:bidi="fa-IR"/>
        </w:rPr>
        <w:t>س</w:t>
      </w:r>
      <w:r w:rsidRPr="006436D3">
        <w:rPr>
          <w:rFonts w:cs="B Nazanin" w:hint="cs"/>
          <w:color w:val="auto"/>
          <w:sz w:val="24"/>
          <w:szCs w:val="24"/>
          <w:rtl/>
          <w:lang w:bidi="fa-IR"/>
        </w:rPr>
        <w:t>ی</w:t>
      </w:r>
      <w:r w:rsidRPr="006436D3">
        <w:rPr>
          <w:rFonts w:cs="B Nazanin" w:hint="eastAsia"/>
          <w:color w:val="auto"/>
          <w:sz w:val="24"/>
          <w:szCs w:val="24"/>
          <w:rtl/>
          <w:lang w:bidi="fa-IR"/>
        </w:rPr>
        <w:t>گار</w:t>
      </w:r>
      <w:r w:rsidRPr="006436D3">
        <w:rPr>
          <w:rFonts w:cs="B Nazanin"/>
          <w:color w:val="auto"/>
          <w:sz w:val="24"/>
          <w:szCs w:val="24"/>
          <w:rtl/>
          <w:lang w:bidi="fa-IR"/>
        </w:rPr>
        <w:t xml:space="preserve"> </w:t>
      </w:r>
      <w:r w:rsidRPr="006436D3">
        <w:rPr>
          <w:rFonts w:cs="B Nazanin" w:hint="eastAsia"/>
          <w:color w:val="auto"/>
          <w:sz w:val="24"/>
          <w:szCs w:val="24"/>
          <w:rtl/>
          <w:lang w:bidi="fa-IR"/>
        </w:rPr>
        <w:t>م</w:t>
      </w:r>
      <w:r w:rsidRPr="006436D3">
        <w:rPr>
          <w:rFonts w:cs="B Nazanin" w:hint="cs"/>
          <w:color w:val="auto"/>
          <w:sz w:val="24"/>
          <w:szCs w:val="24"/>
          <w:rtl/>
          <w:lang w:bidi="fa-IR"/>
        </w:rPr>
        <w:t xml:space="preserve">ی </w:t>
      </w:r>
      <w:r w:rsidRPr="006436D3">
        <w:rPr>
          <w:rFonts w:cs="B Nazanin" w:hint="eastAsia"/>
          <w:color w:val="auto"/>
          <w:sz w:val="24"/>
          <w:szCs w:val="24"/>
          <w:rtl/>
          <w:lang w:bidi="fa-IR"/>
        </w:rPr>
        <w:t>باشد</w:t>
      </w:r>
      <w:r w:rsidRPr="006436D3">
        <w:rPr>
          <w:rFonts w:cs="B Nazanin"/>
          <w:color w:val="auto"/>
          <w:sz w:val="24"/>
          <w:szCs w:val="24"/>
          <w:rtl/>
          <w:lang w:bidi="fa-IR"/>
        </w:rPr>
        <w:t xml:space="preserve">. </w:t>
      </w:r>
      <w:r w:rsidRPr="006436D3">
        <w:rPr>
          <w:rFonts w:cs="B Nazanin" w:hint="eastAsia"/>
          <w:color w:val="auto"/>
          <w:sz w:val="24"/>
          <w:szCs w:val="24"/>
          <w:rtl/>
          <w:lang w:bidi="fa-IR"/>
        </w:rPr>
        <w:t>لازم</w:t>
      </w:r>
      <w:r w:rsidRPr="006436D3">
        <w:rPr>
          <w:rFonts w:cs="B Nazanin"/>
          <w:color w:val="auto"/>
          <w:sz w:val="24"/>
          <w:szCs w:val="24"/>
          <w:rtl/>
          <w:lang w:bidi="fa-IR"/>
        </w:rPr>
        <w:t xml:space="preserve"> </w:t>
      </w:r>
      <w:r w:rsidRPr="006436D3">
        <w:rPr>
          <w:rFonts w:cs="B Nazanin" w:hint="eastAsia"/>
          <w:color w:val="auto"/>
          <w:sz w:val="24"/>
          <w:szCs w:val="24"/>
          <w:rtl/>
          <w:lang w:bidi="fa-IR"/>
        </w:rPr>
        <w:t>است</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مراقب</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w:t>
      </w:r>
      <w:r w:rsidRPr="006436D3">
        <w:rPr>
          <w:rFonts w:cs="B Nazanin" w:hint="eastAsia"/>
          <w:color w:val="auto"/>
          <w:sz w:val="24"/>
          <w:szCs w:val="24"/>
          <w:rtl/>
          <w:lang w:bidi="fa-IR"/>
        </w:rPr>
        <w:t>بهورز</w:t>
      </w:r>
      <w:r w:rsidRPr="006436D3">
        <w:rPr>
          <w:rFonts w:cs="B Nazanin"/>
          <w:color w:val="auto"/>
          <w:sz w:val="24"/>
          <w:szCs w:val="24"/>
          <w:rtl/>
          <w:lang w:bidi="fa-IR"/>
        </w:rPr>
        <w:t xml:space="preserve"> </w:t>
      </w:r>
      <w:r w:rsidRPr="006436D3">
        <w:rPr>
          <w:rFonts w:cs="B Nazanin" w:hint="eastAsia"/>
          <w:color w:val="auto"/>
          <w:sz w:val="24"/>
          <w:szCs w:val="24"/>
          <w:rtl/>
          <w:lang w:bidi="fa-IR"/>
        </w:rPr>
        <w:t>کل</w:t>
      </w:r>
      <w:r w:rsidRPr="006436D3">
        <w:rPr>
          <w:rFonts w:cs="B Nazanin" w:hint="cs"/>
          <w:color w:val="auto"/>
          <w:sz w:val="24"/>
          <w:szCs w:val="24"/>
          <w:rtl/>
          <w:lang w:bidi="fa-IR"/>
        </w:rPr>
        <w:t>ی</w:t>
      </w:r>
      <w:r w:rsidRPr="006436D3">
        <w:rPr>
          <w:rFonts w:cs="B Nazanin" w:hint="eastAsia"/>
          <w:color w:val="auto"/>
          <w:sz w:val="24"/>
          <w:szCs w:val="24"/>
          <w:rtl/>
          <w:lang w:bidi="fa-IR"/>
        </w:rPr>
        <w:t>ه</w:t>
      </w:r>
      <w:r w:rsidRPr="006436D3">
        <w:rPr>
          <w:rFonts w:cs="B Nazanin"/>
          <w:color w:val="auto"/>
          <w:sz w:val="24"/>
          <w:szCs w:val="24"/>
          <w:rtl/>
          <w:lang w:bidi="fa-IR"/>
        </w:rPr>
        <w:t xml:space="preserve"> </w:t>
      </w:r>
      <w:r w:rsidRPr="006436D3">
        <w:rPr>
          <w:rFonts w:cs="B Nazanin" w:hint="eastAsia"/>
          <w:color w:val="auto"/>
          <w:sz w:val="24"/>
          <w:szCs w:val="24"/>
          <w:rtl/>
          <w:lang w:bidi="fa-IR"/>
        </w:rPr>
        <w:t>کسان</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را</w:t>
      </w:r>
      <w:r w:rsidRPr="006436D3">
        <w:rPr>
          <w:rFonts w:cs="B Nazanin"/>
          <w:color w:val="auto"/>
          <w:sz w:val="24"/>
          <w:szCs w:val="24"/>
          <w:rtl/>
          <w:lang w:bidi="fa-IR"/>
        </w:rPr>
        <w:t xml:space="preserve"> </w:t>
      </w:r>
      <w:r w:rsidRPr="006436D3">
        <w:rPr>
          <w:rFonts w:cs="B Nazanin" w:hint="eastAsia"/>
          <w:color w:val="auto"/>
          <w:sz w:val="24"/>
          <w:szCs w:val="24"/>
          <w:rtl/>
          <w:lang w:bidi="fa-IR"/>
        </w:rPr>
        <w:t>که</w:t>
      </w:r>
      <w:r w:rsidRPr="006436D3">
        <w:rPr>
          <w:rFonts w:cs="B Nazanin"/>
          <w:color w:val="auto"/>
          <w:sz w:val="24"/>
          <w:szCs w:val="24"/>
          <w:rtl/>
          <w:lang w:bidi="fa-IR"/>
        </w:rPr>
        <w:t xml:space="preserve"> </w:t>
      </w:r>
      <w:r w:rsidRPr="006436D3">
        <w:rPr>
          <w:rFonts w:cs="B Nazanin" w:hint="eastAsia"/>
          <w:color w:val="auto"/>
          <w:sz w:val="24"/>
          <w:szCs w:val="24"/>
          <w:rtl/>
          <w:lang w:bidi="fa-IR"/>
        </w:rPr>
        <w:t>در</w:t>
      </w:r>
      <w:r w:rsidRPr="006436D3">
        <w:rPr>
          <w:rFonts w:cs="B Nazanin"/>
          <w:color w:val="auto"/>
          <w:sz w:val="24"/>
          <w:szCs w:val="24"/>
          <w:rtl/>
          <w:lang w:bidi="fa-IR"/>
        </w:rPr>
        <w:t xml:space="preserve"> </w:t>
      </w:r>
      <w:r w:rsidRPr="006436D3">
        <w:rPr>
          <w:rFonts w:cs="B Nazanin" w:hint="eastAsia"/>
          <w:color w:val="auto"/>
          <w:sz w:val="24"/>
          <w:szCs w:val="24"/>
          <w:rtl/>
          <w:lang w:bidi="fa-IR"/>
        </w:rPr>
        <w:t>سه</w:t>
      </w:r>
      <w:r w:rsidRPr="006436D3">
        <w:rPr>
          <w:rFonts w:cs="B Nazanin"/>
          <w:color w:val="auto"/>
          <w:sz w:val="24"/>
          <w:szCs w:val="24"/>
          <w:rtl/>
          <w:lang w:bidi="fa-IR"/>
        </w:rPr>
        <w:t xml:space="preserve"> </w:t>
      </w:r>
      <w:r w:rsidRPr="006436D3">
        <w:rPr>
          <w:rFonts w:cs="B Nazanin" w:hint="eastAsia"/>
          <w:color w:val="auto"/>
          <w:sz w:val="24"/>
          <w:szCs w:val="24"/>
          <w:rtl/>
          <w:lang w:bidi="fa-IR"/>
        </w:rPr>
        <w:t>ماه</w:t>
      </w:r>
      <w:r w:rsidRPr="006436D3">
        <w:rPr>
          <w:rFonts w:cs="B Nazanin"/>
          <w:color w:val="auto"/>
          <w:sz w:val="24"/>
          <w:szCs w:val="24"/>
          <w:rtl/>
          <w:lang w:bidi="fa-IR"/>
        </w:rPr>
        <w:t xml:space="preserve"> </w:t>
      </w:r>
      <w:r w:rsidRPr="006436D3">
        <w:rPr>
          <w:rFonts w:cs="B Nazanin" w:hint="eastAsia"/>
          <w:color w:val="auto"/>
          <w:sz w:val="24"/>
          <w:szCs w:val="24"/>
          <w:rtl/>
          <w:lang w:bidi="fa-IR"/>
        </w:rPr>
        <w:t>گذشته</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دخان</w:t>
      </w:r>
      <w:r w:rsidRPr="006436D3">
        <w:rPr>
          <w:rFonts w:cs="B Nazanin" w:hint="cs"/>
          <w:color w:val="auto"/>
          <w:sz w:val="24"/>
          <w:szCs w:val="24"/>
          <w:rtl/>
          <w:lang w:bidi="fa-IR"/>
        </w:rPr>
        <w:t>ی</w:t>
      </w:r>
      <w:r w:rsidRPr="006436D3">
        <w:rPr>
          <w:rFonts w:cs="B Nazanin" w:hint="eastAsia"/>
          <w:color w:val="auto"/>
          <w:sz w:val="24"/>
          <w:szCs w:val="24"/>
          <w:rtl/>
          <w:lang w:bidi="fa-IR"/>
        </w:rPr>
        <w:t>ات</w:t>
      </w:r>
      <w:r w:rsidRPr="006436D3">
        <w:rPr>
          <w:rFonts w:cs="B Nazanin"/>
          <w:color w:val="auto"/>
          <w:sz w:val="24"/>
          <w:szCs w:val="24"/>
          <w:rtl/>
          <w:lang w:bidi="fa-IR"/>
        </w:rPr>
        <w:t xml:space="preserve"> </w:t>
      </w:r>
      <w:r w:rsidRPr="006436D3">
        <w:rPr>
          <w:rFonts w:cs="B Nazanin" w:hint="eastAsia"/>
          <w:color w:val="auto"/>
          <w:sz w:val="24"/>
          <w:szCs w:val="24"/>
          <w:rtl/>
          <w:lang w:bidi="fa-IR"/>
        </w:rPr>
        <w:t>داشته</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اند</w:t>
      </w:r>
      <w:r w:rsidRPr="006436D3">
        <w:rPr>
          <w:rFonts w:cs="B Nazanin"/>
          <w:color w:val="auto"/>
          <w:sz w:val="24"/>
          <w:szCs w:val="24"/>
          <w:rtl/>
          <w:lang w:bidi="fa-IR"/>
        </w:rPr>
        <w:t xml:space="preserve">، </w:t>
      </w:r>
      <w:r w:rsidRPr="006436D3">
        <w:rPr>
          <w:rFonts w:cs="B Nazanin" w:hint="eastAsia"/>
          <w:color w:val="auto"/>
          <w:sz w:val="24"/>
          <w:szCs w:val="24"/>
          <w:rtl/>
          <w:lang w:bidi="fa-IR"/>
        </w:rPr>
        <w:t>برا</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غربال</w:t>
      </w:r>
      <w:r w:rsidRPr="006436D3">
        <w:rPr>
          <w:rFonts w:cs="B Nazanin" w:hint="cs"/>
          <w:color w:val="auto"/>
          <w:sz w:val="24"/>
          <w:szCs w:val="24"/>
          <w:rtl/>
          <w:lang w:bidi="fa-IR"/>
        </w:rPr>
        <w:t xml:space="preserve"> </w:t>
      </w:r>
      <w:r w:rsidRPr="006436D3">
        <w:rPr>
          <w:rFonts w:cs="B Nazanin" w:hint="eastAsia"/>
          <w:color w:val="auto"/>
          <w:sz w:val="24"/>
          <w:szCs w:val="24"/>
          <w:rtl/>
          <w:lang w:bidi="fa-IR"/>
        </w:rPr>
        <w:t>گر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تکم</w:t>
      </w:r>
      <w:r w:rsidRPr="006436D3">
        <w:rPr>
          <w:rFonts w:cs="B Nazanin" w:hint="cs"/>
          <w:color w:val="auto"/>
          <w:sz w:val="24"/>
          <w:szCs w:val="24"/>
          <w:rtl/>
          <w:lang w:bidi="fa-IR"/>
        </w:rPr>
        <w:t>ی</w:t>
      </w:r>
      <w:r w:rsidRPr="006436D3">
        <w:rPr>
          <w:rFonts w:cs="B Nazanin" w:hint="eastAsia"/>
          <w:color w:val="auto"/>
          <w:sz w:val="24"/>
          <w:szCs w:val="24"/>
          <w:rtl/>
          <w:lang w:bidi="fa-IR"/>
        </w:rPr>
        <w:t>ل</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کارشناس</w:t>
      </w:r>
      <w:r w:rsidRPr="006436D3">
        <w:rPr>
          <w:rFonts w:cs="B Nazanin"/>
          <w:color w:val="auto"/>
          <w:sz w:val="24"/>
          <w:szCs w:val="24"/>
          <w:rtl/>
          <w:lang w:bidi="fa-IR"/>
        </w:rPr>
        <w:t xml:space="preserve"> </w:t>
      </w:r>
      <w:r w:rsidRPr="006436D3">
        <w:rPr>
          <w:rFonts w:cs="B Nazanin" w:hint="eastAsia"/>
          <w:color w:val="auto"/>
          <w:sz w:val="24"/>
          <w:szCs w:val="24"/>
          <w:rtl/>
          <w:lang w:bidi="fa-IR"/>
        </w:rPr>
        <w:t>سلامت</w:t>
      </w:r>
      <w:r w:rsidRPr="006436D3">
        <w:rPr>
          <w:rFonts w:cs="B Nazanin"/>
          <w:color w:val="auto"/>
          <w:sz w:val="24"/>
          <w:szCs w:val="24"/>
          <w:rtl/>
          <w:lang w:bidi="fa-IR"/>
        </w:rPr>
        <w:t xml:space="preserve"> </w:t>
      </w:r>
      <w:r w:rsidRPr="006436D3">
        <w:rPr>
          <w:rFonts w:cs="B Nazanin" w:hint="eastAsia"/>
          <w:color w:val="auto"/>
          <w:sz w:val="24"/>
          <w:szCs w:val="24"/>
          <w:rtl/>
          <w:lang w:bidi="fa-IR"/>
        </w:rPr>
        <w:t>روان</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دهد</w:t>
      </w:r>
      <w:r w:rsidRPr="006436D3">
        <w:rPr>
          <w:rFonts w:cs="B Nazanin"/>
          <w:color w:val="auto"/>
          <w:sz w:val="24"/>
          <w:szCs w:val="24"/>
          <w:rtl/>
          <w:lang w:bidi="fa-IR"/>
        </w:rPr>
        <w:t xml:space="preserve"> </w:t>
      </w:r>
      <w:r w:rsidRPr="006436D3">
        <w:rPr>
          <w:rFonts w:cs="B Nazanin" w:hint="eastAsia"/>
          <w:color w:val="auto"/>
          <w:sz w:val="24"/>
          <w:szCs w:val="24"/>
          <w:rtl/>
          <w:lang w:bidi="fa-IR"/>
        </w:rPr>
        <w:t>تا</w:t>
      </w:r>
      <w:r w:rsidRPr="006436D3">
        <w:rPr>
          <w:rFonts w:cs="B Nazanin"/>
          <w:color w:val="auto"/>
          <w:sz w:val="24"/>
          <w:szCs w:val="24"/>
          <w:rtl/>
          <w:lang w:bidi="fa-IR"/>
        </w:rPr>
        <w:t xml:space="preserve"> </w:t>
      </w:r>
      <w:r w:rsidRPr="006436D3">
        <w:rPr>
          <w:rFonts w:cs="B Nazanin" w:hint="eastAsia"/>
          <w:color w:val="auto"/>
          <w:sz w:val="24"/>
          <w:szCs w:val="24"/>
          <w:rtl/>
          <w:lang w:bidi="fa-IR"/>
        </w:rPr>
        <w:t>بر</w:t>
      </w:r>
      <w:r w:rsidRPr="006436D3">
        <w:rPr>
          <w:rFonts w:cs="B Nazanin"/>
          <w:color w:val="auto"/>
          <w:sz w:val="24"/>
          <w:szCs w:val="24"/>
          <w:rtl/>
          <w:lang w:bidi="fa-IR"/>
        </w:rPr>
        <w:t xml:space="preserve"> </w:t>
      </w:r>
      <w:r w:rsidRPr="006436D3">
        <w:rPr>
          <w:rFonts w:cs="B Nazanin" w:hint="eastAsia"/>
          <w:color w:val="auto"/>
          <w:sz w:val="24"/>
          <w:szCs w:val="24"/>
          <w:rtl/>
          <w:lang w:bidi="fa-IR"/>
        </w:rPr>
        <w:t>حسب</w:t>
      </w:r>
      <w:r w:rsidRPr="006436D3">
        <w:rPr>
          <w:rFonts w:cs="B Nazanin"/>
          <w:color w:val="auto"/>
          <w:sz w:val="24"/>
          <w:szCs w:val="24"/>
          <w:rtl/>
          <w:lang w:bidi="fa-IR"/>
        </w:rPr>
        <w:t xml:space="preserve"> </w:t>
      </w:r>
      <w:r w:rsidRPr="006436D3">
        <w:rPr>
          <w:rFonts w:cs="B Nazanin" w:hint="eastAsia"/>
          <w:color w:val="auto"/>
          <w:sz w:val="24"/>
          <w:szCs w:val="24"/>
          <w:rtl/>
          <w:lang w:bidi="fa-IR"/>
        </w:rPr>
        <w:t>سطح</w:t>
      </w:r>
      <w:r w:rsidRPr="006436D3">
        <w:rPr>
          <w:rFonts w:cs="B Nazanin"/>
          <w:color w:val="auto"/>
          <w:sz w:val="24"/>
          <w:szCs w:val="24"/>
          <w:rtl/>
          <w:lang w:bidi="fa-IR"/>
        </w:rPr>
        <w:t xml:space="preserve"> </w:t>
      </w:r>
      <w:r w:rsidRPr="006436D3">
        <w:rPr>
          <w:rFonts w:cs="B Nazanin" w:hint="eastAsia"/>
          <w:color w:val="auto"/>
          <w:sz w:val="24"/>
          <w:szCs w:val="24"/>
          <w:rtl/>
          <w:lang w:bidi="fa-IR"/>
        </w:rPr>
        <w:t>درگ</w:t>
      </w:r>
      <w:r w:rsidRPr="006436D3">
        <w:rPr>
          <w:rFonts w:cs="B Nazanin" w:hint="cs"/>
          <w:color w:val="auto"/>
          <w:sz w:val="24"/>
          <w:szCs w:val="24"/>
          <w:rtl/>
          <w:lang w:bidi="fa-IR"/>
        </w:rPr>
        <w:t>ی</w:t>
      </w:r>
      <w:r w:rsidRPr="006436D3">
        <w:rPr>
          <w:rFonts w:cs="B Nazanin" w:hint="eastAsia"/>
          <w:color w:val="auto"/>
          <w:sz w:val="24"/>
          <w:szCs w:val="24"/>
          <w:rtl/>
          <w:lang w:bidi="fa-IR"/>
        </w:rPr>
        <w:t>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با</w:t>
      </w:r>
      <w:r w:rsidRPr="006436D3">
        <w:rPr>
          <w:rFonts w:cs="B Nazanin"/>
          <w:color w:val="auto"/>
          <w:sz w:val="24"/>
          <w:szCs w:val="24"/>
          <w:rtl/>
          <w:lang w:bidi="fa-IR"/>
        </w:rPr>
        <w:t xml:space="preserve"> </w:t>
      </w:r>
      <w:r w:rsidRPr="006436D3">
        <w:rPr>
          <w:rFonts w:cs="B Nazanin" w:hint="eastAsia"/>
          <w:color w:val="auto"/>
          <w:sz w:val="24"/>
          <w:szCs w:val="24"/>
          <w:rtl/>
          <w:lang w:bidi="fa-IR"/>
        </w:rPr>
        <w:t>مصرف</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متناسب</w:t>
      </w:r>
      <w:r w:rsidRPr="006436D3">
        <w:rPr>
          <w:rFonts w:cs="B Nazanin"/>
          <w:color w:val="auto"/>
          <w:sz w:val="24"/>
          <w:szCs w:val="24"/>
          <w:rtl/>
          <w:lang w:bidi="fa-IR"/>
        </w:rPr>
        <w:t xml:space="preserve"> </w:t>
      </w:r>
      <w:r w:rsidRPr="006436D3">
        <w:rPr>
          <w:rFonts w:cs="B Nazanin" w:hint="eastAsia"/>
          <w:color w:val="auto"/>
          <w:sz w:val="24"/>
          <w:szCs w:val="24"/>
          <w:rtl/>
          <w:lang w:bidi="fa-IR"/>
        </w:rPr>
        <w:t>شامل</w:t>
      </w:r>
      <w:r w:rsidRPr="006436D3">
        <w:rPr>
          <w:rFonts w:cs="B Nazanin"/>
          <w:color w:val="auto"/>
          <w:sz w:val="24"/>
          <w:szCs w:val="24"/>
          <w:rtl/>
          <w:lang w:bidi="fa-IR"/>
        </w:rPr>
        <w:t xml:space="preserve"> </w:t>
      </w:r>
      <w:r w:rsidRPr="006436D3">
        <w:rPr>
          <w:rFonts w:cs="B Nazanin" w:hint="eastAsia"/>
          <w:color w:val="auto"/>
          <w:sz w:val="24"/>
          <w:szCs w:val="24"/>
          <w:rtl/>
          <w:lang w:bidi="fa-IR"/>
        </w:rPr>
        <w:t>مداخله</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شناخت</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رفتار</w:t>
      </w:r>
      <w:r w:rsidRPr="006436D3">
        <w:rPr>
          <w:rFonts w:cs="B Nazanin" w:hint="cs"/>
          <w:color w:val="auto"/>
          <w:sz w:val="24"/>
          <w:szCs w:val="24"/>
          <w:rtl/>
          <w:lang w:bidi="fa-IR"/>
        </w:rPr>
        <w:t>ی</w:t>
      </w:r>
      <w:r w:rsidRPr="006436D3">
        <w:rPr>
          <w:rFonts w:cs="B Nazanin"/>
          <w:color w:val="auto"/>
          <w:sz w:val="24"/>
          <w:szCs w:val="24"/>
          <w:rtl/>
          <w:lang w:bidi="fa-IR"/>
        </w:rPr>
        <w:t xml:space="preserve"> </w:t>
      </w:r>
      <w:r w:rsidRPr="006436D3">
        <w:rPr>
          <w:rFonts w:cs="B Nazanin" w:hint="eastAsia"/>
          <w:color w:val="auto"/>
          <w:sz w:val="24"/>
          <w:szCs w:val="24"/>
          <w:rtl/>
          <w:lang w:bidi="fa-IR"/>
        </w:rPr>
        <w:t>مختصر</w:t>
      </w:r>
      <w:r w:rsidRPr="006436D3">
        <w:rPr>
          <w:rFonts w:cs="B Nazanin"/>
          <w:color w:val="auto"/>
          <w:sz w:val="24"/>
          <w:szCs w:val="24"/>
          <w:rtl/>
          <w:lang w:bidi="fa-IR"/>
        </w:rPr>
        <w:t xml:space="preserve"> </w:t>
      </w:r>
      <w:r w:rsidRPr="006436D3">
        <w:rPr>
          <w:rFonts w:cs="B Nazanin" w:hint="eastAsia"/>
          <w:color w:val="auto"/>
          <w:sz w:val="24"/>
          <w:szCs w:val="24"/>
          <w:rtl/>
          <w:lang w:bidi="fa-IR"/>
        </w:rPr>
        <w:t>و</w:t>
      </w:r>
      <w:r w:rsidRPr="006436D3">
        <w:rPr>
          <w:rFonts w:cs="B Nazanin"/>
          <w:color w:val="auto"/>
          <w:sz w:val="24"/>
          <w:szCs w:val="24"/>
          <w:rtl/>
          <w:lang w:bidi="fa-IR"/>
        </w:rPr>
        <w:t xml:space="preserve"> </w:t>
      </w:r>
      <w:r w:rsidRPr="006436D3">
        <w:rPr>
          <w:rFonts w:cs="B Nazanin" w:hint="eastAsia"/>
          <w:color w:val="auto"/>
          <w:sz w:val="24"/>
          <w:szCs w:val="24"/>
          <w:rtl/>
          <w:lang w:bidi="fa-IR"/>
        </w:rPr>
        <w:t>ارجاع</w:t>
      </w:r>
      <w:r w:rsidRPr="006436D3">
        <w:rPr>
          <w:rFonts w:cs="B Nazanin"/>
          <w:color w:val="auto"/>
          <w:sz w:val="24"/>
          <w:szCs w:val="24"/>
          <w:rtl/>
          <w:lang w:bidi="fa-IR"/>
        </w:rPr>
        <w:t xml:space="preserve"> </w:t>
      </w:r>
      <w:r w:rsidRPr="006436D3">
        <w:rPr>
          <w:rFonts w:cs="B Nazanin" w:hint="eastAsia"/>
          <w:color w:val="auto"/>
          <w:sz w:val="24"/>
          <w:szCs w:val="24"/>
          <w:rtl/>
          <w:lang w:bidi="fa-IR"/>
        </w:rPr>
        <w:t>به</w:t>
      </w:r>
      <w:r w:rsidRPr="006436D3">
        <w:rPr>
          <w:rFonts w:cs="B Nazanin"/>
          <w:color w:val="auto"/>
          <w:sz w:val="24"/>
          <w:szCs w:val="24"/>
          <w:rtl/>
          <w:lang w:bidi="fa-IR"/>
        </w:rPr>
        <w:t xml:space="preserve"> </w:t>
      </w:r>
      <w:r w:rsidRPr="006436D3">
        <w:rPr>
          <w:rFonts w:cs="B Nazanin" w:hint="eastAsia"/>
          <w:color w:val="auto"/>
          <w:sz w:val="24"/>
          <w:szCs w:val="24"/>
          <w:rtl/>
          <w:lang w:bidi="fa-IR"/>
        </w:rPr>
        <w:t>پزشک</w:t>
      </w:r>
      <w:r w:rsidRPr="006436D3">
        <w:rPr>
          <w:rFonts w:cs="B Nazanin"/>
          <w:color w:val="auto"/>
          <w:sz w:val="24"/>
          <w:szCs w:val="24"/>
          <w:rtl/>
          <w:lang w:bidi="fa-IR"/>
        </w:rPr>
        <w:t xml:space="preserve"> </w:t>
      </w:r>
      <w:r w:rsidRPr="006436D3">
        <w:rPr>
          <w:rFonts w:cs="B Nazanin" w:hint="eastAsia"/>
          <w:color w:val="auto"/>
          <w:sz w:val="24"/>
          <w:szCs w:val="24"/>
          <w:rtl/>
          <w:lang w:bidi="fa-IR"/>
        </w:rPr>
        <w:t>جهت</w:t>
      </w:r>
      <w:r w:rsidRPr="006436D3">
        <w:rPr>
          <w:rFonts w:cs="B Nazanin"/>
          <w:color w:val="auto"/>
          <w:sz w:val="24"/>
          <w:szCs w:val="24"/>
          <w:rtl/>
          <w:lang w:bidi="fa-IR"/>
        </w:rPr>
        <w:t xml:space="preserve"> </w:t>
      </w:r>
      <w:r w:rsidRPr="006436D3">
        <w:rPr>
          <w:rFonts w:cs="B Nazanin" w:hint="eastAsia"/>
          <w:color w:val="auto"/>
          <w:sz w:val="24"/>
          <w:szCs w:val="24"/>
          <w:rtl/>
          <w:lang w:bidi="fa-IR"/>
        </w:rPr>
        <w:t>درمان</w:t>
      </w:r>
      <w:r w:rsidRPr="006436D3">
        <w:rPr>
          <w:rFonts w:cs="B Nazanin"/>
          <w:color w:val="auto"/>
          <w:sz w:val="24"/>
          <w:szCs w:val="24"/>
          <w:rtl/>
          <w:lang w:bidi="fa-IR"/>
        </w:rPr>
        <w:t xml:space="preserve"> </w:t>
      </w:r>
      <w:r w:rsidRPr="006436D3">
        <w:rPr>
          <w:rFonts w:cs="B Nazanin" w:hint="eastAsia"/>
          <w:color w:val="auto"/>
          <w:sz w:val="24"/>
          <w:szCs w:val="24"/>
          <w:rtl/>
          <w:lang w:bidi="fa-IR"/>
        </w:rPr>
        <w:t>دارو</w:t>
      </w:r>
      <w:r w:rsidRPr="006436D3">
        <w:rPr>
          <w:rFonts w:cs="B Nazanin" w:hint="cs"/>
          <w:color w:val="auto"/>
          <w:sz w:val="24"/>
          <w:szCs w:val="24"/>
          <w:rtl/>
          <w:lang w:bidi="fa-IR"/>
        </w:rPr>
        <w:t>یی</w:t>
      </w:r>
      <w:r w:rsidRPr="006436D3">
        <w:rPr>
          <w:rFonts w:cs="B Nazanin"/>
          <w:color w:val="auto"/>
          <w:sz w:val="24"/>
          <w:szCs w:val="24"/>
          <w:rtl/>
          <w:lang w:bidi="fa-IR"/>
        </w:rPr>
        <w:t xml:space="preserve"> </w:t>
      </w:r>
      <w:r w:rsidRPr="006436D3">
        <w:rPr>
          <w:rFonts w:cs="B Nazanin" w:hint="eastAsia"/>
          <w:color w:val="auto"/>
          <w:sz w:val="24"/>
          <w:szCs w:val="24"/>
          <w:rtl/>
          <w:lang w:bidi="fa-IR"/>
        </w:rPr>
        <w:t>انجام</w:t>
      </w:r>
      <w:r w:rsidRPr="006436D3">
        <w:rPr>
          <w:rFonts w:cs="B Nazanin"/>
          <w:color w:val="auto"/>
          <w:sz w:val="24"/>
          <w:szCs w:val="24"/>
          <w:rtl/>
          <w:lang w:bidi="fa-IR"/>
        </w:rPr>
        <w:t xml:space="preserve"> </w:t>
      </w:r>
      <w:r w:rsidRPr="006436D3">
        <w:rPr>
          <w:rFonts w:cs="B Nazanin" w:hint="eastAsia"/>
          <w:color w:val="auto"/>
          <w:sz w:val="24"/>
          <w:szCs w:val="24"/>
          <w:rtl/>
          <w:lang w:bidi="fa-IR"/>
        </w:rPr>
        <w:t>پذ</w:t>
      </w:r>
      <w:r w:rsidRPr="006436D3">
        <w:rPr>
          <w:rFonts w:cs="B Nazanin" w:hint="cs"/>
          <w:color w:val="auto"/>
          <w:sz w:val="24"/>
          <w:szCs w:val="24"/>
          <w:rtl/>
          <w:lang w:bidi="fa-IR"/>
        </w:rPr>
        <w:t>ی</w:t>
      </w:r>
      <w:r w:rsidRPr="006436D3">
        <w:rPr>
          <w:rFonts w:cs="B Nazanin" w:hint="eastAsia"/>
          <w:color w:val="auto"/>
          <w:sz w:val="24"/>
          <w:szCs w:val="24"/>
          <w:rtl/>
          <w:lang w:bidi="fa-IR"/>
        </w:rPr>
        <w:t>رد</w:t>
      </w:r>
      <w:r w:rsidRPr="006436D3">
        <w:rPr>
          <w:rFonts w:cs="B Nazanin"/>
          <w:color w:val="auto"/>
          <w:sz w:val="24"/>
          <w:szCs w:val="24"/>
          <w:rtl/>
          <w:lang w:bidi="fa-IR"/>
        </w:rPr>
        <w:t>.</w:t>
      </w:r>
    </w:p>
    <w:p w14:paraId="6054C66D" w14:textId="77777777" w:rsidR="00B10B1C" w:rsidRPr="006436D3" w:rsidRDefault="00B10B1C" w:rsidP="00B10B1C">
      <w:pPr>
        <w:widowControl w:val="0"/>
        <w:spacing w:before="240" w:after="200" w:line="276" w:lineRule="auto"/>
        <w:jc w:val="lowKashida"/>
        <w:rPr>
          <w:rFonts w:cs="B Nazanin"/>
          <w:b/>
          <w:bCs/>
          <w:color w:val="auto"/>
          <w:sz w:val="24"/>
          <w:szCs w:val="24"/>
          <w:rtl/>
          <w:lang w:bidi="fa-IR"/>
        </w:rPr>
      </w:pPr>
    </w:p>
    <w:p w14:paraId="2F4D1B57"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شیوه ایجاد محیط عاری از مصرف دخانیات</w:t>
      </w:r>
    </w:p>
    <w:p w14:paraId="3C1EA6FB" w14:textId="77777777" w:rsidR="00B10B1C" w:rsidRPr="006436D3" w:rsidRDefault="00B10B1C" w:rsidP="006A0AB4">
      <w:pPr>
        <w:widowControl w:val="0"/>
        <w:numPr>
          <w:ilvl w:val="0"/>
          <w:numId w:val="50"/>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می توانید برای حفظ سلامتی خود در برابر آسیب های ناشی از دود سیگار و قلیان به مصرف کنندگان مواد دخانی با جملات زیر آگاهی دهید:</w:t>
      </w:r>
    </w:p>
    <w:p w14:paraId="28A5891D" w14:textId="77777777" w:rsidR="00B10B1C" w:rsidRPr="006436D3" w:rsidRDefault="00B10B1C" w:rsidP="00B10B1C">
      <w:pPr>
        <w:widowControl w:val="0"/>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آیا می دانید سالیانه 7 میلیون نفر در اثر مصرف مواد دخانی جان خود را از دست می دهند که حدود 900 هزار مورد از این مرگ ها، فقط به دلیل مواجهه با دود مواد دخانی رخ می</w:t>
      </w:r>
      <w:r w:rsidRPr="006436D3">
        <w:rPr>
          <w:rFonts w:cs="B Nazanin"/>
          <w:color w:val="auto"/>
          <w:sz w:val="24"/>
          <w:szCs w:val="24"/>
          <w:rtl/>
          <w:lang w:bidi="fa-IR"/>
        </w:rPr>
        <w:softHyphen/>
      </w:r>
      <w:r w:rsidRPr="006436D3">
        <w:rPr>
          <w:rFonts w:cs="B Nazanin" w:hint="cs"/>
          <w:color w:val="auto"/>
          <w:sz w:val="24"/>
          <w:szCs w:val="24"/>
          <w:rtl/>
          <w:lang w:bidi="fa-IR"/>
        </w:rPr>
        <w:t>دهد."</w:t>
      </w:r>
    </w:p>
    <w:p w14:paraId="7189D8CD"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به عنوان یکی از راهکارهای پیشگیرانه موثر توصیه می شود قانون منع مصرف سیگار و سایر مواد را در خانواده خود وضع و در مورد آن با فرزندان خود توافق نمایید. برای پایبندی اعضای خانواده به این قانون پیامدهای منفی بی توجهی به آن را نیز مشخص نمایید. بر اساس مطالعات خانواده هایی که این قانون را بطور روشن و صریح در خانواده اعلام می نمایند مصرف دخانیات و مواد در آن ها کمتر است. بر ای اطلاع بیشتر می توانید از برنامه ی آموزشی مهارت های فرزند پروری در مرکز استفاده نمایید.</w:t>
      </w:r>
    </w:p>
    <w:p w14:paraId="504F2450"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 xml:space="preserve">پس از وضع قانون "ممنوعیت مصرف سیگار و سایر مواد دخانی مانند قلیان در محیط زندگی خانوادگی، کار، رستوران، فضای آموزشی و حتی وسیله نقلیه" آن را به عنوان یک حق </w:t>
      </w:r>
      <w:r w:rsidRPr="006436D3">
        <w:rPr>
          <w:rFonts w:cs="B Nazanin" w:hint="cs"/>
          <w:color w:val="auto"/>
          <w:sz w:val="24"/>
          <w:szCs w:val="24"/>
          <w:rtl/>
          <w:lang w:bidi="fa-IR"/>
        </w:rPr>
        <w:lastRenderedPageBreak/>
        <w:t>انسانی و قانونی برای حفظ سلامتی، به همه ی اعضای خانواده، خویشان، دوستان و اطرافیانتان "اطلاع رسانی و مطالبه کنید. قوانين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مقررات</w:t>
      </w:r>
      <w:r w:rsidRPr="006436D3">
        <w:rPr>
          <w:rFonts w:cs="B Nazanin"/>
          <w:color w:val="auto"/>
          <w:sz w:val="24"/>
          <w:szCs w:val="24"/>
          <w:rtl/>
          <w:lang w:bidi="fa-IR"/>
        </w:rPr>
        <w:t xml:space="preserve"> </w:t>
      </w:r>
      <w:r w:rsidRPr="006436D3">
        <w:rPr>
          <w:rFonts w:cs="B Nazanin" w:hint="cs"/>
          <w:color w:val="auto"/>
          <w:sz w:val="24"/>
          <w:szCs w:val="24"/>
          <w:rtl/>
          <w:lang w:bidi="fa-IR"/>
        </w:rPr>
        <w:t>محيط‌هاي</w:t>
      </w:r>
      <w:r w:rsidRPr="006436D3">
        <w:rPr>
          <w:rFonts w:cs="B Nazanin"/>
          <w:color w:val="auto"/>
          <w:sz w:val="24"/>
          <w:szCs w:val="24"/>
          <w:rtl/>
          <w:lang w:bidi="fa-IR"/>
        </w:rPr>
        <w:t xml:space="preserve"> </w:t>
      </w:r>
      <w:r w:rsidRPr="006436D3">
        <w:rPr>
          <w:rFonts w:cs="B Nazanin" w:hint="cs"/>
          <w:color w:val="auto"/>
          <w:sz w:val="24"/>
          <w:szCs w:val="24"/>
          <w:rtl/>
          <w:lang w:bidi="fa-IR"/>
        </w:rPr>
        <w:t>عاري</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از</w:t>
      </w:r>
      <w:r w:rsidRPr="006436D3">
        <w:rPr>
          <w:rFonts w:cs="B Nazanin"/>
          <w:color w:val="auto"/>
          <w:sz w:val="24"/>
          <w:szCs w:val="24"/>
          <w:rtl/>
          <w:lang w:bidi="fa-IR"/>
        </w:rPr>
        <w:t xml:space="preserve"> </w:t>
      </w:r>
      <w:r w:rsidRPr="006436D3">
        <w:rPr>
          <w:rFonts w:cs="B Nazanin" w:hint="cs"/>
          <w:color w:val="auto"/>
          <w:sz w:val="24"/>
          <w:szCs w:val="24"/>
          <w:rtl/>
          <w:lang w:bidi="fa-IR"/>
        </w:rPr>
        <w:t>سلامتي</w:t>
      </w:r>
      <w:r w:rsidRPr="006436D3">
        <w:rPr>
          <w:rFonts w:cs="B Nazanin"/>
          <w:color w:val="auto"/>
          <w:sz w:val="24"/>
          <w:szCs w:val="24"/>
          <w:rtl/>
          <w:lang w:bidi="fa-IR"/>
        </w:rPr>
        <w:t xml:space="preserve"> </w:t>
      </w:r>
      <w:r w:rsidRPr="006436D3">
        <w:rPr>
          <w:rFonts w:cs="B Nazanin" w:hint="cs"/>
          <w:color w:val="auto"/>
          <w:sz w:val="24"/>
          <w:szCs w:val="24"/>
          <w:rtl/>
          <w:lang w:bidi="fa-IR"/>
        </w:rPr>
        <w:t>كاركنان</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افراد</w:t>
      </w:r>
      <w:r w:rsidRPr="006436D3">
        <w:rPr>
          <w:rFonts w:cs="B Nazanin"/>
          <w:color w:val="auto"/>
          <w:sz w:val="24"/>
          <w:szCs w:val="24"/>
          <w:rtl/>
          <w:lang w:bidi="fa-IR"/>
        </w:rPr>
        <w:t xml:space="preserve"> </w:t>
      </w:r>
      <w:r w:rsidRPr="006436D3">
        <w:rPr>
          <w:rFonts w:cs="B Nazanin" w:hint="cs"/>
          <w:color w:val="auto"/>
          <w:sz w:val="24"/>
          <w:szCs w:val="24"/>
          <w:rtl/>
          <w:lang w:bidi="fa-IR"/>
        </w:rPr>
        <w:t>غيرسيگاري</w:t>
      </w:r>
      <w:r w:rsidRPr="006436D3">
        <w:rPr>
          <w:rFonts w:cs="B Nazanin"/>
          <w:color w:val="auto"/>
          <w:sz w:val="24"/>
          <w:szCs w:val="24"/>
          <w:rtl/>
          <w:lang w:bidi="fa-IR"/>
        </w:rPr>
        <w:t xml:space="preserve"> </w:t>
      </w:r>
      <w:r w:rsidRPr="006436D3">
        <w:rPr>
          <w:rFonts w:cs="B Nazanin" w:hint="cs"/>
          <w:color w:val="auto"/>
          <w:sz w:val="24"/>
          <w:szCs w:val="24"/>
          <w:rtl/>
          <w:lang w:bidi="fa-IR"/>
        </w:rPr>
        <w:t>حمايت</w:t>
      </w:r>
      <w:r w:rsidRPr="006436D3">
        <w:rPr>
          <w:rFonts w:cs="B Nazanin"/>
          <w:color w:val="auto"/>
          <w:sz w:val="24"/>
          <w:szCs w:val="24"/>
          <w:rtl/>
          <w:lang w:bidi="fa-IR"/>
        </w:rPr>
        <w:t xml:space="preserve"> </w:t>
      </w:r>
      <w:r w:rsidRPr="006436D3">
        <w:rPr>
          <w:rFonts w:cs="B Nazanin" w:hint="cs"/>
          <w:color w:val="auto"/>
          <w:sz w:val="24"/>
          <w:szCs w:val="24"/>
          <w:rtl/>
          <w:lang w:bidi="fa-IR"/>
        </w:rPr>
        <w:t>می</w:t>
      </w:r>
      <w:r w:rsidRPr="006436D3">
        <w:rPr>
          <w:rFonts w:cs="B Nazanin"/>
          <w:color w:val="auto"/>
          <w:sz w:val="24"/>
          <w:szCs w:val="24"/>
          <w:rtl/>
          <w:lang w:bidi="fa-IR"/>
        </w:rPr>
        <w:t xml:space="preserve"> </w:t>
      </w:r>
      <w:r w:rsidRPr="006436D3">
        <w:rPr>
          <w:rFonts w:cs="B Nazanin" w:hint="cs"/>
          <w:color w:val="auto"/>
          <w:sz w:val="24"/>
          <w:szCs w:val="24"/>
          <w:rtl/>
          <w:lang w:bidi="fa-IR"/>
        </w:rPr>
        <w:t>کند</w:t>
      </w:r>
      <w:r w:rsidRPr="006436D3">
        <w:rPr>
          <w:rFonts w:cs="B Nazanin"/>
          <w:color w:val="auto"/>
          <w:sz w:val="24"/>
          <w:szCs w:val="24"/>
          <w:rtl/>
          <w:lang w:bidi="fa-IR"/>
        </w:rPr>
        <w:t xml:space="preserve"> </w:t>
      </w:r>
      <w:r w:rsidRPr="006436D3">
        <w:rPr>
          <w:rFonts w:cs="B Nazanin" w:hint="cs"/>
          <w:color w:val="auto"/>
          <w:sz w:val="24"/>
          <w:szCs w:val="24"/>
          <w:rtl/>
          <w:lang w:bidi="fa-IR"/>
        </w:rPr>
        <w:t>و</w:t>
      </w:r>
      <w:r w:rsidRPr="006436D3">
        <w:rPr>
          <w:rFonts w:cs="B Nazanin"/>
          <w:color w:val="auto"/>
          <w:sz w:val="24"/>
          <w:szCs w:val="24"/>
          <w:rtl/>
          <w:lang w:bidi="fa-IR"/>
        </w:rPr>
        <w:t xml:space="preserve"> </w:t>
      </w:r>
      <w:r w:rsidRPr="006436D3">
        <w:rPr>
          <w:rFonts w:cs="B Nazanin" w:hint="cs"/>
          <w:color w:val="auto"/>
          <w:sz w:val="24"/>
          <w:szCs w:val="24"/>
          <w:rtl/>
          <w:lang w:bidi="fa-IR"/>
        </w:rPr>
        <w:t>مصرف‌كنندگان</w:t>
      </w:r>
      <w:r w:rsidRPr="006436D3">
        <w:rPr>
          <w:rFonts w:cs="B Nazanin"/>
          <w:color w:val="auto"/>
          <w:sz w:val="24"/>
          <w:szCs w:val="24"/>
          <w:rtl/>
          <w:lang w:bidi="fa-IR"/>
        </w:rPr>
        <w:t xml:space="preserve"> </w:t>
      </w:r>
      <w:r w:rsidRPr="006436D3">
        <w:rPr>
          <w:rFonts w:cs="B Nazanin" w:hint="cs"/>
          <w:color w:val="auto"/>
          <w:sz w:val="24"/>
          <w:szCs w:val="24"/>
          <w:rtl/>
          <w:lang w:bidi="fa-IR"/>
        </w:rPr>
        <w:t>مواد</w:t>
      </w:r>
      <w:r w:rsidRPr="006436D3">
        <w:rPr>
          <w:rFonts w:cs="B Nazanin"/>
          <w:color w:val="auto"/>
          <w:sz w:val="24"/>
          <w:szCs w:val="24"/>
          <w:rtl/>
          <w:lang w:bidi="fa-IR"/>
        </w:rPr>
        <w:t xml:space="preserve"> </w:t>
      </w:r>
      <w:r w:rsidRPr="006436D3">
        <w:rPr>
          <w:rFonts w:cs="B Nazanin" w:hint="cs"/>
          <w:color w:val="auto"/>
          <w:sz w:val="24"/>
          <w:szCs w:val="24"/>
          <w:rtl/>
          <w:lang w:bidi="fa-IR"/>
        </w:rPr>
        <w:t>دخاني</w:t>
      </w:r>
      <w:r w:rsidRPr="006436D3">
        <w:rPr>
          <w:rFonts w:cs="B Nazanin"/>
          <w:color w:val="auto"/>
          <w:sz w:val="24"/>
          <w:szCs w:val="24"/>
          <w:rtl/>
          <w:lang w:bidi="fa-IR"/>
        </w:rPr>
        <w:t xml:space="preserve"> </w:t>
      </w:r>
      <w:r w:rsidRPr="006436D3">
        <w:rPr>
          <w:rFonts w:cs="B Nazanin" w:hint="cs"/>
          <w:color w:val="auto"/>
          <w:sz w:val="24"/>
          <w:szCs w:val="24"/>
          <w:rtl/>
          <w:lang w:bidi="fa-IR"/>
        </w:rPr>
        <w:t>را</w:t>
      </w:r>
      <w:r w:rsidRPr="006436D3">
        <w:rPr>
          <w:rFonts w:cs="B Nazanin"/>
          <w:color w:val="auto"/>
          <w:sz w:val="24"/>
          <w:szCs w:val="24"/>
          <w:rtl/>
          <w:lang w:bidi="fa-IR"/>
        </w:rPr>
        <w:t xml:space="preserve"> </w:t>
      </w:r>
      <w:r w:rsidRPr="006436D3">
        <w:rPr>
          <w:rFonts w:cs="B Nazanin" w:hint="cs"/>
          <w:color w:val="auto"/>
          <w:sz w:val="24"/>
          <w:szCs w:val="24"/>
          <w:rtl/>
          <w:lang w:bidi="fa-IR"/>
        </w:rPr>
        <w:t>به</w:t>
      </w:r>
      <w:r w:rsidRPr="006436D3">
        <w:rPr>
          <w:rFonts w:cs="B Nazanin"/>
          <w:color w:val="auto"/>
          <w:sz w:val="24"/>
          <w:szCs w:val="24"/>
          <w:rtl/>
          <w:lang w:bidi="fa-IR"/>
        </w:rPr>
        <w:t xml:space="preserve"> </w:t>
      </w:r>
      <w:r w:rsidRPr="006436D3">
        <w:rPr>
          <w:rFonts w:cs="B Nazanin" w:hint="cs"/>
          <w:color w:val="auto"/>
          <w:sz w:val="24"/>
          <w:szCs w:val="24"/>
          <w:rtl/>
          <w:lang w:bidi="fa-IR"/>
        </w:rPr>
        <w:t>ترك</w:t>
      </w:r>
      <w:r w:rsidRPr="006436D3">
        <w:rPr>
          <w:rFonts w:cs="B Nazanin"/>
          <w:color w:val="auto"/>
          <w:sz w:val="24"/>
          <w:szCs w:val="24"/>
          <w:rtl/>
          <w:lang w:bidi="fa-IR"/>
        </w:rPr>
        <w:t xml:space="preserve"> </w:t>
      </w:r>
      <w:r w:rsidRPr="006436D3">
        <w:rPr>
          <w:rFonts w:cs="B Nazanin" w:hint="cs"/>
          <w:color w:val="auto"/>
          <w:sz w:val="24"/>
          <w:szCs w:val="24"/>
          <w:rtl/>
          <w:lang w:bidi="fa-IR"/>
        </w:rPr>
        <w:t>دخانيات</w:t>
      </w:r>
      <w:r w:rsidRPr="006436D3">
        <w:rPr>
          <w:rFonts w:cs="B Nazanin"/>
          <w:color w:val="auto"/>
          <w:sz w:val="24"/>
          <w:szCs w:val="24"/>
          <w:rtl/>
          <w:lang w:bidi="fa-IR"/>
        </w:rPr>
        <w:t xml:space="preserve"> </w:t>
      </w:r>
      <w:r w:rsidRPr="006436D3">
        <w:rPr>
          <w:rFonts w:cs="B Nazanin" w:hint="cs"/>
          <w:color w:val="auto"/>
          <w:sz w:val="24"/>
          <w:szCs w:val="24"/>
          <w:rtl/>
          <w:lang w:bidi="fa-IR"/>
        </w:rPr>
        <w:t>تشويق</w:t>
      </w:r>
      <w:r w:rsidRPr="006436D3">
        <w:rPr>
          <w:rFonts w:cs="B Nazanin"/>
          <w:color w:val="auto"/>
          <w:sz w:val="24"/>
          <w:szCs w:val="24"/>
          <w:rtl/>
          <w:lang w:bidi="fa-IR"/>
        </w:rPr>
        <w:t xml:space="preserve"> </w:t>
      </w:r>
      <w:r w:rsidRPr="006436D3">
        <w:rPr>
          <w:rFonts w:cs="B Nazanin" w:hint="cs"/>
          <w:color w:val="auto"/>
          <w:sz w:val="24"/>
          <w:szCs w:val="24"/>
          <w:rtl/>
          <w:lang w:bidi="fa-IR"/>
        </w:rPr>
        <w:t>مي‌نمايد</w:t>
      </w:r>
      <w:r w:rsidRPr="006436D3">
        <w:rPr>
          <w:rFonts w:cs="B Nazanin"/>
          <w:color w:val="auto"/>
          <w:sz w:val="24"/>
          <w:szCs w:val="24"/>
          <w:rtl/>
          <w:lang w:bidi="fa-IR"/>
        </w:rPr>
        <w:t xml:space="preserve">. </w:t>
      </w:r>
    </w:p>
    <w:p w14:paraId="0730E403" w14:textId="77777777" w:rsidR="00B10B1C" w:rsidRPr="006436D3" w:rsidRDefault="00B10B1C" w:rsidP="006A0AB4">
      <w:pPr>
        <w:widowControl w:val="0"/>
        <w:numPr>
          <w:ilvl w:val="0"/>
          <w:numId w:val="51"/>
        </w:numPr>
        <w:spacing w:before="240" w:after="200" w:line="276" w:lineRule="auto"/>
        <w:jc w:val="lowKashida"/>
        <w:rPr>
          <w:rFonts w:cs="B Nazanin"/>
          <w:color w:val="auto"/>
          <w:sz w:val="24"/>
          <w:szCs w:val="24"/>
          <w:rtl/>
          <w:lang w:bidi="fa-IR"/>
        </w:rPr>
      </w:pPr>
      <w:r w:rsidRPr="006436D3">
        <w:rPr>
          <w:rFonts w:cs="B Nazanin" w:hint="cs"/>
          <w:color w:val="auto"/>
          <w:sz w:val="24"/>
          <w:szCs w:val="24"/>
          <w:rtl/>
          <w:lang w:bidi="fa-IR"/>
        </w:rPr>
        <w:t>در محیط های کوچکی مانند وسایل نقلیه یا یک فروشگاه، ضمن رعایت اصل احترام و ادب، با جرات مندی و شهامت کامل از افراد سیگاری بخواهید، برای حفظ سلامتی خود و اطرافیان بویژه کودکان در محیط بسته اقدام به مصرف نکنند و در صورت عدم توجه، لازم است با یک تصمیم هوشیارانه، از آن محیط دوری کنید و یا از وسیله نقلیه پیاده شوید.</w:t>
      </w:r>
    </w:p>
    <w:p w14:paraId="79A7FD7C" w14:textId="77777777" w:rsidR="00B10B1C" w:rsidRPr="00C6684F" w:rsidRDefault="00B10B1C" w:rsidP="00B10B1C">
      <w:pPr>
        <w:widowControl w:val="0"/>
        <w:spacing w:before="240" w:after="200" w:line="276" w:lineRule="auto"/>
        <w:jc w:val="lowKashida"/>
        <w:rPr>
          <w:rFonts w:cs="B Nazanin"/>
          <w:b/>
          <w:bCs/>
          <w:color w:val="auto"/>
          <w:sz w:val="24"/>
          <w:szCs w:val="24"/>
          <w:rtl/>
          <w:lang w:bidi="fa-IR"/>
        </w:rPr>
      </w:pPr>
      <w:r w:rsidRPr="00C6684F">
        <w:rPr>
          <w:rFonts w:cs="B Nazanin" w:hint="cs"/>
          <w:b/>
          <w:bCs/>
          <w:color w:val="auto"/>
          <w:sz w:val="24"/>
          <w:szCs w:val="24"/>
          <w:rtl/>
          <w:lang w:bidi="fa-IR"/>
        </w:rPr>
        <w:t>منع منصرف مواد توسط والدین در حضور فرزندان و یا استفاده از فرزندان برای تهیه آن ها</w:t>
      </w:r>
    </w:p>
    <w:p w14:paraId="3CB4794E" w14:textId="77777777" w:rsidR="00B10B1C" w:rsidRPr="006436D3" w:rsidRDefault="00B10B1C" w:rsidP="006436D3">
      <w:pPr>
        <w:jc w:val="both"/>
        <w:rPr>
          <w:rFonts w:asciiTheme="minorHAnsi" w:eastAsiaTheme="minorHAnsi" w:hAnsiTheme="minorHAnsi" w:cs="B Nazanin"/>
          <w:color w:val="auto"/>
        </w:rPr>
      </w:pPr>
      <w:r w:rsidRPr="006436D3">
        <w:rPr>
          <w:rFonts w:cs="B Nazanin" w:hint="cs"/>
          <w:color w:val="auto"/>
          <w:sz w:val="24"/>
          <w:szCs w:val="24"/>
          <w:rtl/>
          <w:lang w:bidi="fa-IR"/>
        </w:rPr>
        <w:t xml:space="preserve">فرزندان از والدین رفتارهای خوب و بد را یاد می گیرند، مصرف دخانیات، الکل  و مواد در برابر فرزندان باعث می شود آن ها فکر کنند این رفتار درست است و در آینده احتمال تکرار این رفتار در فرزندان زیاد است. به این دلیل تاکید داریم از مصرف این نوع مواد در برابر کودک پرهیز شود و به هیچ وجه برای تهیه و یا خرید آن ها از کودک استفاده نشود. لازم است بدانید این کار از نظر قانونی نیز جرم است.  </w:t>
      </w:r>
    </w:p>
    <w:p w14:paraId="729E7788" w14:textId="77777777" w:rsidR="00B10B1C" w:rsidRPr="006436D3" w:rsidRDefault="00B10B1C" w:rsidP="00B10B1C">
      <w:pPr>
        <w:jc w:val="left"/>
        <w:rPr>
          <w:rFonts w:asciiTheme="minorHAnsi" w:eastAsiaTheme="minorHAnsi" w:hAnsiTheme="minorHAnsi" w:cs="B Nazanin"/>
          <w:color w:val="auto"/>
        </w:rPr>
      </w:pPr>
    </w:p>
    <w:p w14:paraId="445C8036" w14:textId="77777777" w:rsidR="00B10B1C" w:rsidRPr="006436D3" w:rsidRDefault="00B10B1C" w:rsidP="00B10B1C">
      <w:pPr>
        <w:jc w:val="left"/>
        <w:rPr>
          <w:rFonts w:asciiTheme="minorHAnsi" w:eastAsiaTheme="minorHAnsi" w:hAnsiTheme="minorHAnsi" w:cs="B Nazanin"/>
          <w:color w:val="auto"/>
        </w:rPr>
      </w:pPr>
    </w:p>
    <w:p w14:paraId="2BAF6F5C" w14:textId="77777777" w:rsidR="00B10B1C" w:rsidRPr="006436D3" w:rsidRDefault="00B10B1C" w:rsidP="00B10B1C">
      <w:pPr>
        <w:jc w:val="left"/>
        <w:rPr>
          <w:rFonts w:asciiTheme="minorHAnsi" w:eastAsiaTheme="minorHAnsi" w:hAnsiTheme="minorHAnsi" w:cs="B Nazanin"/>
          <w:color w:val="auto"/>
        </w:rPr>
      </w:pPr>
    </w:p>
    <w:p w14:paraId="044FEACD" w14:textId="77777777" w:rsidR="00B10B1C" w:rsidRPr="006436D3" w:rsidRDefault="00B10B1C" w:rsidP="00B10B1C">
      <w:pPr>
        <w:jc w:val="left"/>
        <w:rPr>
          <w:rFonts w:asciiTheme="minorHAnsi" w:eastAsiaTheme="minorHAnsi" w:hAnsiTheme="minorHAnsi" w:cs="B Nazanin"/>
          <w:color w:val="auto"/>
        </w:rPr>
      </w:pPr>
    </w:p>
    <w:p w14:paraId="08EF6DCD" w14:textId="77777777" w:rsidR="00B10B1C" w:rsidRPr="006436D3" w:rsidRDefault="00B10B1C" w:rsidP="00B10B1C">
      <w:pPr>
        <w:jc w:val="left"/>
        <w:rPr>
          <w:rFonts w:asciiTheme="minorHAnsi" w:eastAsiaTheme="minorHAnsi" w:hAnsiTheme="minorHAnsi" w:cs="B Nazanin"/>
          <w:color w:val="auto"/>
        </w:rPr>
      </w:pPr>
    </w:p>
    <w:p w14:paraId="64541535" w14:textId="77777777" w:rsidR="00B10B1C" w:rsidRPr="00B10B1C" w:rsidRDefault="00B10B1C" w:rsidP="00B10B1C">
      <w:pPr>
        <w:jc w:val="left"/>
        <w:rPr>
          <w:rFonts w:asciiTheme="minorHAnsi" w:eastAsiaTheme="minorHAnsi" w:hAnsiTheme="minorHAnsi" w:cs="Times New Roman"/>
          <w:color w:val="auto"/>
        </w:rPr>
      </w:pPr>
    </w:p>
    <w:p w14:paraId="08BE73E4" w14:textId="77777777" w:rsidR="00B10B1C" w:rsidRPr="00B10B1C" w:rsidRDefault="00B10B1C" w:rsidP="00B10B1C">
      <w:pPr>
        <w:jc w:val="left"/>
        <w:rPr>
          <w:rFonts w:asciiTheme="minorHAnsi" w:eastAsiaTheme="minorHAnsi" w:hAnsiTheme="minorHAnsi" w:cs="Times New Roman"/>
          <w:color w:val="auto"/>
        </w:rPr>
      </w:pPr>
    </w:p>
    <w:p w14:paraId="0D7098F2" w14:textId="77777777" w:rsidR="00B10B1C" w:rsidRPr="00B10B1C" w:rsidRDefault="00B10B1C" w:rsidP="00B10B1C">
      <w:pPr>
        <w:jc w:val="left"/>
        <w:rPr>
          <w:rFonts w:asciiTheme="minorHAnsi" w:eastAsiaTheme="minorHAnsi" w:hAnsiTheme="minorHAnsi" w:cs="Times New Roman"/>
          <w:color w:val="auto"/>
        </w:rPr>
      </w:pPr>
    </w:p>
    <w:p w14:paraId="33A82859" w14:textId="77777777" w:rsidR="00B10B1C" w:rsidRPr="00B10B1C" w:rsidRDefault="00B10B1C" w:rsidP="00B10B1C">
      <w:pPr>
        <w:jc w:val="left"/>
        <w:rPr>
          <w:rFonts w:asciiTheme="minorHAnsi" w:eastAsiaTheme="minorHAnsi" w:hAnsiTheme="minorHAnsi" w:cs="Times New Roman"/>
          <w:color w:val="auto"/>
        </w:rPr>
      </w:pPr>
    </w:p>
    <w:p w14:paraId="5520AD28" w14:textId="77777777" w:rsidR="00B10B1C" w:rsidRPr="00B10B1C" w:rsidRDefault="00B10B1C" w:rsidP="00B10B1C">
      <w:pPr>
        <w:jc w:val="center"/>
        <w:rPr>
          <w:rFonts w:asciiTheme="minorHAnsi" w:eastAsiaTheme="minorHAnsi" w:hAnsiTheme="minorHAnsi" w:cs="2  Titr"/>
          <w:color w:val="auto"/>
          <w:sz w:val="56"/>
          <w:szCs w:val="56"/>
          <w:lang w:bidi="fa-IR"/>
        </w:rPr>
      </w:pPr>
    </w:p>
    <w:p w14:paraId="239A6DD7" w14:textId="77777777" w:rsidR="00B10B1C" w:rsidRPr="00B10B1C" w:rsidRDefault="00B10B1C" w:rsidP="00B10B1C">
      <w:pPr>
        <w:jc w:val="left"/>
        <w:rPr>
          <w:rFonts w:asciiTheme="minorHAnsi" w:eastAsiaTheme="minorHAnsi" w:hAnsiTheme="minorHAnsi" w:cs="Times New Roman"/>
          <w:color w:val="auto"/>
        </w:rPr>
      </w:pPr>
    </w:p>
    <w:p w14:paraId="76749177"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t>ارزیابی سلامت روان و سوء مصرف مواد</w:t>
      </w:r>
    </w:p>
    <w:p w14:paraId="48ACCC35" w14:textId="77777777" w:rsidR="00B10B1C" w:rsidRPr="00C6684F" w:rsidRDefault="00B10B1C" w:rsidP="00B10B1C">
      <w:pPr>
        <w:jc w:val="left"/>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مسیر غربالگری سلامت روان در گروه هدف جوانان (19 تا 29 سال)</w:t>
      </w:r>
    </w:p>
    <w:p w14:paraId="2822DD34"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 xml:space="preserve">الف - پرسشنامه 6 سوالی </w:t>
      </w:r>
    </w:p>
    <w:p w14:paraId="5C8CE676" w14:textId="77777777" w:rsidR="00B10B1C" w:rsidRPr="00C6684F" w:rsidRDefault="00B10B1C" w:rsidP="00B10B1C">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lang w:bidi="fa-IR"/>
        </w:rPr>
        <mc:AlternateContent>
          <mc:Choice Requires="wps">
            <w:drawing>
              <wp:anchor distT="4294967295" distB="4294967295" distL="114300" distR="114300" simplePos="0" relativeHeight="251737088" behindDoc="0" locked="0" layoutInCell="1" allowOverlap="1" wp14:anchorId="5C2ED7E3" wp14:editId="0C1CF796">
                <wp:simplePos x="0" y="0"/>
                <wp:positionH relativeFrom="column">
                  <wp:posOffset>2364740</wp:posOffset>
                </wp:positionH>
                <wp:positionV relativeFrom="paragraph">
                  <wp:posOffset>145414</wp:posOffset>
                </wp:positionV>
                <wp:extent cx="1153160" cy="0"/>
                <wp:effectExtent l="38100" t="76200" r="0" b="9525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3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5353CC2" id="_x0000_t32" coordsize="21600,21600" o:spt="32" o:oned="t" path="m,l21600,21600e" filled="f">
                <v:path arrowok="t" fillok="f" o:connecttype="none"/>
                <o:lock v:ext="edit" shapetype="t"/>
              </v:shapetype>
              <v:shape id="Straight Arrow Connector 26" o:spid="_x0000_s1026" type="#_x0000_t32" style="position:absolute;margin-left:186.2pt;margin-top:11.45pt;width:90.8pt;height:0;flip:x;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">
                <v:stroke endarrow="block"/>
              </v:shape>
            </w:pict>
          </mc:Fallback>
        </mc:AlternateContent>
      </w:r>
      <w:r w:rsidRPr="00C6684F">
        <w:rPr>
          <w:rFonts w:asciiTheme="minorHAnsi" w:eastAsiaTheme="minorHAnsi" w:hAnsiTheme="minorHAnsi" w:cs="B Nazanin" w:hint="cs"/>
          <w:color w:val="auto"/>
          <w:sz w:val="24"/>
          <w:szCs w:val="24"/>
          <w:rtl/>
          <w:lang w:bidi="fa-IR"/>
        </w:rPr>
        <w:t xml:space="preserve">کسب امتیاز 10 </w:t>
      </w:r>
      <w:r w:rsidRPr="00C6684F">
        <w:rPr>
          <w:rFonts w:ascii="Times New Roman" w:eastAsiaTheme="minorHAnsi" w:hAnsi="Times New Roman" w:cs="Times New Roman" w:hint="cs"/>
          <w:color w:val="auto"/>
          <w:sz w:val="24"/>
          <w:szCs w:val="24"/>
          <w:rtl/>
          <w:lang w:bidi="fa-IR"/>
        </w:rPr>
        <w:t>≥</w:t>
      </w:r>
      <w:r w:rsidRPr="00C6684F">
        <w:rPr>
          <w:rFonts w:asciiTheme="minorHAnsi" w:eastAsiaTheme="minorHAnsi" w:hAnsiTheme="minorHAnsi" w:cs="B Nazanin" w:hint="cs"/>
          <w:color w:val="auto"/>
          <w:sz w:val="24"/>
          <w:szCs w:val="24"/>
          <w:rtl/>
          <w:lang w:bidi="fa-IR"/>
        </w:rPr>
        <w:t xml:space="preserve">   و یا عدم پاسخ به 3 سوال                                      </w:t>
      </w:r>
      <w:r w:rsidRPr="00C6684F">
        <w:rPr>
          <w:rFonts w:asciiTheme="minorHAnsi" w:eastAsiaTheme="minorHAnsi" w:hAnsiTheme="minorHAnsi" w:cs="B Nazanin" w:hint="cs"/>
          <w:b/>
          <w:bCs/>
          <w:color w:val="auto"/>
          <w:sz w:val="24"/>
          <w:szCs w:val="24"/>
          <w:rtl/>
        </w:rPr>
        <w:t xml:space="preserve">غربال مثبت </w:t>
      </w:r>
      <w:r w:rsidRPr="00C6684F">
        <w:rPr>
          <w:rFonts w:asciiTheme="minorHAnsi" w:eastAsiaTheme="minorHAnsi" w:hAnsiTheme="minorHAnsi" w:cs="B Nazanin" w:hint="cs"/>
          <w:color w:val="auto"/>
          <w:sz w:val="24"/>
          <w:szCs w:val="24"/>
          <w:rtl/>
        </w:rPr>
        <w:t>(ورود به مسیر غربالگری رفتارهای خودکشی و ارجاع به پزشک در صورت غربال منفی خودکشی )</w:t>
      </w:r>
    </w:p>
    <w:p w14:paraId="24721D27" w14:textId="77777777" w:rsidR="00B10B1C" w:rsidRPr="00C6684F" w:rsidRDefault="00B10B1C" w:rsidP="00B10B1C">
      <w:pPr>
        <w:jc w:val="both"/>
        <w:rPr>
          <w:rFonts w:asciiTheme="minorHAnsi" w:eastAsiaTheme="minorHAnsi" w:hAnsiTheme="minorHAnsi" w:cs="B Nazanin"/>
          <w:color w:val="auto"/>
          <w:sz w:val="24"/>
          <w:szCs w:val="24"/>
          <w:rtl/>
        </w:rPr>
      </w:pPr>
      <w:r w:rsidRPr="00C6684F">
        <w:rPr>
          <w:rFonts w:asciiTheme="minorHAnsi" w:eastAsiaTheme="minorHAnsi" w:hAnsiTheme="minorHAnsi" w:cs="B Nazanin"/>
          <w:noProof/>
          <w:color w:val="auto"/>
          <w:sz w:val="24"/>
          <w:szCs w:val="24"/>
          <w:rtl/>
          <w:lang w:bidi="fa-IR"/>
        </w:rPr>
        <mc:AlternateContent>
          <mc:Choice Requires="wps">
            <w:drawing>
              <wp:anchor distT="0" distB="0" distL="114300" distR="114300" simplePos="0" relativeHeight="251738112" behindDoc="0" locked="0" layoutInCell="1" allowOverlap="1" wp14:anchorId="4E52D9FB" wp14:editId="5B815DA1">
                <wp:simplePos x="0" y="0"/>
                <wp:positionH relativeFrom="column">
                  <wp:posOffset>2466975</wp:posOffset>
                </wp:positionH>
                <wp:positionV relativeFrom="paragraph">
                  <wp:posOffset>8255</wp:posOffset>
                </wp:positionV>
                <wp:extent cx="2257425" cy="604520"/>
                <wp:effectExtent l="0" t="0" r="66675" b="100330"/>
                <wp:wrapNone/>
                <wp:docPr id="4" name="Elb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604520"/>
                        </a:xfrm>
                        <a:prstGeom prst="bentConnector3">
                          <a:avLst>
                            <a:gd name="adj1" fmla="val 49986"/>
                          </a:avLst>
                        </a:prstGeom>
                        <a:noFill/>
                        <a:ln w="12700">
                          <a:solidFill>
                            <a:srgbClr val="C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9666FA5"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 o:spid="_x0000_s1026" type="#_x0000_t34" style="position:absolute;margin-left:194.25pt;margin-top:.65pt;width:177.75pt;height:4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" adj="10797" strokecolor="#c00000" strokeweight="1pt">
                <v:stroke endarrow="block"/>
              </v:shape>
            </w:pict>
          </mc:Fallback>
        </mc:AlternateContent>
      </w:r>
    </w:p>
    <w:p w14:paraId="48D5244E" w14:textId="77777777" w:rsidR="00B10B1C" w:rsidRPr="00C6684F" w:rsidRDefault="00B10B1C" w:rsidP="00B10B1C">
      <w:pPr>
        <w:jc w:val="both"/>
        <w:rPr>
          <w:rFonts w:asciiTheme="minorHAnsi" w:eastAsiaTheme="minorHAnsi" w:hAnsiTheme="minorHAnsi" w:cs="B Nazanin"/>
          <w:color w:val="auto"/>
          <w:sz w:val="24"/>
          <w:szCs w:val="24"/>
          <w:rtl/>
        </w:rPr>
      </w:pPr>
    </w:p>
    <w:p w14:paraId="33DE9496" w14:textId="77777777" w:rsidR="00B10B1C" w:rsidRPr="00C6684F" w:rsidRDefault="00B10B1C" w:rsidP="00B10B1C">
      <w:pPr>
        <w:spacing w:after="0" w:line="240" w:lineRule="auto"/>
        <w:jc w:val="both"/>
        <w:rPr>
          <w:rFonts w:ascii="Times New Roman" w:hAnsi="Times New Roman" w:cs="B Nazanin"/>
          <w:b/>
          <w:color w:val="auto"/>
          <w:sz w:val="24"/>
          <w:szCs w:val="24"/>
          <w:rtl/>
          <w:lang w:bidi="fa-IR"/>
        </w:rPr>
      </w:pPr>
      <w:r w:rsidRPr="00C6684F">
        <w:rPr>
          <w:rFonts w:ascii="Times New Roman" w:hAnsi="Times New Roman" w:cs="B Nazanin" w:hint="cs"/>
          <w:bCs/>
          <w:color w:val="auto"/>
          <w:sz w:val="24"/>
          <w:szCs w:val="24"/>
          <w:rtl/>
          <w:lang w:bidi="fa-IR"/>
        </w:rPr>
        <w:t xml:space="preserve">غربالگري خودکشی </w:t>
      </w:r>
    </w:p>
    <w:p w14:paraId="7CF70692" w14:textId="77777777" w:rsidR="00B10B1C" w:rsidRPr="00C6684F" w:rsidRDefault="00B10B1C" w:rsidP="006A0AB4">
      <w:pPr>
        <w:widowControl w:val="0"/>
        <w:numPr>
          <w:ilvl w:val="0"/>
          <w:numId w:val="43"/>
        </w:numPr>
        <w:spacing w:after="0" w:line="240" w:lineRule="auto"/>
        <w:jc w:val="both"/>
        <w:rPr>
          <w:rFonts w:ascii="Times New Roman" w:eastAsia="Times New Roman" w:hAnsi="Times New Roman" w:cs="B Nazanin"/>
          <w:color w:val="auto"/>
          <w:sz w:val="24"/>
          <w:szCs w:val="24"/>
        </w:rPr>
      </w:pPr>
      <w:r w:rsidRPr="00C6684F">
        <w:rPr>
          <w:rFonts w:ascii="Times New Roman" w:eastAsia="Times New Roman" w:hAnsi="Times New Roman" w:cs="B Nazanin" w:hint="cs"/>
          <w:color w:val="auto"/>
          <w:sz w:val="24"/>
          <w:szCs w:val="24"/>
          <w:rtl/>
        </w:rPr>
        <w:t>آیا هیچ گاه شده از زندگی خسته شوید و به مرگ فکر کنید؟</w:t>
      </w:r>
    </w:p>
    <w:p w14:paraId="2BC40534" w14:textId="77777777" w:rsidR="00B10B1C" w:rsidRPr="00C6684F" w:rsidRDefault="00B10B1C" w:rsidP="006A0AB4">
      <w:pPr>
        <w:widowControl w:val="0"/>
        <w:numPr>
          <w:ilvl w:val="0"/>
          <w:numId w:val="43"/>
        </w:numPr>
        <w:spacing w:after="0" w:line="240" w:lineRule="auto"/>
        <w:ind w:left="439" w:hanging="294"/>
        <w:jc w:val="both"/>
        <w:rPr>
          <w:rFonts w:ascii="Times New Roman" w:eastAsia="Times New Roman" w:hAnsi="Times New Roman" w:cs="B Nazanin"/>
          <w:color w:val="auto"/>
          <w:sz w:val="24"/>
          <w:szCs w:val="24"/>
          <w:rtl/>
        </w:rPr>
      </w:pPr>
      <w:r w:rsidRPr="00C6684F">
        <w:rPr>
          <w:rFonts w:ascii="Times New Roman" w:eastAsia="Times New Roman" w:hAnsi="Times New Roman" w:cs="B Nazanin" w:hint="cs"/>
          <w:color w:val="auto"/>
          <w:sz w:val="24"/>
          <w:szCs w:val="24"/>
          <w:rtl/>
        </w:rPr>
        <w:t xml:space="preserve">آیا اخیراً به خودکشی فکر کرده‌اید؟ </w:t>
      </w:r>
    </w:p>
    <w:p w14:paraId="1A08609A" w14:textId="77777777" w:rsidR="00B10B1C" w:rsidRPr="00C6684F" w:rsidRDefault="00B10B1C" w:rsidP="00B10B1C">
      <w:pPr>
        <w:widowControl w:val="0"/>
        <w:spacing w:after="0" w:line="240" w:lineRule="auto"/>
        <w:ind w:left="145"/>
        <w:jc w:val="both"/>
        <w:rPr>
          <w:rFonts w:ascii="Times New Roman" w:eastAsia="Times New Roman" w:hAnsi="Times New Roman" w:cs="B Nazanin"/>
          <w:b/>
          <w:bCs/>
          <w:color w:val="auto"/>
          <w:sz w:val="24"/>
          <w:szCs w:val="24"/>
        </w:rPr>
      </w:pPr>
      <w:r w:rsidRPr="00C6684F">
        <w:rPr>
          <w:rFonts w:ascii="Times New Roman" w:eastAsia="Times New Roman" w:hAnsi="Times New Roman" w:cs="B Nazanin" w:hint="cs"/>
          <w:b/>
          <w:bCs/>
          <w:color w:val="auto"/>
          <w:sz w:val="24"/>
          <w:szCs w:val="24"/>
          <w:rtl/>
        </w:rPr>
        <w:t>چنانچه پاسخ به هر یک از پرسش</w:t>
      </w:r>
      <w:r w:rsidRPr="00C6684F">
        <w:rPr>
          <w:rFonts w:ascii="Times New Roman" w:eastAsia="Times New Roman" w:hAnsi="Times New Roman" w:cs="B Nazanin" w:hint="cs"/>
          <w:b/>
          <w:bCs/>
          <w:color w:val="auto"/>
          <w:sz w:val="24"/>
          <w:szCs w:val="24"/>
          <w:rtl/>
        </w:rPr>
        <w:softHyphen/>
        <w:t xml:space="preserve">ها مثبت است، این علامت را به عنوان یک اورژانس روانپزشکی در نظر گرفته و بیمار را ارجاع فوری به پزشک داده می شود </w:t>
      </w:r>
      <w:r w:rsidRPr="00C6684F">
        <w:rPr>
          <w:rFonts w:ascii="Times New Roman" w:eastAsia="Times New Roman" w:hAnsi="Times New Roman" w:cs="B Nazanin" w:hint="cs"/>
          <w:color w:val="auto"/>
          <w:sz w:val="24"/>
          <w:szCs w:val="24"/>
          <w:rtl/>
        </w:rPr>
        <w:t>در این شرایط مسیر برای ادامه غربالگری قطع شده و جز امکان ارجاع فوری به عنوان اورژانس روانپزشکی ارجاع خواهد شد</w:t>
      </w:r>
      <w:r w:rsidRPr="00C6684F">
        <w:rPr>
          <w:rFonts w:ascii="Times New Roman" w:eastAsia="Times New Roman" w:hAnsi="Times New Roman" w:cs="B Nazanin" w:hint="cs"/>
          <w:b/>
          <w:bCs/>
          <w:color w:val="auto"/>
          <w:sz w:val="24"/>
          <w:szCs w:val="24"/>
          <w:rtl/>
        </w:rPr>
        <w:t xml:space="preserve"> و در صورت پاسخ منفی امکان ارجاع به پزشک با عنوان غربال مثبت انجام خواهد پذیرفت </w:t>
      </w:r>
    </w:p>
    <w:p w14:paraId="4E6EBD13"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p>
    <w:p w14:paraId="09586689" w14:textId="77777777" w:rsidR="00B10B1C" w:rsidRPr="00C6684F" w:rsidRDefault="00B10B1C" w:rsidP="00B10B1C">
      <w:pPr>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صورت «غربال منفی» در پرسشنامه 6 سوالی ارزیابی دیسترس روانشناختی سوال ذیل پرسش خواهد شد.</w:t>
      </w:r>
    </w:p>
    <w:p w14:paraId="1F624713"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پس از مسیر </w:t>
      </w:r>
      <w:r w:rsidRPr="00C6684F">
        <w:rPr>
          <w:rFonts w:asciiTheme="minorHAnsi" w:eastAsiaTheme="minorHAnsi" w:hAnsiTheme="minorHAnsi" w:cs="B Nazanin" w:hint="cs"/>
          <w:noProof/>
          <w:color w:val="auto"/>
          <w:sz w:val="24"/>
          <w:szCs w:val="24"/>
          <w:u w:val="single"/>
          <w:rtl/>
          <w:lang w:bidi="fa-IR"/>
        </w:rPr>
        <w:t>غربال منفی</w:t>
      </w:r>
      <w:r w:rsidRPr="00C6684F">
        <w:rPr>
          <w:rFonts w:asciiTheme="minorHAnsi" w:eastAsiaTheme="minorHAnsi" w:hAnsiTheme="minorHAnsi" w:cs="B Nazanin" w:hint="cs"/>
          <w:noProof/>
          <w:color w:val="auto"/>
          <w:sz w:val="24"/>
          <w:szCs w:val="24"/>
          <w:rtl/>
          <w:lang w:bidi="fa-IR"/>
        </w:rPr>
        <w:t xml:space="preserve"> پرسشنامه 6 سوالی </w:t>
      </w:r>
    </w:p>
    <w:p w14:paraId="184D6B50"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«آیا شما هیچ مشکل اعصاب و روان دارید که نیازمند مشاوره یا درمان باشد »   </w:t>
      </w:r>
    </w:p>
    <w:p w14:paraId="6D1A9382" w14:textId="77777777" w:rsidR="00B10B1C" w:rsidRPr="00C6684F" w:rsidRDefault="00B10B1C" w:rsidP="00C6684F">
      <w:pPr>
        <w:shd w:val="clear" w:color="auto" w:fill="FFFFFF" w:themeFill="background1"/>
        <w:spacing w:after="200" w:line="276" w:lineRule="auto"/>
        <w:ind w:left="391"/>
        <w:contextualSpacing/>
        <w:jc w:val="both"/>
        <w:rPr>
          <w:rFonts w:asciiTheme="minorHAnsi" w:eastAsiaTheme="minorHAnsi" w:hAnsiTheme="minorHAnsi" w:cs="B Nazanin"/>
          <w:noProof/>
          <w:color w:val="auto"/>
          <w:sz w:val="24"/>
          <w:szCs w:val="24"/>
          <w:vertAlign w:val="subscript"/>
          <w:lang w:bidi="fa-IR"/>
        </w:rPr>
      </w:pPr>
      <w:r w:rsidRPr="00C6684F">
        <w:rPr>
          <w:rFonts w:asciiTheme="minorHAnsi" w:eastAsiaTheme="minorHAnsi" w:hAnsiTheme="minorHAnsi" w:cs="B Nazanin" w:hint="cs"/>
          <w:noProof/>
          <w:color w:val="auto"/>
          <w:sz w:val="24"/>
          <w:szCs w:val="24"/>
          <w:rtl/>
          <w:lang w:bidi="fa-IR"/>
        </w:rPr>
        <w:t xml:space="preserve"> بلی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به پزشک)</w:t>
      </w:r>
      <w:r w:rsidRPr="00C6684F">
        <w:rPr>
          <w:rFonts w:asciiTheme="minorHAnsi" w:eastAsiaTheme="minorHAnsi" w:hAnsiTheme="minorHAnsi" w:cs="B Nazanin" w:hint="cs"/>
          <w:noProof/>
          <w:color w:val="auto"/>
          <w:sz w:val="24"/>
          <w:szCs w:val="24"/>
          <w:rtl/>
          <w:lang w:bidi="fa-IR"/>
        </w:rPr>
        <w:t xml:space="preserve">       خیر  </w:t>
      </w:r>
      <w:r w:rsidRPr="00C6684F">
        <w:rPr>
          <w:rFonts w:asciiTheme="minorHAnsi" w:eastAsiaTheme="minorHAnsi" w:hAnsiTheme="minorHAnsi" w:cs="B Nazanin" w:hint="cs"/>
          <w:noProof/>
          <w:color w:val="auto"/>
          <w:sz w:val="24"/>
          <w:szCs w:val="24"/>
          <w:lang w:bidi="fa-IR"/>
        </w:rPr>
        <w:sym w:font="Wingdings" w:char="F06F"/>
      </w:r>
      <w:r w:rsidRPr="00C6684F">
        <w:rPr>
          <w:rFonts w:asciiTheme="minorHAnsi" w:eastAsiaTheme="minorHAnsi" w:hAnsiTheme="minorHAnsi" w:cs="B Nazanin" w:hint="cs"/>
          <w:noProof/>
          <w:color w:val="auto"/>
          <w:sz w:val="24"/>
          <w:szCs w:val="24"/>
          <w:vertAlign w:val="subscript"/>
          <w:rtl/>
          <w:lang w:bidi="fa-IR"/>
        </w:rPr>
        <w:t>(ارجاع برای آموزش گروهی)</w:t>
      </w:r>
    </w:p>
    <w:p w14:paraId="2F99CBF4" w14:textId="77777777" w:rsidR="00B10B1C" w:rsidRPr="00C6684F" w:rsidRDefault="00B10B1C" w:rsidP="00C6684F">
      <w:pPr>
        <w:shd w:val="clear" w:color="auto" w:fill="FFFFFF" w:themeFill="background1"/>
        <w:spacing w:after="200" w:line="276" w:lineRule="auto"/>
        <w:contextualSpacing/>
        <w:jc w:val="both"/>
        <w:rPr>
          <w:rFonts w:asciiTheme="minorHAnsi" w:eastAsiaTheme="minorHAnsi" w:hAnsiTheme="minorHAnsi" w:cs="B Nazanin"/>
          <w:b/>
          <w:bCs/>
          <w:color w:val="auto"/>
          <w:sz w:val="24"/>
          <w:szCs w:val="24"/>
          <w:rtl/>
          <w:lang w:bidi="fa-IR"/>
        </w:rPr>
      </w:pPr>
    </w:p>
    <w:p w14:paraId="3A320E82" w14:textId="77777777" w:rsidR="00B10B1C" w:rsidRPr="00C6684F" w:rsidRDefault="00B10B1C" w:rsidP="00B45CD5">
      <w:pPr>
        <w:spacing w:after="200" w:line="276" w:lineRule="auto"/>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موارد «غربال منفی» در صورت تمایل، مراجع ثبت نام در کلاس</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های آموزش گروهی مهارت</w:t>
      </w:r>
      <w:r w:rsidRPr="00C6684F">
        <w:rPr>
          <w:rFonts w:asciiTheme="minorHAnsi" w:eastAsiaTheme="minorHAnsi" w:hAnsiTheme="minorHAnsi" w:cs="B Nazanin"/>
          <w:b/>
          <w:bCs/>
          <w:color w:val="auto"/>
          <w:sz w:val="24"/>
          <w:szCs w:val="24"/>
          <w:rtl/>
          <w:lang w:bidi="fa-IR"/>
        </w:rPr>
        <w:softHyphen/>
      </w:r>
      <w:r w:rsidRPr="00C6684F">
        <w:rPr>
          <w:rFonts w:asciiTheme="minorHAnsi" w:eastAsiaTheme="minorHAnsi" w:hAnsiTheme="minorHAnsi" w:cs="B Nazanin" w:hint="cs"/>
          <w:b/>
          <w:bCs/>
          <w:color w:val="auto"/>
          <w:sz w:val="24"/>
          <w:szCs w:val="24"/>
          <w:rtl/>
          <w:lang w:bidi="fa-IR"/>
        </w:rPr>
        <w:t>ها ثبت نام خواهد شد.</w:t>
      </w:r>
    </w:p>
    <w:p w14:paraId="2D6353EA" w14:textId="77777777" w:rsidR="00B10B1C" w:rsidRPr="00C6684F" w:rsidRDefault="00B10B1C" w:rsidP="00B45CD5">
      <w:pPr>
        <w:spacing w:after="200" w:line="276" w:lineRule="auto"/>
        <w:ind w:left="391"/>
        <w:contextualSpacing/>
        <w:jc w:val="both"/>
        <w:rPr>
          <w:rFonts w:asciiTheme="minorHAnsi" w:eastAsiaTheme="minorHAnsi" w:hAnsiTheme="minorHAnsi" w:cs="B Nazanin"/>
          <w:b/>
          <w:bCs/>
          <w:color w:val="auto"/>
          <w:sz w:val="24"/>
          <w:szCs w:val="24"/>
          <w:rtl/>
          <w:lang w:bidi="fa-IR"/>
        </w:rPr>
      </w:pPr>
      <w:r w:rsidRPr="00C6684F">
        <w:rPr>
          <w:rFonts w:asciiTheme="minorHAnsi" w:eastAsiaTheme="minorHAnsi" w:hAnsiTheme="minorHAnsi" w:cs="B Nazanin" w:hint="cs"/>
          <w:b/>
          <w:bCs/>
          <w:color w:val="auto"/>
          <w:sz w:val="24"/>
          <w:szCs w:val="24"/>
          <w:rtl/>
          <w:lang w:bidi="fa-IR"/>
        </w:rPr>
        <w:t>در این قسمت دو آیتم گنجانده می شود:</w:t>
      </w:r>
    </w:p>
    <w:p w14:paraId="569704CF" w14:textId="77777777" w:rsidR="00B10B1C" w:rsidRPr="00C6684F" w:rsidRDefault="00B10B1C" w:rsidP="00B45CD5">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b/>
          <w:bCs/>
          <w:color w:val="auto"/>
          <w:sz w:val="24"/>
          <w:szCs w:val="24"/>
          <w:rtl/>
          <w:lang w:bidi="fa-IR"/>
        </w:rPr>
        <w:t>آیا مایل به شرکت در کلاس</w:t>
      </w:r>
      <w:r w:rsidRPr="00C6684F">
        <w:rPr>
          <w:rFonts w:asciiTheme="minorHAnsi" w:eastAsiaTheme="minorHAnsi" w:hAnsiTheme="minorHAnsi" w:cs="B Nazanin" w:hint="cs"/>
          <w:b/>
          <w:bCs/>
          <w:color w:val="auto"/>
          <w:sz w:val="24"/>
          <w:szCs w:val="24"/>
          <w:rtl/>
          <w:lang w:bidi="fa-IR"/>
        </w:rPr>
        <w:softHyphen/>
        <w:t>های آموزش گروهی می باشید؟</w:t>
      </w:r>
    </w:p>
    <w:p w14:paraId="7AA05A01" w14:textId="77777777" w:rsidR="00B10B1C" w:rsidRPr="00C6684F" w:rsidRDefault="00B10B1C" w:rsidP="00B45CD5">
      <w:pPr>
        <w:spacing w:after="200" w:line="276" w:lineRule="auto"/>
        <w:ind w:left="391"/>
        <w:contextualSpacing/>
        <w:jc w:val="both"/>
        <w:rPr>
          <w:rFonts w:ascii="Arial" w:eastAsiaTheme="minorHAnsi" w:hAnsi="Arial" w:cs="B Nazanin"/>
          <w:noProof/>
          <w:color w:val="auto"/>
          <w:sz w:val="24"/>
          <w:szCs w:val="24"/>
          <w:rtl/>
          <w:lang w:bidi="fa-IR"/>
        </w:rPr>
      </w:pP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noProof/>
          <w:color w:val="auto"/>
          <w:sz w:val="24"/>
          <w:szCs w:val="24"/>
          <w:rtl/>
          <w:lang w:bidi="fa-IR"/>
        </w:rPr>
        <w:t xml:space="preserve">     بل</w:t>
      </w:r>
      <w:r w:rsidRPr="00C6684F">
        <w:rPr>
          <w:rFonts w:asciiTheme="minorHAnsi" w:eastAsiaTheme="minorHAnsi" w:hAnsiTheme="minorHAnsi" w:cs="B Nazanin" w:hint="cs"/>
          <w:noProof/>
          <w:color w:val="auto"/>
          <w:sz w:val="24"/>
          <w:szCs w:val="24"/>
          <w:rtl/>
          <w:lang w:bidi="fa-IR"/>
        </w:rPr>
        <w:t xml:space="preserve">ی </w:t>
      </w:r>
      <w:r w:rsidRPr="00C6684F">
        <w:rPr>
          <w:rFonts w:ascii="Arial" w:eastAsiaTheme="minorHAnsi" w:hAnsi="Arial" w:cs="B Nazanin"/>
          <w:noProof/>
          <w:color w:val="auto"/>
          <w:sz w:val="24"/>
          <w:szCs w:val="24"/>
          <w:lang w:bidi="fa-IR"/>
        </w:rPr>
        <w:t>□</w:t>
      </w:r>
      <w:r w:rsidRPr="00C6684F">
        <w:rPr>
          <w:rFonts w:ascii="Arial" w:eastAsiaTheme="minorHAnsi" w:hAnsi="Arial" w:cs="B Nazanin" w:hint="cs"/>
          <w:noProof/>
          <w:color w:val="auto"/>
          <w:sz w:val="24"/>
          <w:szCs w:val="24"/>
          <w:rtl/>
          <w:lang w:bidi="fa-IR"/>
        </w:rPr>
        <w:t xml:space="preserve"> (پرسش دوم)         </w:t>
      </w:r>
      <w:r w:rsidRPr="00C6684F">
        <w:rPr>
          <w:rFonts w:asciiTheme="minorHAnsi" w:eastAsiaTheme="minorHAnsi" w:hAnsiTheme="minorHAnsi" w:cs="B Nazanin"/>
          <w:noProof/>
          <w:color w:val="auto"/>
          <w:sz w:val="24"/>
          <w:szCs w:val="24"/>
          <w:rtl/>
          <w:lang w:bidi="fa-IR"/>
        </w:rPr>
        <w:t>خ</w:t>
      </w:r>
      <w:r w:rsidRPr="00C6684F">
        <w:rPr>
          <w:rFonts w:asciiTheme="minorHAnsi" w:eastAsiaTheme="minorHAnsi" w:hAnsiTheme="minorHAnsi" w:cs="B Nazanin" w:hint="cs"/>
          <w:noProof/>
          <w:color w:val="auto"/>
          <w:sz w:val="24"/>
          <w:szCs w:val="24"/>
          <w:rtl/>
          <w:lang w:bidi="fa-IR"/>
        </w:rPr>
        <w:t>ی</w:t>
      </w:r>
      <w:r w:rsidRPr="00C6684F">
        <w:rPr>
          <w:rFonts w:asciiTheme="minorHAnsi" w:eastAsiaTheme="minorHAnsi" w:hAnsiTheme="minorHAnsi" w:cs="B Nazanin" w:hint="eastAsia"/>
          <w:noProof/>
          <w:color w:val="auto"/>
          <w:sz w:val="24"/>
          <w:szCs w:val="24"/>
          <w:rtl/>
          <w:lang w:bidi="fa-IR"/>
        </w:rPr>
        <w:t>ر</w:t>
      </w:r>
      <w:r w:rsidRPr="00C6684F">
        <w:rPr>
          <w:rFonts w:ascii="Arial" w:eastAsiaTheme="minorHAnsi" w:hAnsi="Arial" w:cs="B Nazanin"/>
          <w:noProof/>
          <w:color w:val="auto"/>
          <w:sz w:val="24"/>
          <w:szCs w:val="24"/>
          <w:lang w:bidi="fa-IR"/>
        </w:rPr>
        <w:t>□</w:t>
      </w:r>
    </w:p>
    <w:p w14:paraId="74A9CC46" w14:textId="77777777" w:rsidR="00B10B1C" w:rsidRPr="00C6684F" w:rsidRDefault="00B10B1C" w:rsidP="00B45CD5">
      <w:pPr>
        <w:numPr>
          <w:ilvl w:val="0"/>
          <w:numId w:val="44"/>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با توجه به شرایط مراجع در کدام لیست ثبت نام می شود؟</w:t>
      </w:r>
    </w:p>
    <w:p w14:paraId="310E99A2" w14:textId="77777777" w:rsidR="00B10B1C" w:rsidRPr="00C6684F" w:rsidRDefault="00B10B1C" w:rsidP="00B45CD5">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داوطلب ثبت نام در جلسات آموزش گروهی مهارت فرزند پروری (برای گروه هدف تا 45 سال)</w:t>
      </w:r>
    </w:p>
    <w:p w14:paraId="1828AD9A" w14:textId="77777777" w:rsidR="00B10B1C" w:rsidRPr="00C6684F" w:rsidRDefault="00B10B1C" w:rsidP="00B45CD5">
      <w:pPr>
        <w:numPr>
          <w:ilvl w:val="0"/>
          <w:numId w:val="45"/>
        </w:numPr>
        <w:spacing w:after="200" w:line="276" w:lineRule="auto"/>
        <w:contextualSpacing/>
        <w:jc w:val="both"/>
        <w:rPr>
          <w:rFonts w:asciiTheme="minorHAnsi" w:eastAsiaTheme="minorHAnsi" w:hAnsiTheme="minorHAnsi" w:cs="B Nazanin"/>
          <w:noProof/>
          <w:color w:val="auto"/>
          <w:sz w:val="24"/>
          <w:szCs w:val="24"/>
          <w:lang w:bidi="fa-IR"/>
        </w:rPr>
      </w:pPr>
      <w:r w:rsidRPr="00C6684F">
        <w:rPr>
          <w:rFonts w:asciiTheme="minorHAnsi" w:eastAsiaTheme="minorHAnsi" w:hAnsiTheme="minorHAnsi" w:cs="B Nazanin" w:hint="cs"/>
          <w:noProof/>
          <w:color w:val="auto"/>
          <w:sz w:val="24"/>
          <w:szCs w:val="24"/>
          <w:rtl/>
          <w:lang w:bidi="fa-IR"/>
        </w:rPr>
        <w:t xml:space="preserve">داوطلب ثبت نام در جلسات آموزش گروهی مهارت زندگی </w:t>
      </w:r>
    </w:p>
    <w:p w14:paraId="6B98A6F0" w14:textId="77777777" w:rsidR="00B10B1C" w:rsidRPr="00C6684F" w:rsidRDefault="00B10B1C" w:rsidP="00B45CD5">
      <w:pPr>
        <w:jc w:val="both"/>
        <w:rPr>
          <w:rFonts w:asciiTheme="minorHAnsi" w:eastAsiaTheme="minorHAnsi" w:hAnsiTheme="minorHAnsi" w:cs="B Nazanin"/>
          <w:b/>
          <w:bCs/>
          <w:noProof/>
          <w:color w:val="auto"/>
          <w:sz w:val="24"/>
          <w:szCs w:val="24"/>
          <w:rtl/>
          <w:lang w:bidi="fa-IR"/>
        </w:rPr>
      </w:pPr>
      <w:r w:rsidRPr="00C6684F">
        <w:rPr>
          <w:rFonts w:asciiTheme="minorHAnsi" w:eastAsiaTheme="minorHAnsi" w:hAnsiTheme="minorHAnsi" w:cs="B Nazanin" w:hint="cs"/>
          <w:b/>
          <w:bCs/>
          <w:noProof/>
          <w:color w:val="auto"/>
          <w:sz w:val="24"/>
          <w:szCs w:val="24"/>
          <w:rtl/>
          <w:lang w:bidi="fa-IR"/>
        </w:rPr>
        <w:t>نکته مهم:</w:t>
      </w:r>
      <w:r w:rsidRPr="00C6684F">
        <w:rPr>
          <w:rFonts w:asciiTheme="minorHAnsi" w:eastAsiaTheme="minorHAnsi" w:hAnsiTheme="minorHAnsi" w:cs="B Nazanin" w:hint="cs"/>
          <w:noProof/>
          <w:color w:val="auto"/>
          <w:sz w:val="24"/>
          <w:szCs w:val="24"/>
          <w:rtl/>
          <w:lang w:bidi="fa-IR"/>
        </w:rPr>
        <w:t xml:space="preserve"> </w:t>
      </w:r>
      <w:r w:rsidRPr="00C6684F">
        <w:rPr>
          <w:rFonts w:asciiTheme="minorHAnsi" w:eastAsiaTheme="minorHAnsi" w:hAnsiTheme="minorHAnsi" w:cs="B Nazanin" w:hint="cs"/>
          <w:b/>
          <w:bCs/>
          <w:noProof/>
          <w:color w:val="auto"/>
          <w:sz w:val="24"/>
          <w:szCs w:val="24"/>
          <w:rtl/>
          <w:lang w:bidi="fa-IR"/>
        </w:rPr>
        <w:t>موارد فوق بر اساس آخرین مصوبات جلسات فنی ـ مشورتی مشترک در تمام موارد غربالگری منفی پرسشنامه 6 سوالی در گروه های سنی 15 تا 59 سال قرار خواهد گرفت.</w:t>
      </w:r>
    </w:p>
    <w:p w14:paraId="5A4935A7" w14:textId="77777777" w:rsidR="00B10B1C" w:rsidRPr="006436D3" w:rsidRDefault="00B10B1C" w:rsidP="00B10B1C">
      <w:pPr>
        <w:ind w:left="751"/>
        <w:jc w:val="both"/>
        <w:rPr>
          <w:rFonts w:asciiTheme="minorHAnsi" w:eastAsiaTheme="minorHAnsi" w:hAnsiTheme="minorHAnsi" w:cs="B Nazanin"/>
          <w:noProof/>
          <w:color w:val="005392"/>
          <w:sz w:val="24"/>
          <w:szCs w:val="24"/>
          <w:rtl/>
        </w:rPr>
      </w:pPr>
    </w:p>
    <w:p w14:paraId="459C3A3C" w14:textId="77777777" w:rsidR="00B10B1C" w:rsidRPr="006436D3"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p>
    <w:p w14:paraId="1572DF39" w14:textId="77777777" w:rsidR="00B10B1C" w:rsidRPr="006436D3" w:rsidRDefault="00B10B1C" w:rsidP="00B10B1C">
      <w:pPr>
        <w:jc w:val="both"/>
        <w:rPr>
          <w:rFonts w:asciiTheme="minorHAnsi" w:eastAsiaTheme="minorHAnsi" w:hAnsiTheme="minorHAnsi" w:cs="B Nazanin"/>
          <w:b/>
          <w:bCs/>
          <w:color w:val="auto"/>
          <w:sz w:val="24"/>
          <w:szCs w:val="24"/>
          <w:rtl/>
          <w:lang w:bidi="fa-IR"/>
        </w:rPr>
      </w:pPr>
      <w:r w:rsidRPr="006436D3">
        <w:rPr>
          <w:rFonts w:asciiTheme="minorHAnsi" w:eastAsiaTheme="minorHAnsi" w:hAnsiTheme="minorHAnsi" w:cs="B Nazanin" w:hint="cs"/>
          <w:b/>
          <w:bCs/>
          <w:color w:val="auto"/>
          <w:sz w:val="24"/>
          <w:szCs w:val="24"/>
          <w:rtl/>
          <w:lang w:bidi="fa-IR"/>
        </w:rPr>
        <w:t>ب - غربالگری صرع در گروه سنی جوانان</w:t>
      </w:r>
    </w:p>
    <w:p w14:paraId="72EA55DC" w14:textId="77777777" w:rsidR="00B10B1C" w:rsidRPr="006436D3" w:rsidRDefault="00B10B1C" w:rsidP="006A0AB4">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 xml:space="preserve">آیا هر چند وقت يك بار در بيداري يا در خواب به مدت چند دقیقه دچار حمله تشنج يا غش مي‌شود، بيهوش شده و دست و پا مي‌زند، زبانش را گاز مي‌گيرد و از دهانش كف (گاه خون آلود) خارج مي‌شود و بعد از بازگشت به حالت عادی از وقایع پیش آمده چیزی را به خاطر نمی‌آورد. </w:t>
      </w:r>
    </w:p>
    <w:p w14:paraId="22ECD60E" w14:textId="77777777" w:rsidR="00B10B1C" w:rsidRPr="006436D3" w:rsidRDefault="00B10B1C" w:rsidP="00B10B1C">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72DC97BF" w14:textId="77777777" w:rsidR="00B10B1C" w:rsidRPr="006436D3" w:rsidRDefault="00B10B1C" w:rsidP="006A0AB4">
      <w:pPr>
        <w:widowControl w:val="0"/>
        <w:numPr>
          <w:ilvl w:val="0"/>
          <w:numId w:val="46"/>
        </w:numPr>
        <w:spacing w:after="0" w:line="240" w:lineRule="auto"/>
        <w:ind w:left="397" w:hanging="252"/>
        <w:jc w:val="lowKashida"/>
        <w:rPr>
          <w:rFonts w:ascii="Arial" w:eastAsia="Times New Roman" w:hAnsi="Arial" w:cs="B Nazanin"/>
          <w:color w:val="auto"/>
          <w:sz w:val="24"/>
          <w:szCs w:val="24"/>
        </w:rPr>
      </w:pPr>
      <w:r w:rsidRPr="006436D3">
        <w:rPr>
          <w:rFonts w:ascii="Times New Roman" w:eastAsia="Times New Roman" w:hAnsi="Times New Roman" w:cs="B Nazanin" w:hint="cs"/>
          <w:color w:val="auto"/>
          <w:sz w:val="24"/>
          <w:szCs w:val="24"/>
          <w:rtl/>
        </w:rPr>
        <w:t>در کودکان سنین مدرسه سؤال می</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شود که آیا گاهی اوقات مات زده شده به گونه</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ای که چند لحظه‌اي به جايي خيره مي</w:t>
      </w:r>
      <w:r w:rsidRPr="006436D3">
        <w:rPr>
          <w:rFonts w:ascii="Times New Roman" w:eastAsia="Times New Roman" w:hAnsi="Times New Roman" w:cs="B Nazanin"/>
          <w:color w:val="auto"/>
          <w:sz w:val="24"/>
          <w:szCs w:val="24"/>
          <w:rtl/>
        </w:rPr>
        <w:softHyphen/>
      </w:r>
      <w:r w:rsidRPr="006436D3">
        <w:rPr>
          <w:rFonts w:ascii="Times New Roman" w:eastAsia="Times New Roman" w:hAnsi="Times New Roman" w:cs="B Nazanin" w:hint="cs"/>
          <w:color w:val="auto"/>
          <w:sz w:val="24"/>
          <w:szCs w:val="24"/>
          <w:rtl/>
        </w:rPr>
        <w:t xml:space="preserve">شود، لب‌ها يا زبانش را به حالت غيرارادي حركت داده يا مي‌ليسد. </w:t>
      </w:r>
    </w:p>
    <w:p w14:paraId="13B6713A" w14:textId="77777777" w:rsidR="00B10B1C" w:rsidRPr="006436D3" w:rsidRDefault="00B10B1C" w:rsidP="00B10B1C">
      <w:pPr>
        <w:widowControl w:val="0"/>
        <w:spacing w:after="0" w:line="240" w:lineRule="auto"/>
        <w:ind w:left="397"/>
        <w:jc w:val="lowKashida"/>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592274D7" w14:textId="77777777" w:rsidR="00B10B1C" w:rsidRPr="006436D3" w:rsidRDefault="00B10B1C" w:rsidP="00B10B1C">
      <w:pPr>
        <w:widowControl w:val="0"/>
        <w:jc w:val="lowKashida"/>
        <w:rPr>
          <w:rFonts w:ascii="Times New Roman" w:hAnsi="Times New Roman" w:cs="B Nazanin"/>
          <w:b/>
          <w:bCs/>
          <w:color w:val="auto"/>
          <w:sz w:val="24"/>
          <w:szCs w:val="24"/>
          <w:u w:val="single"/>
          <w:rtl/>
          <w:lang w:bidi="fa-IR"/>
        </w:rPr>
      </w:pPr>
      <w:r w:rsidRPr="006436D3">
        <w:rPr>
          <w:rFonts w:ascii="Times New Roman" w:hAnsi="Times New Roman" w:cs="B Nazanin" w:hint="cs"/>
          <w:b/>
          <w:bCs/>
          <w:color w:val="auto"/>
          <w:sz w:val="24"/>
          <w:szCs w:val="24"/>
          <w:rtl/>
        </w:rPr>
        <w:t xml:space="preserve">در صورت </w:t>
      </w:r>
      <w:r w:rsidRPr="006436D3">
        <w:rPr>
          <w:rFonts w:ascii="Times New Roman" w:hAnsi="Times New Roman" w:cs="B Nazanin" w:hint="cs"/>
          <w:b/>
          <w:bCs/>
          <w:color w:val="auto"/>
          <w:sz w:val="24"/>
          <w:szCs w:val="24"/>
          <w:u w:val="single"/>
          <w:rtl/>
        </w:rPr>
        <w:t>پاسخ بلی به هرکدام از موارد فوق</w:t>
      </w:r>
      <w:r w:rsidRPr="006436D3">
        <w:rPr>
          <w:rFonts w:ascii="Times New Roman" w:hAnsi="Times New Roman" w:cs="B Nazanin" w:hint="cs"/>
          <w:b/>
          <w:bCs/>
          <w:color w:val="auto"/>
          <w:sz w:val="24"/>
          <w:szCs w:val="24"/>
          <w:rtl/>
        </w:rPr>
        <w:t xml:space="preserve"> فرد توسط کارشناس مراقب سلامت برای بررسی</w:t>
      </w:r>
      <w:r w:rsidRPr="006436D3">
        <w:rPr>
          <w:rFonts w:ascii="Times New Roman" w:hAnsi="Times New Roman" w:cs="B Nazanin" w:hint="eastAsia"/>
          <w:b/>
          <w:bCs/>
          <w:color w:val="auto"/>
          <w:sz w:val="24"/>
          <w:szCs w:val="24"/>
          <w:rtl/>
        </w:rPr>
        <w:t>‌</w:t>
      </w:r>
      <w:r w:rsidRPr="006436D3">
        <w:rPr>
          <w:rFonts w:ascii="Times New Roman" w:hAnsi="Times New Roman" w:cs="B Nazanin" w:hint="cs"/>
          <w:b/>
          <w:bCs/>
          <w:color w:val="auto"/>
          <w:sz w:val="24"/>
          <w:szCs w:val="24"/>
          <w:rtl/>
        </w:rPr>
        <w:t xml:space="preserve">های بیشتر </w:t>
      </w:r>
      <w:r w:rsidRPr="006436D3">
        <w:rPr>
          <w:rFonts w:ascii="Times New Roman" w:hAnsi="Times New Roman" w:cs="B Nazanin" w:hint="cs"/>
          <w:b/>
          <w:bCs/>
          <w:color w:val="auto"/>
          <w:sz w:val="24"/>
          <w:szCs w:val="24"/>
          <w:u w:val="single"/>
          <w:rtl/>
        </w:rPr>
        <w:t>به پزشک ارجاع داده می</w:t>
      </w:r>
      <w:r w:rsidRPr="006436D3">
        <w:rPr>
          <w:rFonts w:ascii="Times New Roman" w:hAnsi="Times New Roman" w:cs="B Nazanin"/>
          <w:b/>
          <w:bCs/>
          <w:color w:val="auto"/>
          <w:sz w:val="24"/>
          <w:szCs w:val="24"/>
          <w:u w:val="single"/>
          <w:rtl/>
        </w:rPr>
        <w:softHyphen/>
      </w:r>
      <w:r w:rsidRPr="006436D3">
        <w:rPr>
          <w:rFonts w:ascii="Times New Roman" w:hAnsi="Times New Roman" w:cs="B Nazanin" w:hint="cs"/>
          <w:b/>
          <w:bCs/>
          <w:color w:val="auto"/>
          <w:sz w:val="24"/>
          <w:szCs w:val="24"/>
          <w:u w:val="single"/>
          <w:rtl/>
        </w:rPr>
        <w:t>شود</w:t>
      </w:r>
      <w:r w:rsidRPr="006436D3">
        <w:rPr>
          <w:rFonts w:ascii="Times New Roman" w:hAnsi="Times New Roman" w:cs="B Nazanin" w:hint="cs"/>
          <w:b/>
          <w:bCs/>
          <w:color w:val="auto"/>
          <w:sz w:val="24"/>
          <w:szCs w:val="24"/>
          <w:u w:val="single"/>
          <w:rtl/>
          <w:lang w:bidi="fa-IR"/>
        </w:rPr>
        <w:t xml:space="preserve">. </w:t>
      </w:r>
    </w:p>
    <w:p w14:paraId="19E953D8" w14:textId="77777777" w:rsidR="00B10B1C" w:rsidRPr="006436D3" w:rsidRDefault="00B10B1C" w:rsidP="00B10B1C">
      <w:pPr>
        <w:widowControl w:val="0"/>
        <w:spacing w:after="0" w:line="240" w:lineRule="auto"/>
        <w:ind w:firstLine="284"/>
        <w:jc w:val="lowKashida"/>
        <w:rPr>
          <w:rFonts w:ascii="Times New Roman" w:eastAsia="Times New Roman" w:hAnsi="Times New Roman" w:cs="B Nazanin"/>
          <w:b/>
          <w:bCs/>
          <w:color w:val="auto"/>
          <w:sz w:val="24"/>
          <w:szCs w:val="24"/>
          <w:rtl/>
        </w:rPr>
      </w:pPr>
      <w:r w:rsidRPr="006436D3">
        <w:rPr>
          <w:rFonts w:ascii="Times New Roman" w:eastAsia="Times New Roman" w:hAnsi="Times New Roman" w:cs="B Nazanin" w:hint="cs"/>
          <w:b/>
          <w:bCs/>
          <w:color w:val="auto"/>
          <w:sz w:val="24"/>
          <w:szCs w:val="24"/>
          <w:rtl/>
        </w:rPr>
        <w:t>نکته مهم: پاسخ به پرسش های 1 و 2  غربال مثبت ارزیابی خواهد شد.</w:t>
      </w:r>
    </w:p>
    <w:p w14:paraId="274242FD" w14:textId="77777777" w:rsidR="00B10B1C" w:rsidRPr="006436D3" w:rsidRDefault="00B10B1C" w:rsidP="00B10B1C">
      <w:pPr>
        <w:widowControl w:val="0"/>
        <w:spacing w:after="0" w:line="240" w:lineRule="auto"/>
        <w:jc w:val="lowKashida"/>
        <w:rPr>
          <w:rFonts w:ascii="Times New Roman" w:eastAsia="Times New Roman" w:hAnsi="Times New Roman" w:cs="B Nazanin"/>
          <w:b/>
          <w:bCs/>
          <w:color w:val="auto"/>
          <w:sz w:val="24"/>
          <w:szCs w:val="24"/>
          <w:rtl/>
        </w:rPr>
      </w:pPr>
    </w:p>
    <w:p w14:paraId="34109C42" w14:textId="77777777" w:rsidR="00B10B1C" w:rsidRPr="006436D3" w:rsidRDefault="00B10B1C" w:rsidP="00B10B1C">
      <w:pPr>
        <w:spacing w:after="0" w:line="240" w:lineRule="auto"/>
        <w:jc w:val="lowKashida"/>
        <w:rPr>
          <w:rFonts w:ascii="Times New Roman" w:hAnsi="Times New Roman" w:cs="B Nazanin"/>
          <w:b/>
          <w:color w:val="auto"/>
          <w:sz w:val="24"/>
          <w:szCs w:val="24"/>
          <w:rtl/>
          <w:lang w:bidi="fa-IR"/>
        </w:rPr>
      </w:pPr>
      <w:bookmarkStart w:id="14" w:name="_Toc417907480"/>
      <w:bookmarkStart w:id="15" w:name="_Toc418666844"/>
      <w:r w:rsidRPr="006436D3">
        <w:rPr>
          <w:rFonts w:ascii="Times New Roman" w:hAnsi="Times New Roman" w:cs="B Nazanin" w:hint="cs"/>
          <w:bCs/>
          <w:color w:val="auto"/>
          <w:sz w:val="24"/>
          <w:szCs w:val="24"/>
          <w:rtl/>
          <w:lang w:bidi="fa-IR"/>
        </w:rPr>
        <w:lastRenderedPageBreak/>
        <w:t>ج - سؤالات غربالگری معلولیت ذهنی</w:t>
      </w:r>
      <w:r w:rsidRPr="006436D3">
        <w:rPr>
          <w:rFonts w:ascii="Times New Roman" w:hAnsi="Times New Roman" w:cs="B Nazanin" w:hint="cs"/>
          <w:bCs/>
          <w:color w:val="C00000"/>
          <w:sz w:val="24"/>
          <w:szCs w:val="24"/>
          <w:vertAlign w:val="superscript"/>
          <w:rtl/>
          <w:lang w:bidi="fa-IR"/>
        </w:rPr>
        <w:t>*</w:t>
      </w:r>
      <w:bookmarkEnd w:id="14"/>
      <w:bookmarkEnd w:id="15"/>
      <w:r w:rsidRPr="006436D3">
        <w:rPr>
          <w:rFonts w:ascii="Times New Roman" w:hAnsi="Times New Roman" w:cs="B Nazanin" w:hint="cs"/>
          <w:bCs/>
          <w:color w:val="auto"/>
          <w:sz w:val="24"/>
          <w:szCs w:val="24"/>
          <w:rtl/>
          <w:lang w:bidi="fa-IR"/>
        </w:rPr>
        <w:t xml:space="preserve"> </w:t>
      </w:r>
    </w:p>
    <w:p w14:paraId="7C475A3A"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در صورت شنوا بودن:  متوجه صحبت دیگران نمی‌شود یا قادر نیست به آن پاسخ دهد</w:t>
      </w:r>
      <w:r w:rsidRPr="006436D3">
        <w:rPr>
          <w:rFonts w:ascii="Times New Roman" w:eastAsia="Times New Roman" w:hAnsi="Times New Roman" w:cs="B Nazanin"/>
          <w:color w:val="auto"/>
          <w:sz w:val="24"/>
          <w:szCs w:val="24"/>
        </w:rPr>
        <w:t>.</w:t>
      </w:r>
    </w:p>
    <w:p w14:paraId="585D637F"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11BEE5DE"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قادر نیست کارهای شخصی خود را مانند غذا خوردن، توالت رفتن یا لباس پوشیدن را انجام دهد.</w:t>
      </w:r>
    </w:p>
    <w:p w14:paraId="63852A3F"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06B2A05C"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نمی‌تواند به طور مناسب و فعال با همسالان خود ارتباط برقرار کند.</w:t>
      </w:r>
    </w:p>
    <w:p w14:paraId="0DBEAB5D"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66C0BC44" w14:textId="77777777" w:rsidR="00B10B1C" w:rsidRPr="006436D3" w:rsidRDefault="00B10B1C" w:rsidP="006A0AB4">
      <w:pPr>
        <w:widowControl w:val="0"/>
        <w:numPr>
          <w:ilvl w:val="0"/>
          <w:numId w:val="47"/>
        </w:numPr>
        <w:spacing w:after="0" w:line="240" w:lineRule="auto"/>
        <w:ind w:left="439" w:hanging="294"/>
        <w:jc w:val="lowKashida"/>
        <w:rPr>
          <w:rFonts w:ascii="Times New Roman" w:eastAsia="Times New Roman" w:hAnsi="Times New Roman" w:cs="B Nazanin"/>
          <w:color w:val="auto"/>
          <w:sz w:val="24"/>
          <w:szCs w:val="24"/>
        </w:rPr>
      </w:pPr>
      <w:r w:rsidRPr="006436D3">
        <w:rPr>
          <w:rFonts w:ascii="Times New Roman" w:eastAsia="Times New Roman" w:hAnsi="Times New Roman" w:cs="B Nazanin" w:hint="cs"/>
          <w:color w:val="auto"/>
          <w:sz w:val="24"/>
          <w:szCs w:val="24"/>
          <w:rtl/>
        </w:rPr>
        <w:t>توانایی یادگیری در حد همسالان خود ندارد</w:t>
      </w:r>
      <w:r w:rsidRPr="006436D3">
        <w:rPr>
          <w:rFonts w:ascii="Times New Roman" w:eastAsia="Times New Roman" w:hAnsi="Times New Roman" w:cs="B Nazanin"/>
          <w:color w:val="auto"/>
          <w:sz w:val="24"/>
          <w:szCs w:val="24"/>
        </w:rPr>
        <w:t>.</w:t>
      </w:r>
    </w:p>
    <w:p w14:paraId="0B03605C"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1B94733B" w14:textId="77777777" w:rsidR="00B10B1C" w:rsidRPr="006436D3" w:rsidRDefault="00B10B1C" w:rsidP="006A0AB4">
      <w:pPr>
        <w:widowControl w:val="0"/>
        <w:numPr>
          <w:ilvl w:val="0"/>
          <w:numId w:val="47"/>
        </w:numPr>
        <w:spacing w:after="0" w:line="240" w:lineRule="auto"/>
        <w:ind w:left="439" w:hanging="294"/>
        <w:jc w:val="lowKashida"/>
        <w:rPr>
          <w:rFonts w:ascii="Arial" w:eastAsia="Times New Roman" w:hAnsi="Arial" w:cs="B Nazanin"/>
          <w:color w:val="auto"/>
          <w:sz w:val="24"/>
          <w:szCs w:val="24"/>
        </w:rPr>
      </w:pPr>
      <w:r w:rsidRPr="006436D3">
        <w:rPr>
          <w:rFonts w:ascii="Arial" w:eastAsia="Times New Roman" w:hAnsi="Arial" w:cs="B Nazanin" w:hint="cs"/>
          <w:color w:val="auto"/>
          <w:sz w:val="24"/>
          <w:szCs w:val="24"/>
          <w:rtl/>
        </w:rPr>
        <w:t>بیماری شناخته شده‌ای دارد که باعث ناتوانی ذهنی شده است</w:t>
      </w:r>
      <w:r w:rsidRPr="006436D3">
        <w:rPr>
          <w:rFonts w:ascii="Arial" w:eastAsia="Times New Roman" w:hAnsi="Arial" w:cs="B Nazanin"/>
          <w:color w:val="auto"/>
          <w:sz w:val="24"/>
          <w:szCs w:val="24"/>
        </w:rPr>
        <w:t>.</w:t>
      </w:r>
    </w:p>
    <w:p w14:paraId="29154EB0" w14:textId="77777777" w:rsidR="00B10B1C" w:rsidRPr="006436D3" w:rsidRDefault="00B10B1C" w:rsidP="00B10B1C">
      <w:pPr>
        <w:widowControl w:val="0"/>
        <w:spacing w:after="0" w:line="240" w:lineRule="auto"/>
        <w:ind w:left="439"/>
        <w:jc w:val="both"/>
        <w:rPr>
          <w:rFonts w:ascii="Arial" w:eastAsia="Times New Roman" w:hAnsi="Arial" w:cs="B Nazanin"/>
          <w:color w:val="auto"/>
          <w:sz w:val="24"/>
          <w:szCs w:val="24"/>
          <w:rtl/>
        </w:rPr>
      </w:pPr>
      <w:r w:rsidRPr="006436D3">
        <w:rPr>
          <w:rFonts w:ascii="Arial" w:eastAsia="Times New Roman" w:hAnsi="Arial" w:cs="B Nazanin" w:hint="cs"/>
          <w:color w:val="auto"/>
          <w:sz w:val="24"/>
          <w:szCs w:val="24"/>
          <w:rtl/>
        </w:rPr>
        <w:t>بلی</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r w:rsidRPr="006436D3">
        <w:rPr>
          <w:rFonts w:ascii="Arial" w:eastAsia="Times New Roman" w:hAnsi="Arial" w:cs="B Nazanin"/>
          <w:color w:val="auto"/>
          <w:sz w:val="24"/>
          <w:szCs w:val="24"/>
          <w:rtl/>
        </w:rPr>
        <w:t xml:space="preserve">    </w:t>
      </w:r>
      <w:r w:rsidRPr="006436D3">
        <w:rPr>
          <w:rFonts w:ascii="Arial" w:eastAsia="Times New Roman" w:hAnsi="Arial" w:cs="B Nazanin" w:hint="cs"/>
          <w:color w:val="auto"/>
          <w:sz w:val="24"/>
          <w:szCs w:val="24"/>
          <w:rtl/>
        </w:rPr>
        <w:t>خیر</w:t>
      </w:r>
      <w:r w:rsidRPr="006436D3">
        <w:rPr>
          <w:rFonts w:ascii="Arial" w:eastAsia="Times New Roman" w:hAnsi="Arial" w:cs="B Nazanin"/>
          <w:color w:val="auto"/>
          <w:sz w:val="24"/>
          <w:szCs w:val="24"/>
          <w:rtl/>
        </w:rPr>
        <w:t xml:space="preserve"> </w:t>
      </w:r>
      <w:r w:rsidRPr="006436D3">
        <w:rPr>
          <w:rFonts w:ascii="Arial" w:eastAsia="Times New Roman" w:hAnsi="Arial" w:cs="B Nazanin"/>
          <w:color w:val="auto"/>
          <w:sz w:val="24"/>
          <w:szCs w:val="24"/>
        </w:rPr>
        <w:t>□</w:t>
      </w:r>
    </w:p>
    <w:p w14:paraId="31788EE1" w14:textId="77777777" w:rsidR="00B10B1C" w:rsidRPr="006436D3" w:rsidRDefault="00B10B1C" w:rsidP="00B10B1C">
      <w:pPr>
        <w:widowControl w:val="0"/>
        <w:jc w:val="lowKashida"/>
        <w:rPr>
          <w:rFonts w:ascii="Times New Roman" w:hAnsi="Times New Roman" w:cs="B Nazanin"/>
          <w:color w:val="auto"/>
          <w:sz w:val="24"/>
          <w:szCs w:val="24"/>
          <w:rtl/>
        </w:rPr>
      </w:pPr>
      <w:r w:rsidRPr="006436D3">
        <w:rPr>
          <w:rFonts w:ascii="Times New Roman" w:hAnsi="Times New Roman" w:cs="B Nazanin" w:hint="cs"/>
          <w:color w:val="FF0000"/>
          <w:sz w:val="24"/>
          <w:szCs w:val="24"/>
          <w:rtl/>
        </w:rPr>
        <w:t>*</w:t>
      </w:r>
      <w:r w:rsidRPr="006436D3">
        <w:rPr>
          <w:rFonts w:ascii="Times New Roman" w:hAnsi="Times New Roman" w:cs="B Nazanin" w:hint="cs"/>
          <w:color w:val="auto"/>
          <w:sz w:val="24"/>
          <w:szCs w:val="24"/>
          <w:rtl/>
        </w:rPr>
        <w:t xml:space="preserve"> در صورت مثبت بودن </w:t>
      </w:r>
      <w:r w:rsidRPr="006436D3">
        <w:rPr>
          <w:rFonts w:ascii="Times New Roman" w:hAnsi="Times New Roman" w:cs="B Nazanin" w:hint="cs"/>
          <w:color w:val="auto"/>
          <w:sz w:val="24"/>
          <w:szCs w:val="24"/>
          <w:u w:val="single"/>
          <w:rtl/>
        </w:rPr>
        <w:t>حداقل یکی از موارد فوق</w:t>
      </w:r>
      <w:r w:rsidRPr="006436D3">
        <w:rPr>
          <w:rFonts w:ascii="Times New Roman" w:eastAsiaTheme="minorHAnsi" w:hAnsi="Times New Roman" w:cs="B Nazanin" w:hint="cs"/>
          <w:color w:val="auto"/>
          <w:sz w:val="24"/>
          <w:szCs w:val="24"/>
          <w:u w:val="single"/>
          <w:rtl/>
        </w:rPr>
        <w:t xml:space="preserve"> فرد غربال مثبت شناخته شده و </w:t>
      </w:r>
      <w:r w:rsidRPr="006436D3">
        <w:rPr>
          <w:rFonts w:ascii="Times New Roman" w:hAnsi="Times New Roman" w:cs="B Nazanin" w:hint="cs"/>
          <w:color w:val="auto"/>
          <w:sz w:val="24"/>
          <w:szCs w:val="24"/>
          <w:rtl/>
        </w:rPr>
        <w:t xml:space="preserve"> برای بررسی معلولیت ذهنی، به پزشک ارجاع شود. </w:t>
      </w:r>
    </w:p>
    <w:p w14:paraId="790E1883" w14:textId="77777777" w:rsidR="00B10B1C" w:rsidRPr="006436D3" w:rsidRDefault="00B10B1C" w:rsidP="00B10B1C">
      <w:pPr>
        <w:jc w:val="left"/>
        <w:rPr>
          <w:rFonts w:asciiTheme="minorHAnsi" w:eastAsiaTheme="minorHAnsi" w:hAnsiTheme="minorHAnsi" w:cs="B Nazanin"/>
          <w:b/>
          <w:bCs/>
          <w:color w:val="auto"/>
          <w:sz w:val="24"/>
          <w:szCs w:val="24"/>
          <w:rtl/>
        </w:rPr>
      </w:pPr>
      <w:r w:rsidRPr="006436D3">
        <w:rPr>
          <w:rFonts w:asciiTheme="minorHAnsi" w:eastAsiaTheme="minorHAnsi" w:hAnsiTheme="minorHAnsi" w:cs="B Nazanin" w:hint="cs"/>
          <w:b/>
          <w:bCs/>
          <w:color w:val="auto"/>
          <w:sz w:val="24"/>
          <w:szCs w:val="24"/>
          <w:rtl/>
        </w:rPr>
        <w:t>د - ثبت سابقه اختلالات</w:t>
      </w:r>
    </w:p>
    <w:p w14:paraId="2CCF646F"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تا به حال تشخ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ص</w:t>
      </w:r>
      <w:r w:rsidRPr="00D8331E">
        <w:rPr>
          <w:rFonts w:asciiTheme="minorHAnsi" w:eastAsiaTheme="minorHAnsi" w:hAnsiTheme="minorHAnsi" w:cs="B Nazanin"/>
          <w:noProof/>
          <w:color w:val="auto"/>
          <w:sz w:val="24"/>
          <w:szCs w:val="24"/>
          <w:rtl/>
          <w:lang w:bidi="fa-IR"/>
        </w:rPr>
        <w:t xml:space="preserve"> مشکلات اعصاب و روان داشته ا</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2B4CC021"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3A73889B"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«آ</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ا</w:t>
      </w:r>
      <w:r w:rsidRPr="00D8331E">
        <w:rPr>
          <w:rFonts w:asciiTheme="minorHAnsi" w:eastAsiaTheme="minorHAnsi" w:hAnsiTheme="minorHAnsi" w:cs="B Nazanin"/>
          <w:noProof/>
          <w:color w:val="auto"/>
          <w:sz w:val="24"/>
          <w:szCs w:val="24"/>
          <w:rtl/>
          <w:lang w:bidi="fa-IR"/>
        </w:rPr>
        <w:t xml:space="preserve"> در حال حاضر دارو مصرف م</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noProof/>
          <w:color w:val="auto"/>
          <w:sz w:val="24"/>
          <w:szCs w:val="24"/>
          <w:rtl/>
          <w:lang w:bidi="fa-IR"/>
        </w:rPr>
        <w:t xml:space="preserve"> کن</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د؟»</w:t>
      </w:r>
    </w:p>
    <w:p w14:paraId="7D4C7B3F" w14:textId="77777777" w:rsidR="00B10B1C" w:rsidRPr="00D8331E" w:rsidRDefault="00B10B1C" w:rsidP="00B10B1C">
      <w:pPr>
        <w:spacing w:after="200" w:line="276" w:lineRule="auto"/>
        <w:ind w:left="391"/>
        <w:contextualSpacing/>
        <w:jc w:val="both"/>
        <w:rPr>
          <w:rFonts w:asciiTheme="minorHAnsi" w:eastAsiaTheme="minorHAnsi" w:hAnsiTheme="minorHAnsi" w:cs="B Nazanin"/>
          <w:noProof/>
          <w:color w:val="auto"/>
          <w:sz w:val="24"/>
          <w:szCs w:val="24"/>
          <w:rtl/>
          <w:lang w:bidi="fa-IR"/>
        </w:rPr>
      </w:pPr>
      <w:r w:rsidRPr="00D8331E">
        <w:rPr>
          <w:rFonts w:asciiTheme="minorHAnsi" w:eastAsiaTheme="minorHAnsi" w:hAnsiTheme="minorHAnsi" w:cs="B Nazanin"/>
          <w:noProof/>
          <w:color w:val="auto"/>
          <w:sz w:val="24"/>
          <w:szCs w:val="24"/>
          <w:rtl/>
          <w:lang w:bidi="fa-IR"/>
        </w:rPr>
        <w:t xml:space="preserve">                                                             بل</w:t>
      </w:r>
      <w:r w:rsidRPr="00D8331E">
        <w:rPr>
          <w:rFonts w:asciiTheme="minorHAnsi" w:eastAsiaTheme="minorHAnsi" w:hAnsiTheme="minorHAnsi" w:cs="B Nazanin" w:hint="cs"/>
          <w:noProof/>
          <w:color w:val="auto"/>
          <w:sz w:val="24"/>
          <w:szCs w:val="24"/>
          <w:rtl/>
          <w:lang w:bidi="fa-IR"/>
        </w:rPr>
        <w:t>ی</w:t>
      </w:r>
      <w:r w:rsidRPr="00D8331E">
        <w:rPr>
          <w:rFonts w:ascii="Arial" w:eastAsiaTheme="minorHAnsi" w:hAnsi="Arial" w:cs="B Nazanin"/>
          <w:noProof/>
          <w:color w:val="auto"/>
          <w:sz w:val="24"/>
          <w:szCs w:val="24"/>
          <w:lang w:bidi="fa-IR"/>
        </w:rPr>
        <w:t>□</w:t>
      </w:r>
      <w:r w:rsidRPr="00D8331E">
        <w:rPr>
          <w:rFonts w:asciiTheme="minorHAnsi" w:eastAsiaTheme="minorHAnsi" w:hAnsiTheme="minorHAnsi" w:cs="B Nazanin"/>
          <w:noProof/>
          <w:color w:val="auto"/>
          <w:sz w:val="24"/>
          <w:szCs w:val="24"/>
          <w:rtl/>
          <w:lang w:bidi="fa-IR"/>
        </w:rPr>
        <w:t xml:space="preserve"> خ</w:t>
      </w:r>
      <w:r w:rsidRPr="00D8331E">
        <w:rPr>
          <w:rFonts w:asciiTheme="minorHAnsi" w:eastAsiaTheme="minorHAnsi" w:hAnsiTheme="minorHAnsi" w:cs="B Nazanin" w:hint="cs"/>
          <w:noProof/>
          <w:color w:val="auto"/>
          <w:sz w:val="24"/>
          <w:szCs w:val="24"/>
          <w:rtl/>
          <w:lang w:bidi="fa-IR"/>
        </w:rPr>
        <w:t>ی</w:t>
      </w:r>
      <w:r w:rsidRPr="00D8331E">
        <w:rPr>
          <w:rFonts w:asciiTheme="minorHAnsi" w:eastAsiaTheme="minorHAnsi" w:hAnsiTheme="minorHAnsi" w:cs="B Nazanin" w:hint="eastAsia"/>
          <w:noProof/>
          <w:color w:val="auto"/>
          <w:sz w:val="24"/>
          <w:szCs w:val="24"/>
          <w:rtl/>
          <w:lang w:bidi="fa-IR"/>
        </w:rPr>
        <w:t>ر</w:t>
      </w:r>
      <w:r w:rsidRPr="00D8331E">
        <w:rPr>
          <w:rFonts w:ascii="Arial" w:eastAsiaTheme="minorHAnsi" w:hAnsi="Arial" w:cs="B Nazanin"/>
          <w:noProof/>
          <w:color w:val="auto"/>
          <w:sz w:val="24"/>
          <w:szCs w:val="24"/>
          <w:lang w:bidi="fa-IR"/>
        </w:rPr>
        <w:t>□</w:t>
      </w:r>
    </w:p>
    <w:p w14:paraId="7A211106" w14:textId="77777777" w:rsidR="00B10B1C" w:rsidRPr="00D8331E" w:rsidRDefault="00B10B1C" w:rsidP="00B10B1C">
      <w:pPr>
        <w:jc w:val="left"/>
        <w:rPr>
          <w:rFonts w:asciiTheme="minorHAnsi" w:eastAsiaTheme="minorHAnsi" w:hAnsiTheme="minorHAnsi" w:cs="B Nazanin"/>
          <w:color w:val="auto"/>
          <w:sz w:val="24"/>
          <w:szCs w:val="24"/>
        </w:rPr>
      </w:pPr>
    </w:p>
    <w:p w14:paraId="61971E2C" w14:textId="77777777" w:rsidR="00B10B1C" w:rsidRDefault="00B10B1C" w:rsidP="00B10B1C">
      <w:pPr>
        <w:jc w:val="left"/>
        <w:rPr>
          <w:rFonts w:asciiTheme="minorHAnsi" w:eastAsiaTheme="minorHAnsi" w:hAnsiTheme="minorHAnsi" w:cs="Times New Roman"/>
          <w:color w:val="auto"/>
          <w:rtl/>
        </w:rPr>
      </w:pPr>
    </w:p>
    <w:p w14:paraId="380D2D2F" w14:textId="77777777" w:rsidR="006436D3" w:rsidRDefault="006436D3" w:rsidP="00B10B1C">
      <w:pPr>
        <w:jc w:val="left"/>
        <w:rPr>
          <w:rFonts w:asciiTheme="minorHAnsi" w:eastAsiaTheme="minorHAnsi" w:hAnsiTheme="minorHAnsi" w:cs="Times New Roman"/>
          <w:color w:val="auto"/>
          <w:rtl/>
        </w:rPr>
      </w:pPr>
    </w:p>
    <w:p w14:paraId="6C8B2F99" w14:textId="77777777" w:rsidR="006436D3" w:rsidRDefault="006436D3" w:rsidP="00B10B1C">
      <w:pPr>
        <w:jc w:val="left"/>
        <w:rPr>
          <w:rFonts w:asciiTheme="minorHAnsi" w:eastAsiaTheme="minorHAnsi" w:hAnsiTheme="minorHAnsi" w:cs="Times New Roman"/>
          <w:color w:val="auto"/>
          <w:rtl/>
        </w:rPr>
      </w:pPr>
    </w:p>
    <w:p w14:paraId="32AE0462" w14:textId="77777777" w:rsidR="006436D3" w:rsidRPr="00B10B1C" w:rsidRDefault="006436D3" w:rsidP="00B10B1C">
      <w:pPr>
        <w:jc w:val="left"/>
        <w:rPr>
          <w:rFonts w:asciiTheme="minorHAnsi" w:eastAsiaTheme="minorHAnsi" w:hAnsiTheme="minorHAnsi" w:cs="Times New Roman"/>
          <w:color w:val="auto"/>
        </w:rPr>
      </w:pPr>
    </w:p>
    <w:p w14:paraId="7D6D55B9"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مصرف دخانیات</w:t>
      </w:r>
    </w:p>
    <w:p w14:paraId="667E8EF1" w14:textId="77777777" w:rsidR="00B10B1C" w:rsidRPr="00B10B1C" w:rsidRDefault="00B10B1C" w:rsidP="00B10B1C">
      <w:pPr>
        <w:jc w:val="left"/>
        <w:rPr>
          <w:rFonts w:asciiTheme="minorHAnsi" w:eastAsiaTheme="minorHAnsi" w:hAnsiTheme="minorHAnsi" w:cs="Times New Roman"/>
          <w:color w:val="auto"/>
        </w:rPr>
      </w:pPr>
    </w:p>
    <w:p w14:paraId="2082C4C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دستورالعمل پیگیری موارد مرتبط با مراقبت های </w:t>
      </w:r>
      <w:r w:rsidRPr="00D8331E">
        <w:rPr>
          <w:rFonts w:cs="B Nazanin" w:hint="eastAsia"/>
          <w:b/>
          <w:bCs/>
          <w:color w:val="auto"/>
          <w:sz w:val="24"/>
          <w:szCs w:val="24"/>
          <w:rtl/>
          <w:lang w:bidi="fa-IR"/>
        </w:rPr>
        <w:t>اختلال</w:t>
      </w:r>
      <w:r w:rsidRPr="00D8331E">
        <w:rPr>
          <w:rFonts w:cs="B Nazanin" w:hint="cs"/>
          <w:b/>
          <w:bCs/>
          <w:color w:val="auto"/>
          <w:sz w:val="24"/>
          <w:szCs w:val="24"/>
          <w:rtl/>
          <w:lang w:bidi="fa-IR"/>
        </w:rPr>
        <w:t>ات</w:t>
      </w:r>
      <w:r w:rsidRPr="00D8331E">
        <w:rPr>
          <w:rFonts w:cs="B Nazanin"/>
          <w:b/>
          <w:bCs/>
          <w:color w:val="auto"/>
          <w:sz w:val="24"/>
          <w:szCs w:val="24"/>
          <w:rtl/>
          <w:lang w:bidi="fa-IR"/>
        </w:rPr>
        <w:t xml:space="preserve"> </w:t>
      </w:r>
      <w:r w:rsidRPr="00D8331E">
        <w:rPr>
          <w:rFonts w:cs="B Nazanin" w:hint="eastAsia"/>
          <w:b/>
          <w:bCs/>
          <w:color w:val="auto"/>
          <w:sz w:val="24"/>
          <w:szCs w:val="24"/>
          <w:rtl/>
          <w:lang w:bidi="fa-IR"/>
        </w:rPr>
        <w:t>مصرف</w:t>
      </w:r>
      <w:r w:rsidRPr="00D8331E">
        <w:rPr>
          <w:rFonts w:cs="B Nazanin" w:hint="cs"/>
          <w:b/>
          <w:bCs/>
          <w:color w:val="auto"/>
          <w:sz w:val="24"/>
          <w:szCs w:val="24"/>
          <w:rtl/>
          <w:lang w:bidi="fa-IR"/>
        </w:rPr>
        <w:t xml:space="preserve"> دخانیات، الکل و مواد</w:t>
      </w:r>
    </w:p>
    <w:p w14:paraId="53C42C68"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lang w:bidi="fa-IR"/>
        </w:rPr>
      </w:pPr>
      <w:r w:rsidRPr="00A31423">
        <w:rPr>
          <w:rFonts w:cs="B Nazanin" w:hint="cs"/>
          <w:b/>
          <w:bCs/>
          <w:color w:val="auto"/>
          <w:sz w:val="24"/>
          <w:szCs w:val="24"/>
          <w:rtl/>
          <w:lang w:bidi="fa-IR"/>
        </w:rPr>
        <w:t xml:space="preserve">برای موارد مثبت غربالگری اولیه برای مراجعه به کارشناس سلامت روان </w:t>
      </w:r>
      <w:r w:rsidRPr="00A31423">
        <w:rPr>
          <w:rFonts w:cs="B Nazanin" w:hint="cs"/>
          <w:b/>
          <w:bCs/>
          <w:color w:val="auto"/>
          <w:sz w:val="24"/>
          <w:szCs w:val="24"/>
          <w:u w:val="single"/>
          <w:rtl/>
          <w:lang w:bidi="fa-IR"/>
        </w:rPr>
        <w:t>،  3 بار پیگیری با فواصل 1 هفته بعد، 2 هفته بعد، 1 ماه بعد از اولین مراجعه</w:t>
      </w:r>
      <w:r w:rsidRPr="00A31423">
        <w:rPr>
          <w:rFonts w:cs="B Nazanin" w:hint="cs"/>
          <w:b/>
          <w:bCs/>
          <w:color w:val="auto"/>
          <w:sz w:val="24"/>
          <w:szCs w:val="24"/>
          <w:rtl/>
          <w:lang w:bidi="fa-IR"/>
        </w:rPr>
        <w:t xml:space="preserve"> انجام شود.</w:t>
      </w:r>
    </w:p>
    <w:p w14:paraId="27E8865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فراخوان فرد برای دریافت مراقبت تکمیلی</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1E77B644"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71981AAD"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توجه: تا حد امکان شمرده شمرده و با انرژی مثبت متن مکالمه بیان گردد.</w:t>
      </w:r>
    </w:p>
    <w:p w14:paraId="734466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سلام، روزتون بخیر. من ( نام و نام خانوادگی)...........کارشناس مراقب سلامت مرکز خدمات جامع سلامت / پایگاه بهداشتی ( عنوان واحد) ...  هستم.  بعد از ارزیابی اولیه شما درباره مصرف ( اشاره به نوع ماده مصرفی ) .... حالا شما می تونید با مراجعه به این مرکز از خدمات </w:t>
      </w:r>
      <w:r w:rsidRPr="00A31423">
        <w:rPr>
          <w:rFonts w:cs="B Nazanin" w:hint="cs"/>
          <w:b/>
          <w:bCs/>
          <w:color w:val="auto"/>
          <w:sz w:val="24"/>
          <w:szCs w:val="24"/>
          <w:rtl/>
          <w:lang w:bidi="fa-IR"/>
        </w:rPr>
        <w:t>تخصصی</w:t>
      </w:r>
      <w:r w:rsidRPr="00A31423">
        <w:rPr>
          <w:rFonts w:cs="B Nazanin" w:hint="cs"/>
          <w:b/>
          <w:bCs/>
          <w:color w:val="auto"/>
          <w:sz w:val="24"/>
          <w:szCs w:val="24"/>
          <w:rtl/>
        </w:rPr>
        <w:t xml:space="preserve"> ما استفاده کنید و در صورتی که مایل باشید، روان شناس مرکز می تونه کمک کنه تا با استفاده از خدمات رایگان وضعیت سلامتی تون رو  بهبود بدید.</w:t>
      </w:r>
    </w:p>
    <w:p w14:paraId="220D7B5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خدمات ما در روزهای ..... تا ....... ساعات..... تا .....  صبح / بعد ظهر ارایه می شه.</w:t>
      </w:r>
    </w:p>
    <w:p w14:paraId="7A4088BF"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بنظرتون شما کی می تونید، مراجعه کنید؟  </w:t>
      </w:r>
    </w:p>
    <w:p w14:paraId="18CAFBA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تاریخ تماس ( به ساعت  روز  ماه  سال ) -------</w:t>
      </w:r>
    </w:p>
    <w:p w14:paraId="3E25F217"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  - ثبت نتیجه پیگیری:                   </w:t>
      </w:r>
    </w:p>
    <w:p w14:paraId="50C538D1"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تمایل بیمار به مراجعه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3921894F" w14:textId="77777777" w:rsidR="00B10B1C" w:rsidRPr="00A31423" w:rsidRDefault="00B10B1C" w:rsidP="006A0AB4">
      <w:pPr>
        <w:widowControl w:val="0"/>
        <w:numPr>
          <w:ilvl w:val="0"/>
          <w:numId w:val="53"/>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lastRenderedPageBreak/>
        <w:t xml:space="preserve">عدم تمایل به مراجعه و دریافت ادامه مراقبت </w:t>
      </w:r>
      <w:r w:rsidRPr="00A31423">
        <w:rPr>
          <w:rFonts w:cs="B Nazanin" w:hint="cs"/>
          <w:color w:val="auto"/>
          <w:sz w:val="24"/>
          <w:szCs w:val="24"/>
          <w:lang w:bidi="fa-IR"/>
        </w:rPr>
        <w:sym w:font="Wingdings" w:char="F06F"/>
      </w:r>
    </w:p>
    <w:p w14:paraId="569D7E4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p>
    <w:p w14:paraId="730351AC" w14:textId="77777777" w:rsidR="00B10B1C" w:rsidRPr="00A31423" w:rsidRDefault="00B10B1C" w:rsidP="006A0AB4">
      <w:pPr>
        <w:widowControl w:val="0"/>
        <w:numPr>
          <w:ilvl w:val="0"/>
          <w:numId w:val="52"/>
        </w:numPr>
        <w:tabs>
          <w:tab w:val="left" w:pos="202"/>
          <w:tab w:val="left" w:pos="907"/>
          <w:tab w:val="left" w:pos="1246"/>
          <w:tab w:val="left" w:pos="2776"/>
          <w:tab w:val="left" w:pos="2918"/>
          <w:tab w:val="left" w:pos="3343"/>
        </w:tabs>
        <w:spacing w:after="0" w:line="360" w:lineRule="auto"/>
        <w:contextualSpacing/>
        <w:jc w:val="lowKashida"/>
        <w:rPr>
          <w:rFonts w:cs="B Nazanin"/>
          <w:b/>
          <w:bCs/>
          <w:color w:val="auto"/>
          <w:sz w:val="24"/>
          <w:szCs w:val="24"/>
          <w:rtl/>
          <w:lang w:bidi="fa-IR"/>
        </w:rPr>
      </w:pPr>
      <w:r w:rsidRPr="00A31423">
        <w:rPr>
          <w:rFonts w:cs="B Nazanin" w:hint="cs"/>
          <w:b/>
          <w:bCs/>
          <w:color w:val="auto"/>
          <w:sz w:val="24"/>
          <w:szCs w:val="24"/>
          <w:rtl/>
          <w:lang w:bidi="fa-IR"/>
        </w:rPr>
        <w:t>برای مورد از قبل شناسایی شده</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و تحت درمان</w:t>
      </w:r>
      <w:r w:rsidRPr="00A31423">
        <w:rPr>
          <w:rFonts w:cs="B Nazanin" w:hint="eastAsia"/>
          <w:b/>
          <w:bCs/>
          <w:color w:val="auto"/>
          <w:sz w:val="24"/>
          <w:szCs w:val="24"/>
          <w:rtl/>
          <w:lang w:bidi="fa-IR"/>
        </w:rPr>
        <w:t xml:space="preserve"> اختلال</w:t>
      </w:r>
      <w:r w:rsidRPr="00A31423">
        <w:rPr>
          <w:rFonts w:cs="B Nazanin" w:hint="cs"/>
          <w:b/>
          <w:bCs/>
          <w:color w:val="auto"/>
          <w:sz w:val="24"/>
          <w:szCs w:val="24"/>
          <w:rtl/>
          <w:lang w:bidi="fa-IR"/>
        </w:rPr>
        <w:t>ات</w:t>
      </w:r>
      <w:r w:rsidRPr="00A31423">
        <w:rPr>
          <w:rFonts w:cs="B Nazanin"/>
          <w:b/>
          <w:bCs/>
          <w:color w:val="auto"/>
          <w:sz w:val="24"/>
          <w:szCs w:val="24"/>
          <w:rtl/>
          <w:lang w:bidi="fa-IR"/>
        </w:rPr>
        <w:t xml:space="preserve"> </w:t>
      </w:r>
      <w:r w:rsidRPr="00A31423">
        <w:rPr>
          <w:rFonts w:cs="B Nazanin" w:hint="eastAsia"/>
          <w:b/>
          <w:bCs/>
          <w:color w:val="auto"/>
          <w:sz w:val="24"/>
          <w:szCs w:val="24"/>
          <w:rtl/>
          <w:lang w:bidi="fa-IR"/>
        </w:rPr>
        <w:t>مصرف</w:t>
      </w:r>
      <w:r w:rsidRPr="00A31423">
        <w:rPr>
          <w:rFonts w:cs="B Nazanin" w:hint="cs"/>
          <w:b/>
          <w:bCs/>
          <w:color w:val="auto"/>
          <w:sz w:val="24"/>
          <w:szCs w:val="24"/>
          <w:rtl/>
          <w:lang w:bidi="fa-IR"/>
        </w:rPr>
        <w:t xml:space="preserve"> دخانیات، الکل و مواد جهت آگاهی از روند</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دریافت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خدمات</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درمانی،</w:t>
      </w:r>
      <w:r w:rsidRPr="00A31423">
        <w:rPr>
          <w:rFonts w:cs="B Nazanin"/>
          <w:b/>
          <w:bCs/>
          <w:color w:val="auto"/>
          <w:sz w:val="24"/>
          <w:szCs w:val="24"/>
          <w:rtl/>
          <w:lang w:bidi="fa-IR"/>
        </w:rPr>
        <w:t xml:space="preserve">  </w:t>
      </w:r>
      <w:r w:rsidRPr="00A31423">
        <w:rPr>
          <w:rFonts w:cs="B Nazanin" w:hint="cs"/>
          <w:b/>
          <w:bCs/>
          <w:color w:val="auto"/>
          <w:sz w:val="24"/>
          <w:szCs w:val="24"/>
          <w:u w:val="single"/>
          <w:rtl/>
          <w:lang w:bidi="fa-IR"/>
        </w:rPr>
        <w:t>4 بار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پیگیری</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در</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فواصل</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هر</w:t>
      </w:r>
      <w:r w:rsidRPr="00A31423">
        <w:rPr>
          <w:rFonts w:cs="B Nazanin"/>
          <w:b/>
          <w:bCs/>
          <w:color w:val="auto"/>
          <w:sz w:val="24"/>
          <w:szCs w:val="24"/>
          <w:u w:val="single"/>
          <w:rtl/>
          <w:lang w:bidi="fa-IR"/>
        </w:rPr>
        <w:t xml:space="preserve"> 3 </w:t>
      </w:r>
      <w:r w:rsidRPr="00A31423">
        <w:rPr>
          <w:rFonts w:cs="B Nazanin" w:hint="cs"/>
          <w:b/>
          <w:bCs/>
          <w:color w:val="auto"/>
          <w:sz w:val="24"/>
          <w:szCs w:val="24"/>
          <w:u w:val="single"/>
          <w:rtl/>
          <w:lang w:bidi="fa-IR"/>
        </w:rPr>
        <w:t>ماه</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تا</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یک</w:t>
      </w:r>
      <w:r w:rsidRPr="00A31423">
        <w:rPr>
          <w:rFonts w:cs="B Nazanin"/>
          <w:b/>
          <w:bCs/>
          <w:color w:val="auto"/>
          <w:sz w:val="24"/>
          <w:szCs w:val="24"/>
          <w:u w:val="single"/>
          <w:rtl/>
          <w:lang w:bidi="fa-IR"/>
        </w:rPr>
        <w:t xml:space="preserve"> </w:t>
      </w:r>
      <w:r w:rsidRPr="00A31423">
        <w:rPr>
          <w:rFonts w:cs="B Nazanin" w:hint="cs"/>
          <w:b/>
          <w:bCs/>
          <w:color w:val="auto"/>
          <w:sz w:val="24"/>
          <w:szCs w:val="24"/>
          <w:u w:val="single"/>
          <w:rtl/>
          <w:lang w:bidi="fa-IR"/>
        </w:rPr>
        <w:t>سال</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پس</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از</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اولین</w:t>
      </w:r>
      <w:r w:rsidRPr="00A31423">
        <w:rPr>
          <w:rFonts w:cs="B Nazanin"/>
          <w:b/>
          <w:bCs/>
          <w:color w:val="auto"/>
          <w:sz w:val="24"/>
          <w:szCs w:val="24"/>
          <w:rtl/>
          <w:lang w:bidi="fa-IR"/>
        </w:rPr>
        <w:t xml:space="preserve"> </w:t>
      </w:r>
      <w:r w:rsidRPr="00A31423">
        <w:rPr>
          <w:rFonts w:cs="B Nazanin" w:hint="cs"/>
          <w:b/>
          <w:bCs/>
          <w:color w:val="auto"/>
          <w:sz w:val="24"/>
          <w:szCs w:val="24"/>
          <w:rtl/>
          <w:lang w:bidi="fa-IR"/>
        </w:rPr>
        <w:t>مراجعه از بیمار انجام شود.</w:t>
      </w:r>
    </w:p>
    <w:p w14:paraId="61611D6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پیگیری اول / دوم/ سوم/ چهارم</w:t>
      </w:r>
    </w:p>
    <w:p w14:paraId="65B2FF2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تماس و  پرسش از فرد در مورد 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hint="cs"/>
          <w:color w:val="auto"/>
          <w:sz w:val="24"/>
          <w:szCs w:val="24"/>
          <w:lang w:bidi="fa-IR"/>
        </w:rPr>
        <w:sym w:font="Wingdings" w:char="F06F"/>
      </w:r>
      <w:r w:rsidRPr="00A31423">
        <w:rPr>
          <w:rFonts w:cs="B Nazanin" w:hint="cs"/>
          <w:color w:val="auto"/>
          <w:sz w:val="24"/>
          <w:szCs w:val="24"/>
          <w:rtl/>
        </w:rPr>
        <w:t xml:space="preserve">      ثبت تاریخ تماس ( به ساعت  روز  ماه  سال ) -----</w:t>
      </w:r>
    </w:p>
    <w:p w14:paraId="1EF3F847" w14:textId="77777777" w:rsidR="00B10B1C" w:rsidRPr="00A31423" w:rsidRDefault="00B10B1C" w:rsidP="00B10B1C">
      <w:pPr>
        <w:jc w:val="left"/>
        <w:rPr>
          <w:rFonts w:asciiTheme="minorHAnsi" w:eastAsiaTheme="minorHAnsi" w:hAnsiTheme="minorHAnsi" w:cs="B Nazanin"/>
          <w:color w:val="auto"/>
        </w:rPr>
      </w:pPr>
    </w:p>
    <w:p w14:paraId="1088859A"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D8331E">
        <w:rPr>
          <w:rFonts w:cs="B Nazanin" w:hint="cs"/>
          <w:b/>
          <w:bCs/>
          <w:color w:val="auto"/>
          <w:sz w:val="24"/>
          <w:szCs w:val="24"/>
          <w:rtl/>
        </w:rPr>
        <w:t xml:space="preserve">متن مکالمه و نحوه ارتباط گیری:  </w:t>
      </w:r>
    </w:p>
    <w:p w14:paraId="607A153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سلام، روزتون بخیر. من ( نام و نام خانوادگی)...........کارشناس مراقب سلامت مرکز خدمات جامع سلامت / پایگاه بهداشتی  ...  هستم.  طبق نتیجه ارزیابی اولیه، شما در حال دریافت خدمات</w:t>
      </w:r>
      <w:r w:rsidRPr="00A31423">
        <w:rPr>
          <w:rFonts w:cs="B Nazanin"/>
          <w:b/>
          <w:bCs/>
          <w:color w:val="auto"/>
          <w:sz w:val="24"/>
          <w:szCs w:val="24"/>
          <w:rtl/>
        </w:rPr>
        <w:t xml:space="preserve"> </w:t>
      </w:r>
      <w:r w:rsidRPr="00A31423">
        <w:rPr>
          <w:rFonts w:cs="B Nazanin" w:hint="cs"/>
          <w:b/>
          <w:bCs/>
          <w:color w:val="auto"/>
          <w:sz w:val="24"/>
          <w:szCs w:val="24"/>
          <w:rtl/>
        </w:rPr>
        <w:t xml:space="preserve">درمان برای مصرف ( ماده مصرفی).........هستید. </w:t>
      </w:r>
    </w:p>
    <w:p w14:paraId="468C1E7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حالا می خواستم بپرسم، </w:t>
      </w:r>
    </w:p>
    <w:p w14:paraId="0879AC60"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آیا شما در سه ماه گذشته، بطور منظم در حال دریافت خدمات درمانی بودید یا نه؟      بله  </w:t>
      </w:r>
      <w:r w:rsidRPr="00A31423">
        <w:rPr>
          <w:rFonts w:cs="B Nazanin" w:hint="cs"/>
          <w:b/>
          <w:bCs/>
          <w:color w:val="auto"/>
          <w:sz w:val="24"/>
          <w:szCs w:val="24"/>
          <w:lang w:bidi="fa-IR"/>
        </w:rPr>
        <w:sym w:font="Wingdings" w:char="F06F"/>
      </w:r>
      <w:r w:rsidRPr="00A31423">
        <w:rPr>
          <w:rFonts w:cs="B Nazanin" w:hint="cs"/>
          <w:b/>
          <w:bCs/>
          <w:color w:val="auto"/>
          <w:sz w:val="24"/>
          <w:szCs w:val="24"/>
          <w:rtl/>
        </w:rPr>
        <w:t xml:space="preserve">  خیر   </w:t>
      </w:r>
      <w:r w:rsidRPr="00A31423">
        <w:rPr>
          <w:rFonts w:cs="B Nazanin" w:hint="cs"/>
          <w:b/>
          <w:bCs/>
          <w:color w:val="auto"/>
          <w:sz w:val="24"/>
          <w:szCs w:val="24"/>
          <w:lang w:bidi="fa-IR"/>
        </w:rPr>
        <w:sym w:font="Wingdings" w:char="F06F"/>
      </w:r>
    </w:p>
    <w:p w14:paraId="3ED69CF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rPr>
      </w:pPr>
      <w:r w:rsidRPr="00A31423">
        <w:rPr>
          <w:rFonts w:cs="B Nazanin" w:hint="cs"/>
          <w:b/>
          <w:bCs/>
          <w:color w:val="auto"/>
          <w:sz w:val="24"/>
          <w:szCs w:val="24"/>
          <w:rtl/>
        </w:rPr>
        <w:t xml:space="preserve">   نتیجه پیگیری:  </w:t>
      </w:r>
    </w:p>
    <w:p w14:paraId="4A518601"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 xml:space="preserve">ارزیابی از دریافت مراقبت ها طبق برنامه درمانی با آیتم های زیر کامل گردد:                   </w:t>
      </w:r>
    </w:p>
    <w:p w14:paraId="348EA403"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rPr>
        <w:t xml:space="preserve">             - بیمار طبق برنامه درمانی عمل کرده و به سمت بهبودی پیش می رود.             بله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r w:rsidRPr="00A31423">
        <w:rPr>
          <w:rFonts w:cs="B Nazanin" w:hint="cs"/>
          <w:color w:val="auto"/>
          <w:sz w:val="24"/>
          <w:szCs w:val="24"/>
          <w:rtl/>
        </w:rPr>
        <w:t>خیر</w:t>
      </w:r>
      <w:r w:rsidRPr="00A31423">
        <w:rPr>
          <w:rFonts w:cs="B Nazanin" w:hint="cs"/>
          <w:color w:val="auto"/>
          <w:sz w:val="24"/>
          <w:szCs w:val="24"/>
          <w:lang w:bidi="fa-IR"/>
        </w:rPr>
        <w:sym w:font="Wingdings" w:char="F06F"/>
      </w:r>
    </w:p>
    <w:p w14:paraId="5F36E426" w14:textId="77777777" w:rsidR="00B10B1C" w:rsidRPr="00D8331E"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D8331E">
        <w:rPr>
          <w:rFonts w:cs="B Nazanin" w:hint="cs"/>
          <w:b/>
          <w:bCs/>
          <w:color w:val="auto"/>
          <w:sz w:val="24"/>
          <w:szCs w:val="24"/>
          <w:rtl/>
          <w:lang w:bidi="fa-IR"/>
        </w:rPr>
        <w:t>اقدامات</w:t>
      </w:r>
    </w:p>
    <w:p w14:paraId="57DB7692"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lastRenderedPageBreak/>
        <w:t>در صورت پاسخ مثبت</w:t>
      </w:r>
    </w:p>
    <w:p w14:paraId="1960A70B"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مثبت تشویقی با ارایه پیام:  این روند خیلی خوب است. پایبندی شما به برنامه درمانی تان می تواند روز به روز به بهبود وضعیت سلامت جسمی و روانی و عملکرد مثبت شما در خانواده و روابط اجتماعی تان کمک کند.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BF508F8"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lang w:bidi="fa-IR"/>
        </w:rPr>
      </w:pPr>
      <w:r w:rsidRPr="00A31423">
        <w:rPr>
          <w:rFonts w:cs="B Nazanin" w:hint="cs"/>
          <w:color w:val="auto"/>
          <w:sz w:val="24"/>
          <w:szCs w:val="24"/>
          <w:rtl/>
          <w:lang w:bidi="fa-IR"/>
        </w:rPr>
        <w:t xml:space="preserve">-  بازخورد حمایتی ( ارایه پیام: در صورت نیاز به خدمات روانشناختی و درمانی دیگر، این مرکز آماده کمک به شماست و سه ماه دیگر با شما تماس خواهیم داشت) </w:t>
      </w:r>
      <w:r w:rsidRPr="00A31423">
        <w:rPr>
          <w:rFonts w:cs="B Nazanin" w:hint="cs"/>
          <w:color w:val="auto"/>
          <w:sz w:val="24"/>
          <w:szCs w:val="24"/>
          <w:lang w:bidi="fa-IR"/>
        </w:rPr>
        <w:sym w:font="Wingdings" w:char="F06F"/>
      </w:r>
    </w:p>
    <w:p w14:paraId="7265DFDE"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b/>
          <w:bCs/>
          <w:color w:val="auto"/>
          <w:sz w:val="24"/>
          <w:szCs w:val="24"/>
          <w:rtl/>
          <w:lang w:bidi="fa-IR"/>
        </w:rPr>
      </w:pPr>
      <w:r w:rsidRPr="00A31423">
        <w:rPr>
          <w:rFonts w:cs="B Nazanin" w:hint="cs"/>
          <w:b/>
          <w:bCs/>
          <w:color w:val="auto"/>
          <w:sz w:val="24"/>
          <w:szCs w:val="24"/>
          <w:rtl/>
          <w:lang w:bidi="fa-IR"/>
        </w:rPr>
        <w:t>در صورت پاسخ منفی</w:t>
      </w:r>
    </w:p>
    <w:p w14:paraId="494A3651"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بازخورد در مورد عوارض مصرف و عواقب عدم پایبندی به برنامه درمانی</w:t>
      </w:r>
      <w:r w:rsidRPr="00A31423">
        <w:rPr>
          <w:rFonts w:cs="B Nazanin" w:hint="cs"/>
          <w:color w:val="auto"/>
          <w:sz w:val="24"/>
          <w:szCs w:val="24"/>
          <w:lang w:bidi="fa-IR"/>
        </w:rPr>
        <w:sym w:font="Wingdings" w:char="F06F"/>
      </w:r>
    </w:p>
    <w:p w14:paraId="3F12A634"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فراخوان فرد به مرکز جهت انجام ارزیابی و مداخله روانشناختی </w:t>
      </w:r>
      <w:r w:rsidRPr="00A31423">
        <w:rPr>
          <w:rFonts w:cs="B Nazanin" w:hint="cs"/>
          <w:color w:val="auto"/>
          <w:sz w:val="24"/>
          <w:szCs w:val="24"/>
          <w:lang w:bidi="fa-IR"/>
        </w:rPr>
        <w:sym w:font="Wingdings" w:char="F06F"/>
      </w:r>
      <w:r w:rsidRPr="00A31423">
        <w:rPr>
          <w:rFonts w:cs="B Nazanin" w:hint="cs"/>
          <w:color w:val="auto"/>
          <w:sz w:val="24"/>
          <w:szCs w:val="24"/>
          <w:rtl/>
        </w:rPr>
        <w:t xml:space="preserve">   </w:t>
      </w:r>
    </w:p>
    <w:p w14:paraId="497EFE7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تعیین زمان دریافت مراقبت ( به ساعت  روز  ماه  سال ) -----          ثبت مراقبت دریافت شده-------</w:t>
      </w:r>
    </w:p>
    <w:p w14:paraId="27F60D4E" w14:textId="77777777" w:rsidR="00B10B1C" w:rsidRPr="00A31423" w:rsidRDefault="00B10B1C" w:rsidP="006A0AB4">
      <w:pPr>
        <w:widowControl w:val="0"/>
        <w:numPr>
          <w:ilvl w:val="0"/>
          <w:numId w:val="54"/>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lang w:bidi="fa-IR"/>
        </w:rPr>
        <w:t xml:space="preserve">عدم تمایل بیمار به دریافت مراقبت و نیاز به پیگیری مجدد </w:t>
      </w:r>
      <w:r w:rsidRPr="00A31423">
        <w:rPr>
          <w:rFonts w:cs="B Nazanin" w:hint="cs"/>
          <w:color w:val="auto"/>
          <w:sz w:val="24"/>
          <w:szCs w:val="24"/>
          <w:rtl/>
        </w:rPr>
        <w:t>بر اساس فواصل زمانی تعریف شده</w:t>
      </w:r>
      <w:r w:rsidRPr="00A31423">
        <w:rPr>
          <w:rFonts w:cs="B Nazanin" w:hint="cs"/>
          <w:color w:val="auto"/>
          <w:sz w:val="24"/>
          <w:szCs w:val="24"/>
          <w:rtl/>
          <w:lang w:bidi="fa-IR"/>
        </w:rPr>
        <w:t xml:space="preserve"> </w:t>
      </w:r>
      <w:r w:rsidRPr="00A31423">
        <w:rPr>
          <w:rFonts w:cs="B Nazanin" w:hint="cs"/>
          <w:color w:val="auto"/>
          <w:sz w:val="24"/>
          <w:szCs w:val="24"/>
          <w:lang w:bidi="fa-IR"/>
        </w:rPr>
        <w:sym w:font="Wingdings" w:char="F06F"/>
      </w:r>
      <w:r w:rsidRPr="00A31423">
        <w:rPr>
          <w:rFonts w:cs="B Nazanin" w:hint="cs"/>
          <w:color w:val="auto"/>
          <w:sz w:val="24"/>
          <w:szCs w:val="24"/>
          <w:rtl/>
          <w:lang w:bidi="fa-IR"/>
        </w:rPr>
        <w:t xml:space="preserve">       </w:t>
      </w:r>
    </w:p>
    <w:p w14:paraId="25692189" w14:textId="77777777" w:rsidR="00B10B1C" w:rsidRPr="00A31423" w:rsidRDefault="00B10B1C" w:rsidP="00B10B1C">
      <w:pPr>
        <w:jc w:val="left"/>
        <w:rPr>
          <w:rFonts w:asciiTheme="minorHAnsi" w:eastAsiaTheme="minorHAnsi" w:hAnsiTheme="minorHAnsi" w:cs="B Nazanin"/>
          <w:color w:val="auto"/>
        </w:rPr>
      </w:pPr>
    </w:p>
    <w:p w14:paraId="4D384116" w14:textId="77777777" w:rsidR="00B10B1C" w:rsidRPr="00A31423" w:rsidRDefault="00B10B1C" w:rsidP="00B10B1C">
      <w:pPr>
        <w:widowControl w:val="0"/>
        <w:tabs>
          <w:tab w:val="left" w:pos="202"/>
          <w:tab w:val="left" w:pos="907"/>
          <w:tab w:val="left" w:pos="1246"/>
          <w:tab w:val="left" w:pos="2776"/>
          <w:tab w:val="left" w:pos="2918"/>
          <w:tab w:val="left" w:pos="3343"/>
        </w:tabs>
        <w:spacing w:after="0" w:line="360" w:lineRule="auto"/>
        <w:jc w:val="lowKashida"/>
        <w:rPr>
          <w:rFonts w:cs="B Nazanin"/>
          <w:color w:val="auto"/>
          <w:sz w:val="24"/>
          <w:szCs w:val="24"/>
          <w:lang w:bidi="fa-IR"/>
        </w:rPr>
      </w:pPr>
      <w:r w:rsidRPr="00A31423">
        <w:rPr>
          <w:rFonts w:cs="B Nazanin" w:hint="cs"/>
          <w:color w:val="auto"/>
          <w:sz w:val="24"/>
          <w:szCs w:val="24"/>
          <w:rtl/>
        </w:rPr>
        <w:t xml:space="preserve">*بر اساس فواصل زمانی تعریف شده مشابه پیگیری اول، پیگیری دوم سوم و چهارم ثبت می شود. </w:t>
      </w:r>
    </w:p>
    <w:p w14:paraId="0225CB4D" w14:textId="77777777" w:rsidR="00B10B1C" w:rsidRPr="00A31423" w:rsidRDefault="00B10B1C" w:rsidP="006A0AB4">
      <w:pPr>
        <w:widowControl w:val="0"/>
        <w:numPr>
          <w:ilvl w:val="0"/>
          <w:numId w:val="55"/>
        </w:numPr>
        <w:tabs>
          <w:tab w:val="left" w:pos="202"/>
          <w:tab w:val="left" w:pos="907"/>
          <w:tab w:val="left" w:pos="1246"/>
          <w:tab w:val="left" w:pos="2776"/>
          <w:tab w:val="left" w:pos="2918"/>
          <w:tab w:val="left" w:pos="3343"/>
        </w:tabs>
        <w:spacing w:after="0" w:line="360" w:lineRule="auto"/>
        <w:jc w:val="lowKashida"/>
        <w:rPr>
          <w:rFonts w:cs="B Nazanin"/>
          <w:color w:val="auto"/>
          <w:sz w:val="24"/>
          <w:szCs w:val="24"/>
          <w:rtl/>
        </w:rPr>
      </w:pPr>
      <w:r w:rsidRPr="00A31423">
        <w:rPr>
          <w:rFonts w:cs="B Nazanin" w:hint="cs"/>
          <w:color w:val="auto"/>
          <w:sz w:val="24"/>
          <w:szCs w:val="24"/>
          <w:rtl/>
        </w:rPr>
        <w:t>برای موارد ارجاع شده توسط پزشک به مراکز تخصصی، پیگیری</w:t>
      </w:r>
      <w:r w:rsidRPr="00A31423">
        <w:rPr>
          <w:rFonts w:cs="B Nazanin"/>
          <w:color w:val="auto"/>
          <w:sz w:val="24"/>
          <w:szCs w:val="24"/>
          <w:rtl/>
        </w:rPr>
        <w:t xml:space="preserve"> </w:t>
      </w:r>
      <w:r w:rsidRPr="00A31423">
        <w:rPr>
          <w:rFonts w:cs="B Nazanin" w:hint="cs"/>
          <w:color w:val="auto"/>
          <w:sz w:val="24"/>
          <w:szCs w:val="24"/>
          <w:rtl/>
        </w:rPr>
        <w:t>روند</w:t>
      </w:r>
      <w:r w:rsidRPr="00A31423">
        <w:rPr>
          <w:rFonts w:cs="B Nazanin"/>
          <w:color w:val="auto"/>
          <w:sz w:val="24"/>
          <w:szCs w:val="24"/>
          <w:rtl/>
        </w:rPr>
        <w:t xml:space="preserve"> </w:t>
      </w:r>
      <w:r w:rsidRPr="00A31423">
        <w:rPr>
          <w:rFonts w:cs="B Nazanin" w:hint="cs"/>
          <w:color w:val="auto"/>
          <w:sz w:val="24"/>
          <w:szCs w:val="24"/>
          <w:rtl/>
        </w:rPr>
        <w:t>دریافت</w:t>
      </w:r>
      <w:r w:rsidRPr="00A31423">
        <w:rPr>
          <w:rFonts w:cs="B Nazanin"/>
          <w:color w:val="auto"/>
          <w:sz w:val="24"/>
          <w:szCs w:val="24"/>
          <w:rtl/>
        </w:rPr>
        <w:t xml:space="preserve"> </w:t>
      </w:r>
      <w:r w:rsidRPr="00A31423">
        <w:rPr>
          <w:rFonts w:cs="B Nazanin" w:hint="cs"/>
          <w:color w:val="auto"/>
          <w:sz w:val="24"/>
          <w:szCs w:val="24"/>
          <w:rtl/>
        </w:rPr>
        <w:t>خدمات</w:t>
      </w:r>
      <w:r w:rsidRPr="00A31423">
        <w:rPr>
          <w:rFonts w:cs="B Nazanin"/>
          <w:color w:val="auto"/>
          <w:sz w:val="24"/>
          <w:szCs w:val="24"/>
          <w:rtl/>
        </w:rPr>
        <w:t xml:space="preserve"> </w:t>
      </w:r>
      <w:r w:rsidRPr="00A31423">
        <w:rPr>
          <w:rFonts w:cs="B Nazanin" w:hint="cs"/>
          <w:color w:val="auto"/>
          <w:sz w:val="24"/>
          <w:szCs w:val="24"/>
          <w:rtl/>
        </w:rPr>
        <w:t>درمانی</w:t>
      </w:r>
      <w:r w:rsidRPr="00A31423">
        <w:rPr>
          <w:rFonts w:cs="B Nazanin"/>
          <w:color w:val="auto"/>
          <w:sz w:val="24"/>
          <w:szCs w:val="24"/>
          <w:rtl/>
        </w:rPr>
        <w:t xml:space="preserve"> </w:t>
      </w:r>
      <w:r w:rsidRPr="00A31423">
        <w:rPr>
          <w:rFonts w:cs="B Nazanin" w:hint="cs"/>
          <w:color w:val="auto"/>
          <w:sz w:val="24"/>
          <w:szCs w:val="24"/>
          <w:rtl/>
        </w:rPr>
        <w:t>5 بار در طول 1 سال، در</w:t>
      </w:r>
      <w:r w:rsidRPr="00A31423">
        <w:rPr>
          <w:rFonts w:cs="B Nazanin"/>
          <w:color w:val="auto"/>
          <w:sz w:val="24"/>
          <w:szCs w:val="24"/>
          <w:rtl/>
        </w:rPr>
        <w:t xml:space="preserve"> </w:t>
      </w:r>
      <w:r w:rsidRPr="00A31423">
        <w:rPr>
          <w:rFonts w:cs="B Nazanin" w:hint="cs"/>
          <w:color w:val="auto"/>
          <w:sz w:val="24"/>
          <w:szCs w:val="24"/>
          <w:rtl/>
        </w:rPr>
        <w:t>فواصل1 هفته،</w:t>
      </w:r>
      <w:r w:rsidRPr="00A31423">
        <w:rPr>
          <w:rFonts w:cs="B Nazanin"/>
          <w:color w:val="auto"/>
          <w:sz w:val="24"/>
          <w:szCs w:val="24"/>
          <w:rtl/>
        </w:rPr>
        <w:t xml:space="preserve"> </w:t>
      </w:r>
      <w:r w:rsidRPr="00A31423">
        <w:rPr>
          <w:rFonts w:cs="B Nazanin" w:hint="cs"/>
          <w:color w:val="auto"/>
          <w:sz w:val="24"/>
          <w:szCs w:val="24"/>
          <w:rtl/>
        </w:rPr>
        <w:t>1 ماه، 3  ماه، 6 ماه  و 12 ماه بعد از</w:t>
      </w:r>
      <w:r w:rsidRPr="00A31423">
        <w:rPr>
          <w:rFonts w:cs="B Nazanin"/>
          <w:color w:val="auto"/>
          <w:sz w:val="24"/>
          <w:szCs w:val="24"/>
          <w:rtl/>
        </w:rPr>
        <w:t xml:space="preserve"> </w:t>
      </w:r>
      <w:r w:rsidRPr="00A31423">
        <w:rPr>
          <w:rFonts w:cs="B Nazanin" w:hint="cs"/>
          <w:color w:val="auto"/>
          <w:sz w:val="24"/>
          <w:szCs w:val="24"/>
          <w:rtl/>
        </w:rPr>
        <w:t>اولین مراجعه</w:t>
      </w:r>
      <w:r w:rsidRPr="00A31423">
        <w:rPr>
          <w:rFonts w:cs="B Nazanin"/>
          <w:color w:val="auto"/>
          <w:sz w:val="24"/>
          <w:szCs w:val="24"/>
          <w:rtl/>
        </w:rPr>
        <w:t xml:space="preserve"> </w:t>
      </w:r>
      <w:r w:rsidRPr="00A31423">
        <w:rPr>
          <w:rFonts w:cs="B Nazanin" w:hint="cs"/>
          <w:color w:val="auto"/>
          <w:sz w:val="24"/>
          <w:szCs w:val="24"/>
          <w:rtl/>
          <w:lang w:bidi="fa-IR"/>
        </w:rPr>
        <w:t>انجام شود.</w:t>
      </w:r>
      <w:r w:rsidRPr="00A31423">
        <w:rPr>
          <w:rFonts w:cs="B Nazanin" w:hint="cs"/>
          <w:color w:val="auto"/>
          <w:sz w:val="24"/>
          <w:szCs w:val="24"/>
          <w:rtl/>
        </w:rPr>
        <w:t xml:space="preserve"> ( پیگیری از خود بیمار انجام شود)</w:t>
      </w:r>
    </w:p>
    <w:p w14:paraId="7EF5086F" w14:textId="77777777" w:rsidR="00B10B1C" w:rsidRPr="00A31423" w:rsidRDefault="00B10B1C" w:rsidP="00B10B1C">
      <w:pPr>
        <w:jc w:val="left"/>
        <w:rPr>
          <w:rFonts w:asciiTheme="minorHAnsi" w:eastAsiaTheme="minorHAnsi" w:hAnsiTheme="minorHAnsi" w:cs="B Nazanin"/>
          <w:color w:val="auto"/>
        </w:rPr>
      </w:pPr>
      <w:r w:rsidRPr="00A31423">
        <w:rPr>
          <w:rFonts w:cs="B Nazanin" w:hint="cs"/>
          <w:b/>
          <w:bCs/>
          <w:color w:val="auto"/>
          <w:sz w:val="24"/>
          <w:szCs w:val="24"/>
          <w:rtl/>
          <w:lang w:bidi="fa-IR"/>
        </w:rPr>
        <w:t>*  محتوای مسیر خدمت:  مشابه مورد دوم</w:t>
      </w:r>
    </w:p>
    <w:p w14:paraId="195184C3" w14:textId="77777777" w:rsidR="00B10B1C" w:rsidRPr="00A31423" w:rsidRDefault="00B10B1C" w:rsidP="00B10B1C">
      <w:pPr>
        <w:jc w:val="left"/>
        <w:rPr>
          <w:rFonts w:asciiTheme="minorHAnsi" w:eastAsiaTheme="minorHAnsi" w:hAnsiTheme="minorHAnsi" w:cs="B Nazanin"/>
          <w:color w:val="auto"/>
        </w:rPr>
      </w:pPr>
    </w:p>
    <w:p w14:paraId="675EEFC0" w14:textId="77777777" w:rsidR="00B10B1C" w:rsidRPr="00A31423" w:rsidRDefault="00B10B1C" w:rsidP="00B10B1C">
      <w:pPr>
        <w:jc w:val="left"/>
        <w:rPr>
          <w:rFonts w:asciiTheme="minorHAnsi" w:eastAsiaTheme="minorHAnsi" w:hAnsiTheme="minorHAnsi" w:cs="B Nazanin"/>
          <w:color w:val="auto"/>
        </w:rPr>
      </w:pPr>
    </w:p>
    <w:p w14:paraId="40207A75" w14:textId="77777777" w:rsidR="00B10B1C" w:rsidRPr="00A31423" w:rsidRDefault="00B10B1C" w:rsidP="00B10B1C">
      <w:pPr>
        <w:jc w:val="left"/>
        <w:rPr>
          <w:rFonts w:asciiTheme="minorHAnsi" w:eastAsiaTheme="minorHAnsi" w:hAnsiTheme="minorHAnsi" w:cs="B Nazanin"/>
          <w:color w:val="auto"/>
        </w:rPr>
      </w:pPr>
    </w:p>
    <w:p w14:paraId="393B930A"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ارزیابی وضعیت فعالیت بدنی</w:t>
      </w:r>
    </w:p>
    <w:p w14:paraId="3D84BFB9" w14:textId="752A4F66" w:rsidR="00B10B1C" w:rsidRPr="00B10B1C" w:rsidRDefault="00B10B1C" w:rsidP="00B10B1C">
      <w:pPr>
        <w:tabs>
          <w:tab w:val="left" w:pos="5670"/>
          <w:tab w:val="center" w:pos="6480"/>
        </w:tabs>
        <w:spacing w:after="0" w:line="240" w:lineRule="auto"/>
        <w:jc w:val="left"/>
        <w:outlineLvl w:val="5"/>
        <w:rPr>
          <w:rFonts w:ascii="Times New Roman" w:hAnsi="Times New Roman" w:cs="B Nazanin"/>
          <w:b/>
          <w:bCs/>
          <w:color w:val="auto"/>
          <w:sz w:val="24"/>
          <w:szCs w:val="32"/>
          <w:rtl/>
        </w:rPr>
      </w:pPr>
      <w:r w:rsidRPr="00B10B1C">
        <w:rPr>
          <w:rFonts w:ascii="Times New Roman" w:hAnsi="Times New Roman" w:cs="B Nazanin"/>
          <w:b/>
          <w:bCs/>
          <w:color w:val="auto"/>
          <w:sz w:val="24"/>
          <w:szCs w:val="32"/>
          <w:rtl/>
        </w:rPr>
        <w:tab/>
      </w:r>
    </w:p>
    <w:p w14:paraId="28BBF4ED"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16" w:name="_Toc485594486"/>
      <w:r w:rsidRPr="00A31423">
        <w:rPr>
          <w:rFonts w:ascii="Times New Roman" w:hAnsi="Times New Roman" w:cs="B Nazanin" w:hint="cs"/>
          <w:b/>
          <w:bCs/>
          <w:color w:val="auto"/>
          <w:sz w:val="28"/>
          <w:szCs w:val="28"/>
          <w:rtl/>
        </w:rPr>
        <w:t>یسته خدمت بهورز/مراقب سلامت</w:t>
      </w:r>
    </w:p>
    <w:p w14:paraId="4DAFDDF8"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r w:rsidRPr="00A31423">
        <w:rPr>
          <w:rFonts w:ascii="Times New Roman" w:hAnsi="Times New Roman" w:cs="B Nazanin" w:hint="cs"/>
          <w:b/>
          <w:bCs/>
          <w:color w:val="auto"/>
          <w:sz w:val="28"/>
          <w:szCs w:val="28"/>
          <w:rtl/>
        </w:rPr>
        <w:t>تعريف فعاليت بدني و ورزش</w:t>
      </w:r>
      <w:bookmarkEnd w:id="16"/>
      <w:r w:rsidRPr="00A31423">
        <w:rPr>
          <w:rFonts w:ascii="Times New Roman" w:hAnsi="Times New Roman" w:cs="B Nazanin" w:hint="cs"/>
          <w:b/>
          <w:bCs/>
          <w:color w:val="auto"/>
          <w:sz w:val="28"/>
          <w:szCs w:val="28"/>
          <w:rtl/>
        </w:rPr>
        <w:t xml:space="preserve"> </w:t>
      </w:r>
    </w:p>
    <w:p w14:paraId="6EE363EF"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hint="cs"/>
          <w:color w:val="auto"/>
          <w:sz w:val="24"/>
          <w:szCs w:val="24"/>
          <w:rtl/>
          <w:lang w:bidi="fa-IR"/>
        </w:rPr>
        <w:t xml:space="preserve">به هرگونه حركت بدن كه در اثر انقباض و انبساط </w:t>
      </w:r>
      <w:r w:rsidRPr="00A31423">
        <w:rPr>
          <w:rFonts w:cs="B Nazanin"/>
          <w:color w:val="auto"/>
          <w:sz w:val="24"/>
          <w:szCs w:val="24"/>
          <w:rtl/>
          <w:lang w:bidi="fa-IR"/>
        </w:rPr>
        <w:t>عضلات اسكلتي</w:t>
      </w:r>
      <w:r w:rsidRPr="00A31423">
        <w:rPr>
          <w:rFonts w:cs="B Nazanin" w:hint="cs"/>
          <w:color w:val="auto"/>
          <w:sz w:val="24"/>
          <w:szCs w:val="24"/>
          <w:rtl/>
          <w:lang w:bidi="fa-IR"/>
        </w:rPr>
        <w:t xml:space="preserve"> بدن </w:t>
      </w:r>
      <w:r w:rsidRPr="00A31423">
        <w:rPr>
          <w:rFonts w:cs="B Nazanin"/>
          <w:color w:val="auto"/>
          <w:sz w:val="24"/>
          <w:szCs w:val="24"/>
          <w:rtl/>
          <w:lang w:bidi="fa-IR"/>
        </w:rPr>
        <w:t>ايجاد می‌</w:t>
      </w:r>
      <w:r w:rsidRPr="00A31423">
        <w:rPr>
          <w:rFonts w:cs="B Nazanin" w:hint="cs"/>
          <w:color w:val="auto"/>
          <w:sz w:val="24"/>
          <w:szCs w:val="24"/>
          <w:rtl/>
          <w:lang w:bidi="fa-IR"/>
        </w:rPr>
        <w:t>شود و نيازمند صرف ا</w:t>
      </w:r>
      <w:r w:rsidRPr="00A31423">
        <w:rPr>
          <w:rFonts w:cs="B Nazanin"/>
          <w:color w:val="auto"/>
          <w:sz w:val="24"/>
          <w:szCs w:val="24"/>
          <w:rtl/>
          <w:lang w:bidi="fa-IR"/>
        </w:rPr>
        <w:t>نرژي</w:t>
      </w:r>
      <w:r w:rsidRPr="00A31423">
        <w:rPr>
          <w:rFonts w:cs="B Nazanin" w:hint="cs"/>
          <w:color w:val="auto"/>
          <w:sz w:val="24"/>
          <w:szCs w:val="24"/>
          <w:rtl/>
          <w:lang w:bidi="fa-IR"/>
        </w:rPr>
        <w:t xml:space="preserve"> است، فعاليت بدني گفته مي‌شود. و</w:t>
      </w:r>
      <w:r w:rsidRPr="00A31423">
        <w:rPr>
          <w:rFonts w:cs="B Nazanin"/>
          <w:color w:val="auto"/>
          <w:sz w:val="24"/>
          <w:szCs w:val="24"/>
          <w:rtl/>
          <w:lang w:bidi="fa-IR"/>
        </w:rPr>
        <w:t xml:space="preserve">رزش نوعي فعاليت بدني سازماندهي شده است </w:t>
      </w:r>
      <w:r w:rsidRPr="00A31423">
        <w:rPr>
          <w:rFonts w:cs="B Nazanin" w:hint="cs"/>
          <w:color w:val="auto"/>
          <w:sz w:val="24"/>
          <w:szCs w:val="24"/>
          <w:rtl/>
          <w:lang w:bidi="fa-IR"/>
        </w:rPr>
        <w:t xml:space="preserve">كه </w:t>
      </w:r>
      <w:r w:rsidRPr="00A31423">
        <w:rPr>
          <w:rFonts w:cs="B Nazanin"/>
          <w:color w:val="auto"/>
          <w:sz w:val="24"/>
          <w:szCs w:val="24"/>
          <w:lang w:bidi="fa-IR"/>
        </w:rPr>
        <w:t xml:space="preserve"> </w:t>
      </w:r>
      <w:r w:rsidRPr="00A31423">
        <w:rPr>
          <w:rFonts w:cs="B Nazanin"/>
          <w:color w:val="auto"/>
          <w:sz w:val="24"/>
          <w:szCs w:val="24"/>
          <w:rtl/>
          <w:lang w:bidi="fa-IR"/>
        </w:rPr>
        <w:t>با هدف</w:t>
      </w:r>
      <w:r w:rsidRPr="00A31423">
        <w:rPr>
          <w:rFonts w:cs="B Nazanin" w:hint="cs"/>
          <w:color w:val="auto"/>
          <w:sz w:val="24"/>
          <w:szCs w:val="24"/>
          <w:rtl/>
          <w:lang w:bidi="fa-IR"/>
        </w:rPr>
        <w:t xml:space="preserve"> بازي و سرگرمي، توانايي بيشتر، تندرستي و يا </w:t>
      </w:r>
      <w:r w:rsidRPr="00A31423">
        <w:rPr>
          <w:rFonts w:cs="B Nazanin"/>
          <w:color w:val="auto"/>
          <w:sz w:val="24"/>
          <w:szCs w:val="24"/>
          <w:rtl/>
          <w:lang w:bidi="fa-IR"/>
        </w:rPr>
        <w:t>تناسب بدني</w:t>
      </w:r>
      <w:r w:rsidRPr="00A31423">
        <w:rPr>
          <w:rFonts w:cs="B Nazanin" w:hint="cs"/>
          <w:color w:val="auto"/>
          <w:sz w:val="24"/>
          <w:szCs w:val="24"/>
          <w:rtl/>
          <w:lang w:bidi="fa-IR"/>
        </w:rPr>
        <w:t xml:space="preserve"> و </w:t>
      </w:r>
      <w:r w:rsidRPr="00A31423">
        <w:rPr>
          <w:rFonts w:cs="B Nazanin"/>
          <w:color w:val="auto"/>
          <w:sz w:val="24"/>
          <w:szCs w:val="24"/>
          <w:rtl/>
          <w:lang w:bidi="fa-IR"/>
        </w:rPr>
        <w:t>به صورت</w:t>
      </w:r>
      <w:r w:rsidRPr="00A31423">
        <w:rPr>
          <w:rFonts w:cs="B Nazanin" w:hint="cs"/>
          <w:color w:val="auto"/>
          <w:sz w:val="24"/>
          <w:szCs w:val="24"/>
          <w:rtl/>
          <w:lang w:bidi="fa-IR"/>
        </w:rPr>
        <w:t xml:space="preserve"> حركات </w:t>
      </w:r>
      <w:r w:rsidRPr="00A31423">
        <w:rPr>
          <w:rFonts w:cs="B Nazanin"/>
          <w:color w:val="auto"/>
          <w:sz w:val="24"/>
          <w:szCs w:val="24"/>
          <w:rtl/>
          <w:lang w:bidi="fa-IR"/>
        </w:rPr>
        <w:t>منظم</w:t>
      </w:r>
      <w:r w:rsidRPr="00A31423">
        <w:rPr>
          <w:rFonts w:cs="B Nazanin" w:hint="cs"/>
          <w:color w:val="auto"/>
          <w:sz w:val="24"/>
          <w:szCs w:val="24"/>
          <w:rtl/>
          <w:lang w:bidi="fa-IR"/>
        </w:rPr>
        <w:t xml:space="preserve">، </w:t>
      </w:r>
      <w:r w:rsidRPr="00A31423">
        <w:rPr>
          <w:rFonts w:cs="B Nazanin"/>
          <w:color w:val="auto"/>
          <w:sz w:val="24"/>
          <w:szCs w:val="24"/>
          <w:rtl/>
          <w:lang w:bidi="fa-IR"/>
        </w:rPr>
        <w:t>مكرر</w:t>
      </w:r>
      <w:r w:rsidRPr="00A31423">
        <w:rPr>
          <w:rFonts w:cs="B Nazanin" w:hint="cs"/>
          <w:color w:val="auto"/>
          <w:sz w:val="24"/>
          <w:szCs w:val="24"/>
          <w:rtl/>
          <w:lang w:bidi="fa-IR"/>
        </w:rPr>
        <w:t xml:space="preserve"> و يا برنامه ريزي شده انجام مي‌شود. </w:t>
      </w:r>
      <w:r w:rsidRPr="00A31423">
        <w:rPr>
          <w:rFonts w:cs="B Nazanin"/>
          <w:color w:val="auto"/>
          <w:sz w:val="24"/>
          <w:szCs w:val="24"/>
          <w:rtl/>
          <w:lang w:bidi="fa-IR"/>
        </w:rPr>
        <w:t xml:space="preserve"> فعاليت بدني با شدت متوسط</w:t>
      </w:r>
      <w:r w:rsidRPr="00A31423">
        <w:rPr>
          <w:rFonts w:cs="B Nazanin" w:hint="cs"/>
          <w:color w:val="auto"/>
          <w:sz w:val="24"/>
          <w:szCs w:val="24"/>
          <w:rtl/>
          <w:lang w:bidi="fa-IR"/>
        </w:rPr>
        <w:t xml:space="preserve"> به بالا</w:t>
      </w:r>
      <w:r w:rsidRPr="00A31423">
        <w:rPr>
          <w:rFonts w:cs="B Nazanin"/>
          <w:color w:val="auto"/>
          <w:sz w:val="24"/>
          <w:szCs w:val="24"/>
          <w:rtl/>
          <w:lang w:bidi="fa-IR"/>
        </w:rPr>
        <w:t xml:space="preserve"> و </w:t>
      </w:r>
      <w:r w:rsidRPr="00A31423">
        <w:rPr>
          <w:rFonts w:cs="B Nazanin" w:hint="cs"/>
          <w:color w:val="auto"/>
          <w:sz w:val="24"/>
          <w:szCs w:val="24"/>
          <w:rtl/>
          <w:lang w:bidi="fa-IR"/>
        </w:rPr>
        <w:t xml:space="preserve">به صورت </w:t>
      </w:r>
      <w:r w:rsidRPr="00A31423">
        <w:rPr>
          <w:rFonts w:cs="B Nazanin"/>
          <w:color w:val="auto"/>
          <w:sz w:val="24"/>
          <w:szCs w:val="24"/>
          <w:rtl/>
          <w:lang w:bidi="fa-IR"/>
        </w:rPr>
        <w:t>منظم</w:t>
      </w:r>
      <w:r w:rsidRPr="00A31423">
        <w:rPr>
          <w:rFonts w:cs="B Nazanin" w:hint="cs"/>
          <w:color w:val="auto"/>
          <w:sz w:val="24"/>
          <w:szCs w:val="24"/>
          <w:rtl/>
          <w:lang w:bidi="fa-IR"/>
        </w:rPr>
        <w:t xml:space="preserve"> حداقل پنج بار در هفته موجب کسب بیشترین اثرات بر سلامت جسمانی و روانی</w:t>
      </w:r>
      <w:r w:rsidRPr="00A31423">
        <w:rPr>
          <w:rFonts w:cs="B Nazanin"/>
          <w:color w:val="auto"/>
          <w:sz w:val="24"/>
          <w:szCs w:val="24"/>
          <w:rtl/>
          <w:lang w:bidi="fa-IR"/>
        </w:rPr>
        <w:t xml:space="preserve"> مي‌شود.</w:t>
      </w:r>
      <w:r w:rsidRPr="00A31423">
        <w:rPr>
          <w:rFonts w:cs="B Nazanin" w:hint="cs"/>
          <w:color w:val="auto"/>
          <w:sz w:val="24"/>
          <w:szCs w:val="24"/>
          <w:rtl/>
          <w:lang w:bidi="fa-IR"/>
        </w:rPr>
        <w:t xml:space="preserve"> </w:t>
      </w:r>
    </w:p>
    <w:p w14:paraId="247DB6CC"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17" w:name="_Toc475434484"/>
      <w:bookmarkStart w:id="18" w:name="_Toc475434630"/>
      <w:bookmarkStart w:id="19" w:name="_Toc475435698"/>
      <w:bookmarkStart w:id="20" w:name="_Toc475436247"/>
      <w:bookmarkStart w:id="21" w:name="_Toc476130557"/>
    </w:p>
    <w:p w14:paraId="05DA640A" w14:textId="77777777" w:rsidR="00B10B1C" w:rsidRPr="00A31423" w:rsidRDefault="00B10B1C" w:rsidP="00B10B1C">
      <w:pPr>
        <w:spacing w:after="0" w:line="240" w:lineRule="auto"/>
        <w:jc w:val="left"/>
        <w:outlineLvl w:val="1"/>
        <w:rPr>
          <w:rFonts w:ascii="Times New Roman" w:hAnsi="Times New Roman" w:cs="B Nazanin"/>
          <w:b/>
          <w:bCs/>
          <w:color w:val="auto"/>
          <w:sz w:val="28"/>
          <w:szCs w:val="28"/>
          <w:rtl/>
        </w:rPr>
      </w:pPr>
      <w:bookmarkStart w:id="22" w:name="_Toc485594487"/>
      <w:r w:rsidRPr="00A31423">
        <w:rPr>
          <w:rFonts w:ascii="Times New Roman" w:hAnsi="Times New Roman" w:cs="B Nazanin" w:hint="cs"/>
          <w:b/>
          <w:bCs/>
          <w:color w:val="auto"/>
          <w:sz w:val="28"/>
          <w:szCs w:val="28"/>
          <w:rtl/>
        </w:rPr>
        <w:t xml:space="preserve">اثرات </w:t>
      </w:r>
      <w:r w:rsidRPr="00A31423">
        <w:rPr>
          <w:rFonts w:ascii="Times New Roman" w:hAnsi="Times New Roman" w:cs="B Nazanin"/>
          <w:b/>
          <w:bCs/>
          <w:color w:val="auto"/>
          <w:sz w:val="28"/>
          <w:szCs w:val="28"/>
          <w:rtl/>
        </w:rPr>
        <w:t>مثبت</w:t>
      </w:r>
      <w:r w:rsidRPr="00A31423">
        <w:rPr>
          <w:rFonts w:ascii="Times New Roman" w:hAnsi="Times New Roman" w:cs="B Nazanin" w:hint="cs"/>
          <w:b/>
          <w:bCs/>
          <w:color w:val="auto"/>
          <w:sz w:val="28"/>
          <w:szCs w:val="28"/>
          <w:rtl/>
        </w:rPr>
        <w:t xml:space="preserve"> فعالیت بدنی بر بدن</w:t>
      </w:r>
      <w:bookmarkEnd w:id="17"/>
      <w:bookmarkEnd w:id="18"/>
      <w:bookmarkEnd w:id="19"/>
      <w:bookmarkEnd w:id="20"/>
      <w:bookmarkEnd w:id="21"/>
      <w:bookmarkEnd w:id="22"/>
    </w:p>
    <w:p w14:paraId="263C8264" w14:textId="77777777" w:rsidR="00B10B1C" w:rsidRPr="00B10B1C" w:rsidRDefault="00B10B1C" w:rsidP="00B10B1C">
      <w:pPr>
        <w:widowControl w:val="0"/>
        <w:spacing w:after="0" w:line="240" w:lineRule="auto"/>
        <w:jc w:val="lowKashida"/>
        <w:rPr>
          <w:rFonts w:cs="B Nazanin"/>
          <w:b/>
          <w:bCs/>
          <w:color w:val="auto"/>
          <w:szCs w:val="26"/>
          <w:lang w:bidi="fa-IR"/>
        </w:rPr>
      </w:pPr>
      <w:bookmarkStart w:id="23" w:name="_Toc475434485"/>
      <w:bookmarkStart w:id="24" w:name="_Toc475434631"/>
      <w:r w:rsidRPr="00B10B1C">
        <w:rPr>
          <w:rFonts w:cs="B Nazanin" w:hint="cs"/>
          <w:b/>
          <w:bCs/>
          <w:color w:val="auto"/>
          <w:szCs w:val="26"/>
          <w:rtl/>
          <w:lang w:bidi="fa-IR"/>
        </w:rPr>
        <w:t>تأثیر بر دستگاه اسكلتي عضلاني</w:t>
      </w:r>
      <w:bookmarkEnd w:id="23"/>
      <w:bookmarkEnd w:id="24"/>
      <w:r w:rsidRPr="00B10B1C">
        <w:rPr>
          <w:rFonts w:cs="B Nazanin" w:hint="cs"/>
          <w:b/>
          <w:bCs/>
          <w:color w:val="auto"/>
          <w:szCs w:val="26"/>
          <w:rtl/>
          <w:lang w:bidi="fa-IR"/>
        </w:rPr>
        <w:t xml:space="preserve"> </w:t>
      </w:r>
    </w:p>
    <w:p w14:paraId="7A62F6FD" w14:textId="77777777" w:rsidR="00B10B1C" w:rsidRPr="00A31423" w:rsidRDefault="00B10B1C" w:rsidP="00B10B1C">
      <w:pPr>
        <w:widowControl w:val="0"/>
        <w:spacing w:after="0" w:line="240" w:lineRule="auto"/>
        <w:jc w:val="lowKashida"/>
        <w:rPr>
          <w:rFonts w:cs="B Nazanin"/>
          <w:color w:val="auto"/>
          <w:sz w:val="24"/>
          <w:szCs w:val="24"/>
          <w:rtl/>
          <w:lang w:bidi="fa-IR"/>
        </w:rPr>
      </w:pPr>
      <w:r w:rsidRPr="00A31423">
        <w:rPr>
          <w:rFonts w:cs="B Nazanin"/>
          <w:color w:val="auto"/>
          <w:sz w:val="24"/>
          <w:szCs w:val="24"/>
          <w:rtl/>
          <w:lang w:bidi="fa-IR"/>
        </w:rPr>
        <w:t>آرتروز، شایع‌ترین بیماری مفصلی در انسان است. چاقی عامل خطر</w:t>
      </w:r>
      <w:r w:rsidRPr="00A31423">
        <w:rPr>
          <w:rFonts w:cs="B Nazanin" w:hint="cs"/>
          <w:color w:val="auto"/>
          <w:sz w:val="24"/>
          <w:szCs w:val="24"/>
          <w:rtl/>
          <w:lang w:bidi="fa-IR"/>
        </w:rPr>
        <w:t xml:space="preserve"> مهمی</w:t>
      </w:r>
      <w:r w:rsidRPr="00A31423">
        <w:rPr>
          <w:rFonts w:cs="B Nazanin"/>
          <w:color w:val="auto"/>
          <w:sz w:val="24"/>
          <w:szCs w:val="24"/>
          <w:rtl/>
          <w:lang w:bidi="fa-IR"/>
        </w:rPr>
        <w:t xml:space="preserve"> برای آرتروز </w:t>
      </w:r>
      <w:r w:rsidRPr="00A31423">
        <w:rPr>
          <w:rFonts w:cs="B Nazanin" w:hint="cs"/>
          <w:color w:val="auto"/>
          <w:sz w:val="24"/>
          <w:szCs w:val="24"/>
          <w:rtl/>
          <w:lang w:bidi="fa-IR"/>
        </w:rPr>
        <w:t xml:space="preserve">مفصل ران و زانو </w:t>
      </w:r>
      <w:r w:rsidRPr="00A31423">
        <w:rPr>
          <w:rFonts w:cs="B Nazanin"/>
          <w:color w:val="auto"/>
          <w:sz w:val="24"/>
          <w:szCs w:val="24"/>
          <w:rtl/>
          <w:lang w:bidi="fa-IR"/>
        </w:rPr>
        <w:t>محسوب می</w:t>
      </w:r>
      <w:r w:rsidRPr="00A31423">
        <w:rPr>
          <w:rFonts w:cs="B Nazanin" w:hint="cs"/>
          <w:color w:val="auto"/>
          <w:sz w:val="24"/>
          <w:szCs w:val="24"/>
          <w:rtl/>
          <w:lang w:bidi="fa-IR"/>
        </w:rPr>
        <w:t>‌</w:t>
      </w:r>
      <w:r w:rsidRPr="00A31423">
        <w:rPr>
          <w:rFonts w:cs="B Nazanin"/>
          <w:color w:val="auto"/>
          <w:sz w:val="24"/>
          <w:szCs w:val="24"/>
          <w:rtl/>
          <w:lang w:bidi="fa-IR"/>
        </w:rPr>
        <w:t>شود. تحمل وزن اضافی مفاصل را فرسوده خواهد کرد.</w:t>
      </w:r>
      <w:r w:rsidRPr="00A31423">
        <w:rPr>
          <w:rFonts w:cs="B Nazanin" w:hint="cs"/>
          <w:color w:val="auto"/>
          <w:sz w:val="24"/>
          <w:szCs w:val="24"/>
          <w:rtl/>
          <w:lang w:bidi="fa-IR"/>
        </w:rPr>
        <w:t xml:space="preserve"> تحقيقات نشان داده است كاهش وزن به ميزان 10 درصد وزن افراد، باعث كاهش 40 درصد از درد و نشانه‌هاي بيماري آرتروز زانو در افراد بوده، نقش قابل توجهي در افزايش كيفيت زندگي روزمره داشته است. كاهش وزن،</w:t>
      </w:r>
      <w:r w:rsidRPr="00A31423">
        <w:rPr>
          <w:rFonts w:cs="B Nazanin"/>
          <w:color w:val="auto"/>
          <w:sz w:val="24"/>
          <w:szCs w:val="24"/>
          <w:rtl/>
          <w:lang w:bidi="fa-IR"/>
        </w:rPr>
        <w:t xml:space="preserve"> فشار اضافی را از روی مفاصل ملتهب بر</w:t>
      </w:r>
      <w:r w:rsidRPr="00A31423">
        <w:rPr>
          <w:rFonts w:cs="B Nazanin" w:hint="cs"/>
          <w:color w:val="auto"/>
          <w:sz w:val="24"/>
          <w:szCs w:val="24"/>
          <w:rtl/>
          <w:lang w:bidi="fa-IR"/>
        </w:rPr>
        <w:t>داشته، موجب تخفيف علائم آرتروز شامل درد هنگام حركت، خشكي صبحگاهي و احساس ضعف عضلاني و غيره مي‌شود.</w:t>
      </w:r>
      <w:r w:rsidRPr="00A31423">
        <w:rPr>
          <w:rFonts w:cs="B Nazanin"/>
          <w:color w:val="auto"/>
          <w:sz w:val="24"/>
          <w:szCs w:val="24"/>
          <w:rtl/>
          <w:lang w:bidi="fa-IR"/>
        </w:rPr>
        <w:t xml:space="preserve"> </w:t>
      </w:r>
      <w:r w:rsidRPr="00A31423">
        <w:rPr>
          <w:rFonts w:cs="B Nazanin" w:hint="cs"/>
          <w:color w:val="auto"/>
          <w:sz w:val="24"/>
          <w:szCs w:val="24"/>
          <w:rtl/>
          <w:lang w:bidi="fa-IR"/>
        </w:rPr>
        <w:t>فعاليت بدني كافي و ورزش</w:t>
      </w:r>
      <w:r w:rsidRPr="00A31423">
        <w:rPr>
          <w:rFonts w:cs="B Nazanin"/>
          <w:color w:val="auto"/>
          <w:sz w:val="24"/>
          <w:szCs w:val="24"/>
          <w:rtl/>
          <w:lang w:bidi="fa-IR"/>
        </w:rPr>
        <w:t xml:space="preserve"> در کنار تغذی</w:t>
      </w:r>
      <w:r w:rsidRPr="00A31423">
        <w:rPr>
          <w:rFonts w:cs="B Nazanin" w:hint="cs"/>
          <w:color w:val="auto"/>
          <w:sz w:val="24"/>
          <w:szCs w:val="24"/>
          <w:rtl/>
          <w:lang w:bidi="fa-IR"/>
        </w:rPr>
        <w:t>ة</w:t>
      </w:r>
      <w:r w:rsidRPr="00A31423">
        <w:rPr>
          <w:rFonts w:cs="B Nazanin"/>
          <w:color w:val="auto"/>
          <w:sz w:val="24"/>
          <w:szCs w:val="24"/>
          <w:rtl/>
          <w:lang w:bidi="fa-IR"/>
        </w:rPr>
        <w:t xml:space="preserve"> سالم</w:t>
      </w:r>
      <w:r w:rsidRPr="00A31423">
        <w:rPr>
          <w:rFonts w:cs="B Nazanin" w:hint="cs"/>
          <w:color w:val="auto"/>
          <w:sz w:val="24"/>
          <w:szCs w:val="24"/>
          <w:rtl/>
          <w:lang w:bidi="fa-IR"/>
        </w:rPr>
        <w:t>،</w:t>
      </w:r>
      <w:r w:rsidRPr="00A31423">
        <w:rPr>
          <w:rFonts w:cs="B Nazanin"/>
          <w:color w:val="auto"/>
          <w:sz w:val="24"/>
          <w:szCs w:val="24"/>
          <w:rtl/>
          <w:lang w:bidi="fa-IR"/>
        </w:rPr>
        <w:t xml:space="preserve"> بهترین </w:t>
      </w:r>
      <w:r w:rsidRPr="00A31423">
        <w:rPr>
          <w:rFonts w:cs="B Nazanin" w:hint="cs"/>
          <w:color w:val="auto"/>
          <w:sz w:val="24"/>
          <w:szCs w:val="24"/>
          <w:rtl/>
          <w:lang w:bidi="fa-IR"/>
        </w:rPr>
        <w:t>روش</w:t>
      </w:r>
      <w:r w:rsidRPr="00A31423">
        <w:rPr>
          <w:rFonts w:cs="B Nazanin"/>
          <w:color w:val="auto"/>
          <w:sz w:val="24"/>
          <w:szCs w:val="24"/>
          <w:rtl/>
          <w:lang w:bidi="fa-IR"/>
        </w:rPr>
        <w:t xml:space="preserve"> برای کاهش وزن است</w:t>
      </w:r>
      <w:r w:rsidRPr="00A31423">
        <w:rPr>
          <w:rFonts w:cs="B Nazanin" w:hint="cs"/>
          <w:color w:val="auto"/>
          <w:sz w:val="24"/>
          <w:szCs w:val="24"/>
          <w:rtl/>
          <w:lang w:bidi="fa-IR"/>
        </w:rPr>
        <w:t xml:space="preserve">. </w:t>
      </w:r>
    </w:p>
    <w:p w14:paraId="41AA3EBF"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r w:rsidRPr="00A31423">
        <w:rPr>
          <w:rFonts w:cs="B Nazanin" w:hint="cs"/>
          <w:color w:val="auto"/>
          <w:sz w:val="24"/>
          <w:szCs w:val="24"/>
          <w:rtl/>
          <w:lang w:bidi="fa-IR"/>
        </w:rPr>
        <w:t>يكي از تصورات غلط و متداول بين مردم، مضر دانستن پياده روي و بالا و پايين رفتن از پله براي افراد سالم است. در حالی که فشار بر سطح مفصلي در افراد سالم، باعث تغذيه بهتر سطوح مفصلي و تقويت عضلات اطراف مفصل شده که مانع از سايش و فرسودگي زود هنگام سطوح مفصلي و در نتيجه پيشگيري از آرتروز مي‌شود. باید توجه داشت در افراد مبتلا به آرتروز زانو، پایین رفتن از پله موجب تشدید علائم آرتروز می‌گردد.</w:t>
      </w:r>
    </w:p>
    <w:p w14:paraId="3B360286"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bookmarkStart w:id="25" w:name="_Toc475434486"/>
      <w:bookmarkStart w:id="26" w:name="_Toc475434632"/>
      <w:r w:rsidRPr="00A31423">
        <w:rPr>
          <w:rFonts w:cs="B Nazanin" w:hint="cs"/>
          <w:color w:val="auto"/>
          <w:sz w:val="24"/>
          <w:szCs w:val="24"/>
          <w:rtl/>
          <w:lang w:bidi="fa-IR"/>
        </w:rPr>
        <w:t xml:space="preserve">تاثیر </w:t>
      </w:r>
      <w:r w:rsidRPr="00A31423">
        <w:rPr>
          <w:rFonts w:cs="B Nazanin"/>
          <w:color w:val="auto"/>
          <w:sz w:val="24"/>
          <w:szCs w:val="24"/>
          <w:rtl/>
          <w:lang w:bidi="fa-IR"/>
        </w:rPr>
        <w:t>بر</w:t>
      </w:r>
      <w:r w:rsidRPr="00A31423">
        <w:rPr>
          <w:rFonts w:cs="B Nazanin" w:hint="cs"/>
          <w:color w:val="auto"/>
          <w:sz w:val="24"/>
          <w:szCs w:val="24"/>
          <w:rtl/>
          <w:lang w:bidi="fa-IR"/>
        </w:rPr>
        <w:t xml:space="preserve"> سیستم</w:t>
      </w:r>
      <w:r w:rsidRPr="00A31423">
        <w:rPr>
          <w:rFonts w:cs="B Nazanin"/>
          <w:color w:val="auto"/>
          <w:sz w:val="24"/>
          <w:szCs w:val="24"/>
          <w:rtl/>
          <w:lang w:bidi="fa-IR"/>
        </w:rPr>
        <w:t xml:space="preserve"> </w:t>
      </w:r>
      <w:r w:rsidRPr="00A31423">
        <w:rPr>
          <w:rFonts w:cs="B Nazanin" w:hint="cs"/>
          <w:color w:val="auto"/>
          <w:sz w:val="24"/>
          <w:szCs w:val="24"/>
          <w:rtl/>
          <w:lang w:bidi="fa-IR"/>
        </w:rPr>
        <w:t>قلبی عروقی</w:t>
      </w:r>
      <w:bookmarkEnd w:id="25"/>
      <w:bookmarkEnd w:id="26"/>
    </w:p>
    <w:p w14:paraId="220BA00E" w14:textId="77777777" w:rsidR="00B10B1C" w:rsidRPr="00A31423" w:rsidRDefault="00B10B1C" w:rsidP="00B10B1C">
      <w:pPr>
        <w:widowControl w:val="0"/>
        <w:spacing w:after="0" w:line="240" w:lineRule="auto"/>
        <w:ind w:firstLine="284"/>
        <w:jc w:val="lowKashida"/>
        <w:rPr>
          <w:rFonts w:cs="B Nazanin"/>
          <w:color w:val="auto"/>
          <w:sz w:val="24"/>
          <w:szCs w:val="24"/>
          <w:rtl/>
          <w:lang w:bidi="fa-IR"/>
        </w:rPr>
      </w:pPr>
      <w:r w:rsidRPr="00A31423">
        <w:rPr>
          <w:rFonts w:cs="B Nazanin" w:hint="cs"/>
          <w:color w:val="auto"/>
          <w:sz w:val="24"/>
          <w:szCs w:val="24"/>
          <w:rtl/>
          <w:lang w:bidi="fa-IR"/>
        </w:rPr>
        <w:t>فعاليت بدني مناسب از دو طريق مركزي و محيطي اثرات مفيد و مثبت خود را در بدن اعمال مي‌كند. اثر مركزي آن، موجب قویتر شدن عضله قلب، گنجايش بيشتر و منظم تر شدن ضربان‌ قلب می‌شود. از طرفي اثر محيطي فعاليت بدني مناسب موجب تقويت عضلات شده و با گشاد کردن عروق و افزايش جريان خون، مانع از تنگي عروق در اثر رسوب مواد</w:t>
      </w:r>
      <w:r w:rsidRPr="00B10B1C">
        <w:rPr>
          <w:rFonts w:cs="B Nazanin" w:hint="cs"/>
          <w:color w:val="auto"/>
          <w:szCs w:val="26"/>
          <w:rtl/>
          <w:lang w:bidi="fa-IR"/>
        </w:rPr>
        <w:t xml:space="preserve"> </w:t>
      </w:r>
      <w:r w:rsidRPr="00A31423">
        <w:rPr>
          <w:rFonts w:cs="B Nazanin" w:hint="cs"/>
          <w:color w:val="auto"/>
          <w:sz w:val="24"/>
          <w:szCs w:val="24"/>
          <w:rtl/>
          <w:lang w:bidi="fa-IR"/>
        </w:rPr>
        <w:t xml:space="preserve">چربی در داخل رگ‌ها (آترواسكلروز) مي‌شود. </w:t>
      </w:r>
    </w:p>
    <w:p w14:paraId="3307F69A" w14:textId="77777777" w:rsidR="00B10B1C" w:rsidRPr="00A31423" w:rsidRDefault="00B10B1C" w:rsidP="00A31423">
      <w:pPr>
        <w:widowControl w:val="0"/>
        <w:spacing w:after="0" w:line="240" w:lineRule="auto"/>
        <w:ind w:firstLine="284"/>
        <w:jc w:val="both"/>
        <w:rPr>
          <w:rFonts w:cs="B Nazanin"/>
          <w:b/>
          <w:bCs/>
          <w:color w:val="auto"/>
          <w:sz w:val="24"/>
          <w:szCs w:val="24"/>
          <w:lang w:bidi="fa-IR"/>
        </w:rPr>
      </w:pPr>
      <w:bookmarkStart w:id="27" w:name="_Toc475434487"/>
      <w:bookmarkStart w:id="28" w:name="_Toc475434633"/>
      <w:r w:rsidRPr="00A31423">
        <w:rPr>
          <w:rFonts w:cs="B Nazanin" w:hint="cs"/>
          <w:b/>
          <w:bCs/>
          <w:color w:val="auto"/>
          <w:sz w:val="24"/>
          <w:szCs w:val="24"/>
          <w:rtl/>
          <w:lang w:bidi="fa-IR"/>
        </w:rPr>
        <w:lastRenderedPageBreak/>
        <w:t xml:space="preserve">تاثیر بر دستگاه </w:t>
      </w:r>
      <w:r w:rsidRPr="00A31423">
        <w:rPr>
          <w:rFonts w:cs="B Nazanin"/>
          <w:b/>
          <w:bCs/>
          <w:color w:val="auto"/>
          <w:sz w:val="24"/>
          <w:szCs w:val="24"/>
          <w:rtl/>
          <w:lang w:bidi="fa-IR"/>
        </w:rPr>
        <w:t>گوارش</w:t>
      </w:r>
      <w:bookmarkEnd w:id="27"/>
      <w:bookmarkEnd w:id="28"/>
    </w:p>
    <w:p w14:paraId="538C50A7"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color w:val="auto"/>
          <w:sz w:val="24"/>
          <w:szCs w:val="24"/>
          <w:rtl/>
          <w:lang w:bidi="fa-IR"/>
        </w:rPr>
        <w:t xml:space="preserve">شناخته شده‌ترین اثرات </w:t>
      </w:r>
      <w:r w:rsidRPr="00A31423">
        <w:rPr>
          <w:rFonts w:cs="B Nazanin" w:hint="cs"/>
          <w:color w:val="auto"/>
          <w:sz w:val="24"/>
          <w:szCs w:val="24"/>
          <w:rtl/>
          <w:lang w:bidi="fa-IR"/>
        </w:rPr>
        <w:t>فعاليت بدني مناسب</w:t>
      </w:r>
      <w:r w:rsidRPr="00A31423">
        <w:rPr>
          <w:rFonts w:cs="B Nazanin"/>
          <w:color w:val="auto"/>
          <w:sz w:val="24"/>
          <w:szCs w:val="24"/>
          <w:rtl/>
          <w:lang w:bidi="fa-IR"/>
        </w:rPr>
        <w:t xml:space="preserve"> </w:t>
      </w:r>
      <w:r w:rsidRPr="00A31423">
        <w:rPr>
          <w:rFonts w:cs="B Nazanin" w:hint="cs"/>
          <w:color w:val="auto"/>
          <w:sz w:val="24"/>
          <w:szCs w:val="24"/>
          <w:rtl/>
          <w:lang w:bidi="fa-IR"/>
        </w:rPr>
        <w:t>بر</w:t>
      </w:r>
      <w:r w:rsidRPr="00A31423">
        <w:rPr>
          <w:rFonts w:cs="B Nazanin"/>
          <w:color w:val="auto"/>
          <w:sz w:val="24"/>
          <w:szCs w:val="24"/>
          <w:rtl/>
          <w:lang w:bidi="fa-IR"/>
        </w:rPr>
        <w:t xml:space="preserve"> سیستم گوارش، افزایش حرکات روده و جلوگیری</w:t>
      </w:r>
      <w:r w:rsidRPr="00A31423">
        <w:rPr>
          <w:rFonts w:cs="B Nazanin"/>
          <w:color w:val="auto"/>
          <w:sz w:val="24"/>
          <w:szCs w:val="24"/>
          <w:lang w:bidi="fa-IR"/>
        </w:rPr>
        <w:t xml:space="preserve"> </w:t>
      </w:r>
      <w:r w:rsidRPr="00A31423">
        <w:rPr>
          <w:rFonts w:cs="B Nazanin"/>
          <w:color w:val="auto"/>
          <w:sz w:val="24"/>
          <w:szCs w:val="24"/>
          <w:rtl/>
          <w:lang w:bidi="fa-IR"/>
        </w:rPr>
        <w:t>از</w:t>
      </w:r>
      <w:r w:rsidRPr="00A31423">
        <w:rPr>
          <w:rFonts w:cs="B Nazanin" w:hint="cs"/>
          <w:color w:val="auto"/>
          <w:sz w:val="24"/>
          <w:szCs w:val="24"/>
          <w:rtl/>
          <w:lang w:bidi="fa-IR"/>
        </w:rPr>
        <w:t xml:space="preserve"> </w:t>
      </w:r>
      <w:hyperlink r:id="rId37" w:history="1">
        <w:r w:rsidRPr="00A31423">
          <w:rPr>
            <w:rFonts w:cs="B Nazanin"/>
            <w:color w:val="auto"/>
            <w:sz w:val="24"/>
            <w:szCs w:val="24"/>
            <w:rtl/>
            <w:lang w:bidi="fa-IR"/>
          </w:rPr>
          <w:t>یبوست</w:t>
        </w:r>
      </w:hyperlink>
      <w:r w:rsidRPr="00A31423">
        <w:rPr>
          <w:rFonts w:cs="B Nazanin" w:hint="cs"/>
          <w:color w:val="auto"/>
          <w:sz w:val="24"/>
          <w:szCs w:val="24"/>
          <w:rtl/>
          <w:lang w:bidi="fa-IR"/>
        </w:rPr>
        <w:t xml:space="preserve"> </w:t>
      </w:r>
      <w:r w:rsidRPr="00A31423">
        <w:rPr>
          <w:rFonts w:cs="B Nazanin"/>
          <w:color w:val="auto"/>
          <w:sz w:val="24"/>
          <w:szCs w:val="24"/>
          <w:rtl/>
          <w:lang w:bidi="fa-IR"/>
        </w:rPr>
        <w:t>مزمن</w:t>
      </w:r>
      <w:r w:rsidRPr="00A31423">
        <w:rPr>
          <w:rFonts w:cs="B Nazanin"/>
          <w:color w:val="auto"/>
          <w:sz w:val="24"/>
          <w:szCs w:val="24"/>
          <w:lang w:bidi="fa-IR"/>
        </w:rPr>
        <w:t xml:space="preserve"> </w:t>
      </w:r>
      <w:r w:rsidRPr="00A31423">
        <w:rPr>
          <w:rFonts w:cs="B Nazanin"/>
          <w:color w:val="auto"/>
          <w:sz w:val="24"/>
          <w:szCs w:val="24"/>
          <w:rtl/>
          <w:lang w:bidi="fa-IR"/>
        </w:rPr>
        <w:t>است. به همین خاطر</w:t>
      </w:r>
      <w:r w:rsidRPr="00A31423">
        <w:rPr>
          <w:rFonts w:cs="B Nazanin" w:hint="cs"/>
          <w:color w:val="auto"/>
          <w:sz w:val="24"/>
          <w:szCs w:val="24"/>
          <w:rtl/>
          <w:lang w:bidi="fa-IR"/>
        </w:rPr>
        <w:t xml:space="preserve"> در </w:t>
      </w:r>
      <w:r w:rsidRPr="00A31423">
        <w:rPr>
          <w:rFonts w:cs="B Nazanin"/>
          <w:color w:val="auto"/>
          <w:sz w:val="24"/>
          <w:szCs w:val="24"/>
          <w:rtl/>
          <w:lang w:bidi="fa-IR"/>
        </w:rPr>
        <w:t>بیماران جراحی شده</w:t>
      </w:r>
      <w:r w:rsidRPr="00A31423">
        <w:rPr>
          <w:rFonts w:cs="B Nazanin" w:hint="cs"/>
          <w:color w:val="auto"/>
          <w:sz w:val="24"/>
          <w:szCs w:val="24"/>
          <w:rtl/>
          <w:lang w:bidi="fa-IR"/>
        </w:rPr>
        <w:t>،</w:t>
      </w:r>
      <w:r w:rsidRPr="00A31423">
        <w:rPr>
          <w:rFonts w:cs="B Nazanin"/>
          <w:color w:val="auto"/>
          <w:sz w:val="24"/>
          <w:szCs w:val="24"/>
          <w:rtl/>
          <w:lang w:bidi="fa-IR"/>
        </w:rPr>
        <w:t xml:space="preserve"> </w:t>
      </w:r>
      <w:r w:rsidRPr="00A31423">
        <w:rPr>
          <w:rFonts w:cs="B Nazanin" w:hint="cs"/>
          <w:color w:val="auto"/>
          <w:sz w:val="24"/>
          <w:szCs w:val="24"/>
          <w:rtl/>
          <w:lang w:bidi="fa-IR"/>
        </w:rPr>
        <w:t xml:space="preserve">پس از بازگشت هوشياري و تثبیت علايم حياتي معمول، بيمار را </w:t>
      </w:r>
      <w:r w:rsidRPr="00A31423">
        <w:rPr>
          <w:rFonts w:cs="B Nazanin"/>
          <w:color w:val="auto"/>
          <w:sz w:val="24"/>
          <w:szCs w:val="24"/>
          <w:rtl/>
          <w:lang w:bidi="fa-IR"/>
        </w:rPr>
        <w:t>به راه رفتن</w:t>
      </w:r>
      <w:r w:rsidRPr="00A31423">
        <w:rPr>
          <w:rFonts w:cs="B Nazanin"/>
          <w:color w:val="auto"/>
          <w:sz w:val="24"/>
          <w:szCs w:val="24"/>
          <w:lang w:bidi="fa-IR"/>
        </w:rPr>
        <w:t xml:space="preserve"> </w:t>
      </w:r>
      <w:r w:rsidRPr="00A31423">
        <w:rPr>
          <w:rFonts w:cs="B Nazanin"/>
          <w:color w:val="auto"/>
          <w:sz w:val="24"/>
          <w:szCs w:val="24"/>
          <w:rtl/>
          <w:lang w:bidi="fa-IR"/>
        </w:rPr>
        <w:t xml:space="preserve">تشویق می‌کنند تا حرکات </w:t>
      </w:r>
      <w:r w:rsidRPr="00A31423">
        <w:rPr>
          <w:rFonts w:cs="B Nazanin" w:hint="cs"/>
          <w:color w:val="auto"/>
          <w:sz w:val="24"/>
          <w:szCs w:val="24"/>
          <w:rtl/>
          <w:lang w:bidi="fa-IR"/>
        </w:rPr>
        <w:t>دستگاه گوارش</w:t>
      </w:r>
      <w:r w:rsidRPr="00A31423">
        <w:rPr>
          <w:rFonts w:cs="B Nazanin"/>
          <w:color w:val="auto"/>
          <w:sz w:val="24"/>
          <w:szCs w:val="24"/>
          <w:rtl/>
          <w:lang w:bidi="fa-IR"/>
        </w:rPr>
        <w:t xml:space="preserve"> سریع‌تر</w:t>
      </w:r>
      <w:r w:rsidRPr="00A31423">
        <w:rPr>
          <w:rFonts w:cs="B Nazanin" w:hint="cs"/>
          <w:color w:val="auto"/>
          <w:sz w:val="24"/>
          <w:szCs w:val="24"/>
          <w:rtl/>
          <w:lang w:bidi="fa-IR"/>
        </w:rPr>
        <w:t xml:space="preserve"> به حالت عادي بر گشته</w:t>
      </w:r>
      <w:r w:rsidRPr="00A31423">
        <w:rPr>
          <w:rFonts w:cs="B Nazanin"/>
          <w:color w:val="auto"/>
          <w:sz w:val="24"/>
          <w:szCs w:val="24"/>
          <w:rtl/>
          <w:lang w:bidi="fa-IR"/>
        </w:rPr>
        <w:t xml:space="preserve"> و از یبوست جلوگیری شود. از عوارض نامطلوب یبوست می</w:t>
      </w:r>
      <w:r w:rsidRPr="00A31423">
        <w:rPr>
          <w:rFonts w:cs="B Nazanin" w:hint="cs"/>
          <w:color w:val="auto"/>
          <w:sz w:val="24"/>
          <w:szCs w:val="24"/>
          <w:rtl/>
          <w:lang w:bidi="fa-IR"/>
        </w:rPr>
        <w:t>‌</w:t>
      </w:r>
      <w:r w:rsidRPr="00A31423">
        <w:rPr>
          <w:rFonts w:cs="B Nazanin"/>
          <w:color w:val="auto"/>
          <w:sz w:val="24"/>
          <w:szCs w:val="24"/>
          <w:rtl/>
          <w:lang w:bidi="fa-IR"/>
        </w:rPr>
        <w:t>توان به چاقی</w:t>
      </w:r>
      <w:r w:rsidRPr="00A31423">
        <w:rPr>
          <w:rFonts w:cs="B Nazanin" w:hint="cs"/>
          <w:color w:val="auto"/>
          <w:sz w:val="24"/>
          <w:szCs w:val="24"/>
          <w:rtl/>
          <w:lang w:bidi="fa-IR"/>
        </w:rPr>
        <w:t>،</w:t>
      </w:r>
      <w:r w:rsidRPr="00A31423">
        <w:rPr>
          <w:rFonts w:cs="B Nazanin"/>
          <w:color w:val="auto"/>
          <w:sz w:val="24"/>
          <w:szCs w:val="24"/>
          <w:lang w:bidi="fa-IR"/>
        </w:rPr>
        <w:t xml:space="preserve"> </w:t>
      </w:r>
      <w:hyperlink r:id="rId38" w:history="1">
        <w:r w:rsidRPr="00A31423">
          <w:rPr>
            <w:rFonts w:cs="B Nazanin"/>
            <w:color w:val="auto"/>
            <w:sz w:val="24"/>
            <w:szCs w:val="24"/>
            <w:rtl/>
            <w:lang w:bidi="fa-IR"/>
          </w:rPr>
          <w:t>بواسیر</w:t>
        </w:r>
      </w:hyperlink>
      <w:r w:rsidRPr="00A31423">
        <w:rPr>
          <w:rFonts w:cs="B Nazanin" w:hint="cs"/>
          <w:color w:val="auto"/>
          <w:sz w:val="24"/>
          <w:szCs w:val="24"/>
          <w:rtl/>
          <w:lang w:bidi="fa-IR"/>
        </w:rPr>
        <w:t xml:space="preserve">، شقاق </w:t>
      </w:r>
      <w:r w:rsidRPr="00A31423">
        <w:rPr>
          <w:rFonts w:cs="B Nazanin"/>
          <w:color w:val="auto"/>
          <w:sz w:val="24"/>
          <w:szCs w:val="24"/>
          <w:rtl/>
          <w:lang w:bidi="fa-IR"/>
        </w:rPr>
        <w:t>و حتی</w:t>
      </w:r>
      <w:r w:rsidRPr="00A31423">
        <w:rPr>
          <w:rFonts w:cs="B Nazanin" w:hint="cs"/>
          <w:color w:val="auto"/>
          <w:sz w:val="24"/>
          <w:szCs w:val="24"/>
          <w:rtl/>
          <w:lang w:bidi="fa-IR"/>
        </w:rPr>
        <w:t xml:space="preserve"> </w:t>
      </w:r>
      <w:hyperlink r:id="rId39" w:history="1">
        <w:r w:rsidRPr="00A31423">
          <w:rPr>
            <w:rFonts w:cs="B Nazanin"/>
            <w:color w:val="auto"/>
            <w:sz w:val="24"/>
            <w:szCs w:val="24"/>
            <w:rtl/>
            <w:lang w:bidi="fa-IR"/>
          </w:rPr>
          <w:t>سرطان‌</w:t>
        </w:r>
        <w:r w:rsidRPr="00A31423">
          <w:rPr>
            <w:rFonts w:cs="B Nazanin"/>
            <w:color w:val="auto"/>
            <w:sz w:val="24"/>
            <w:szCs w:val="24"/>
            <w:lang w:bidi="fa-IR"/>
          </w:rPr>
          <w:t xml:space="preserve"> </w:t>
        </w:r>
        <w:r w:rsidRPr="00A31423">
          <w:rPr>
            <w:rFonts w:cs="B Nazanin" w:hint="cs"/>
            <w:color w:val="auto"/>
            <w:sz w:val="24"/>
            <w:szCs w:val="24"/>
            <w:rtl/>
            <w:lang w:bidi="fa-IR"/>
          </w:rPr>
          <w:t>ر</w:t>
        </w:r>
        <w:r w:rsidRPr="00A31423">
          <w:rPr>
            <w:rFonts w:cs="B Nazanin"/>
            <w:color w:val="auto"/>
            <w:sz w:val="24"/>
            <w:szCs w:val="24"/>
            <w:rtl/>
            <w:lang w:bidi="fa-IR"/>
          </w:rPr>
          <w:t>ود</w:t>
        </w:r>
        <w:r w:rsidRPr="00A31423">
          <w:rPr>
            <w:rFonts w:cs="B Nazanin" w:hint="cs"/>
            <w:color w:val="auto"/>
            <w:sz w:val="24"/>
            <w:szCs w:val="24"/>
            <w:rtl/>
            <w:lang w:bidi="fa-IR"/>
          </w:rPr>
          <w:t>ه</w:t>
        </w:r>
        <w:r w:rsidRPr="00A31423">
          <w:rPr>
            <w:rFonts w:cs="B Nazanin"/>
            <w:color w:val="auto"/>
            <w:sz w:val="24"/>
            <w:szCs w:val="24"/>
            <w:rtl/>
            <w:lang w:bidi="fa-IR"/>
          </w:rPr>
          <w:t xml:space="preserve"> بزرگ</w:t>
        </w:r>
      </w:hyperlink>
      <w:r w:rsidRPr="00A31423">
        <w:rPr>
          <w:rFonts w:cs="B Nazanin" w:hint="cs"/>
          <w:color w:val="auto"/>
          <w:sz w:val="24"/>
          <w:szCs w:val="24"/>
          <w:rtl/>
          <w:lang w:bidi="fa-IR"/>
        </w:rPr>
        <w:t xml:space="preserve"> و رکتوم در هر دو جنس اش</w:t>
      </w:r>
      <w:r w:rsidRPr="00A31423">
        <w:rPr>
          <w:rFonts w:cs="B Nazanin"/>
          <w:color w:val="auto"/>
          <w:sz w:val="24"/>
          <w:szCs w:val="24"/>
          <w:rtl/>
          <w:lang w:bidi="fa-IR"/>
        </w:rPr>
        <w:t xml:space="preserve">اره کرد که به سادگی با </w:t>
      </w:r>
      <w:r w:rsidRPr="00A31423">
        <w:rPr>
          <w:rFonts w:cs="B Nazanin" w:hint="cs"/>
          <w:color w:val="auto"/>
          <w:sz w:val="24"/>
          <w:szCs w:val="24"/>
          <w:rtl/>
          <w:lang w:bidi="fa-IR"/>
        </w:rPr>
        <w:t>فعالیت بدنی</w:t>
      </w:r>
      <w:r w:rsidRPr="00A31423">
        <w:rPr>
          <w:rFonts w:cs="B Nazanin"/>
          <w:color w:val="auto"/>
          <w:sz w:val="24"/>
          <w:szCs w:val="24"/>
          <w:rtl/>
          <w:lang w:bidi="fa-IR"/>
        </w:rPr>
        <w:t xml:space="preserve"> قابل پیش‌گیری هستند</w:t>
      </w:r>
      <w:r w:rsidRPr="00A31423">
        <w:rPr>
          <w:rFonts w:cs="B Nazanin" w:hint="cs"/>
          <w:color w:val="auto"/>
          <w:sz w:val="24"/>
          <w:szCs w:val="24"/>
          <w:rtl/>
          <w:lang w:bidi="fa-IR"/>
        </w:rPr>
        <w:t>.</w:t>
      </w:r>
    </w:p>
    <w:p w14:paraId="48FF0749" w14:textId="77777777" w:rsidR="00B10B1C" w:rsidRPr="00A31423" w:rsidRDefault="00B10B1C" w:rsidP="00A31423">
      <w:pPr>
        <w:widowControl w:val="0"/>
        <w:spacing w:after="0" w:line="240" w:lineRule="auto"/>
        <w:jc w:val="both"/>
        <w:rPr>
          <w:rFonts w:cs="B Nazanin"/>
          <w:color w:val="auto"/>
          <w:sz w:val="24"/>
          <w:szCs w:val="24"/>
          <w:rtl/>
          <w:lang w:bidi="fa-IR"/>
        </w:rPr>
      </w:pPr>
      <w:r w:rsidRPr="00A31423">
        <w:rPr>
          <w:rFonts w:cs="B Nazanin" w:hint="cs"/>
          <w:color w:val="auto"/>
          <w:sz w:val="24"/>
          <w:szCs w:val="24"/>
          <w:rtl/>
          <w:lang w:bidi="fa-IR"/>
        </w:rPr>
        <w:t xml:space="preserve">فعاليت بدنی موجب تسریع حركت مواد غذایی در دستگاه گوارش مي‌شود كه سبب خواهد شد جدار مخاطي قسمت‌هاي انتهايي دستگاه گوارش، مدت زمان كمتري در معرض مواد باقيمانده از عمليات هضم باشند. اين مواد در دراز مدت مي‌توانند باعث سرطاني شدن سلول‌هاي دستگاه گوارش شوند. </w:t>
      </w:r>
    </w:p>
    <w:p w14:paraId="7AC75594" w14:textId="77777777" w:rsidR="00B10B1C" w:rsidRPr="00A31423" w:rsidRDefault="00B10B1C" w:rsidP="00A31423">
      <w:pPr>
        <w:widowControl w:val="0"/>
        <w:spacing w:after="0" w:line="240" w:lineRule="auto"/>
        <w:ind w:firstLine="284"/>
        <w:jc w:val="both"/>
        <w:rPr>
          <w:rFonts w:cs="B Nazanin"/>
          <w:color w:val="auto"/>
          <w:sz w:val="24"/>
          <w:szCs w:val="24"/>
          <w:rtl/>
          <w:lang w:bidi="fa-IR"/>
        </w:rPr>
      </w:pPr>
    </w:p>
    <w:p w14:paraId="4C2B1BB5" w14:textId="77777777" w:rsidR="00B10B1C" w:rsidRPr="00B10B1C" w:rsidRDefault="00B10B1C" w:rsidP="00B10B1C">
      <w:pPr>
        <w:widowControl w:val="0"/>
        <w:spacing w:after="0" w:line="240" w:lineRule="auto"/>
        <w:jc w:val="lowKashida"/>
        <w:rPr>
          <w:rFonts w:cs="B Nazanin"/>
          <w:b/>
          <w:bCs/>
          <w:color w:val="auto"/>
          <w:szCs w:val="26"/>
          <w:rtl/>
          <w:lang w:bidi="fa-IR"/>
        </w:rPr>
      </w:pPr>
      <w:bookmarkStart w:id="29" w:name="_Toc475434488"/>
      <w:bookmarkStart w:id="30" w:name="_Toc475434634"/>
      <w:r w:rsidRPr="00B10B1C">
        <w:rPr>
          <w:rFonts w:cs="B Titr"/>
          <w:color w:val="auto"/>
          <w:szCs w:val="26"/>
          <w:rtl/>
          <w:lang w:bidi="fa-IR"/>
        </w:rPr>
        <w:br w:type="page"/>
      </w:r>
      <w:r w:rsidRPr="00B10B1C">
        <w:rPr>
          <w:rFonts w:cs="B Nazanin" w:hint="cs"/>
          <w:b/>
          <w:bCs/>
          <w:color w:val="auto"/>
          <w:szCs w:val="26"/>
          <w:rtl/>
          <w:lang w:bidi="fa-IR"/>
        </w:rPr>
        <w:lastRenderedPageBreak/>
        <w:t>تاثیر بر سلامت روان</w:t>
      </w:r>
      <w:bookmarkEnd w:id="29"/>
      <w:bookmarkEnd w:id="30"/>
      <w:r w:rsidRPr="00B10B1C">
        <w:rPr>
          <w:rFonts w:cs="B Nazanin" w:hint="cs"/>
          <w:b/>
          <w:bCs/>
          <w:color w:val="auto"/>
          <w:szCs w:val="26"/>
          <w:rtl/>
          <w:lang w:bidi="fa-IR"/>
        </w:rPr>
        <w:t xml:space="preserve"> </w:t>
      </w:r>
    </w:p>
    <w:p w14:paraId="2CD2BBD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مطالعات زيادي نشان داده</w:t>
      </w:r>
      <w:r w:rsidRPr="00C46171">
        <w:rPr>
          <w:rFonts w:cs="B Nazanin" w:hint="cs"/>
          <w:color w:val="auto"/>
          <w:sz w:val="24"/>
          <w:szCs w:val="24"/>
          <w:rtl/>
          <w:lang w:bidi="fa-IR"/>
        </w:rPr>
        <w:t>‌</w:t>
      </w:r>
      <w:r w:rsidRPr="00C46171">
        <w:rPr>
          <w:rFonts w:cs="B Nazanin"/>
          <w:color w:val="auto"/>
          <w:sz w:val="24"/>
          <w:szCs w:val="24"/>
          <w:rtl/>
          <w:lang w:bidi="fa-IR"/>
        </w:rPr>
        <w:t>اند كه علا</w:t>
      </w:r>
      <w:r w:rsidRPr="00C46171">
        <w:rPr>
          <w:rFonts w:cs="B Nazanin" w:hint="cs"/>
          <w:color w:val="auto"/>
          <w:sz w:val="24"/>
          <w:szCs w:val="24"/>
          <w:rtl/>
          <w:lang w:bidi="fa-IR"/>
        </w:rPr>
        <w:t>ئ</w:t>
      </w:r>
      <w:r w:rsidRPr="00C46171">
        <w:rPr>
          <w:rFonts w:cs="B Nazanin"/>
          <w:color w:val="auto"/>
          <w:sz w:val="24"/>
          <w:szCs w:val="24"/>
          <w:rtl/>
          <w:lang w:bidi="fa-IR"/>
        </w:rPr>
        <w:t>م اضطرابي با فعاليت</w:t>
      </w:r>
      <w:r w:rsidRPr="00C46171">
        <w:rPr>
          <w:rFonts w:cs="B Nazanin" w:hint="cs"/>
          <w:color w:val="auto"/>
          <w:sz w:val="24"/>
          <w:szCs w:val="24"/>
          <w:rtl/>
          <w:lang w:bidi="fa-IR"/>
        </w:rPr>
        <w:t xml:space="preserve"> بدنی</w:t>
      </w:r>
      <w:r w:rsidRPr="00C46171">
        <w:rPr>
          <w:rFonts w:cs="B Nazanin"/>
          <w:color w:val="auto"/>
          <w:sz w:val="24"/>
          <w:szCs w:val="24"/>
          <w:rtl/>
          <w:lang w:bidi="fa-IR"/>
        </w:rPr>
        <w:t xml:space="preserve"> منظم كاهش </w:t>
      </w:r>
      <w:r w:rsidRPr="00C46171">
        <w:rPr>
          <w:rFonts w:cs="B Nazanin" w:hint="cs"/>
          <w:color w:val="auto"/>
          <w:sz w:val="24"/>
          <w:szCs w:val="24"/>
          <w:rtl/>
          <w:lang w:bidi="fa-IR"/>
        </w:rPr>
        <w:t>می‌یابند</w:t>
      </w:r>
      <w:r w:rsidRPr="00C46171">
        <w:rPr>
          <w:rFonts w:cs="B Nazanin"/>
          <w:color w:val="auto"/>
          <w:sz w:val="24"/>
          <w:szCs w:val="24"/>
          <w:rtl/>
          <w:lang w:bidi="fa-IR"/>
        </w:rPr>
        <w:t>. فعاليت ورزشي منظم با كاهش فعاليت‌ها</w:t>
      </w:r>
      <w:r w:rsidRPr="00C46171">
        <w:rPr>
          <w:rFonts w:cs="B Nazanin" w:hint="cs"/>
          <w:color w:val="auto"/>
          <w:sz w:val="24"/>
          <w:szCs w:val="24"/>
          <w:rtl/>
          <w:lang w:bidi="fa-IR"/>
        </w:rPr>
        <w:t xml:space="preserve">ي پيچيده مغزي همراه </w:t>
      </w:r>
      <w:r w:rsidRPr="00C46171">
        <w:rPr>
          <w:rFonts w:cs="B Nazanin"/>
          <w:color w:val="auto"/>
          <w:sz w:val="24"/>
          <w:szCs w:val="24"/>
          <w:rtl/>
          <w:lang w:bidi="fa-IR"/>
        </w:rPr>
        <w:t>است</w:t>
      </w:r>
      <w:r w:rsidRPr="00C46171">
        <w:rPr>
          <w:rFonts w:cs="B Nazanin" w:hint="cs"/>
          <w:color w:val="auto"/>
          <w:sz w:val="24"/>
          <w:szCs w:val="24"/>
          <w:rtl/>
          <w:lang w:bidi="fa-IR"/>
        </w:rPr>
        <w:t xml:space="preserve">. به همين علت، در پياده روي سريع، يوگا، ورزش‌هاي رزمي و كوهنوردي افراد كاهش فشار روانی و بار عصبي را تجربه مي‌كنند. ورزش و فعاليت بدني در درازمدت موجب افزايش غلبه سيستم پاراسمپاتيك در بدن مي‌شود که اثرات ضد اضطرابي داشته باعث </w:t>
      </w:r>
      <w:r w:rsidRPr="00C46171">
        <w:rPr>
          <w:rFonts w:cs="B Nazanin"/>
          <w:color w:val="auto"/>
          <w:sz w:val="24"/>
          <w:szCs w:val="24"/>
          <w:rtl/>
          <w:lang w:bidi="fa-IR"/>
        </w:rPr>
        <w:t>آرامش</w:t>
      </w:r>
      <w:r w:rsidRPr="00C46171">
        <w:rPr>
          <w:rFonts w:cs="B Nazanin" w:hint="cs"/>
          <w:color w:val="auto"/>
          <w:sz w:val="24"/>
          <w:szCs w:val="24"/>
          <w:rtl/>
          <w:lang w:bidi="fa-IR"/>
        </w:rPr>
        <w:t xml:space="preserve"> بيشتر خواهد شد. فعاليت بدني منظم و ورزش موجب بهبود اختلالات خواب و تسهيل در روند به خواب رفتن و پيشگيري از ابتلاء به اضطراب و افسردگي می‌شود.</w:t>
      </w:r>
    </w:p>
    <w:p w14:paraId="2B7D96E1"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1" w:name="_Toc475434489"/>
      <w:bookmarkStart w:id="32" w:name="_Toc475434635"/>
      <w:r w:rsidRPr="00C46171">
        <w:rPr>
          <w:rFonts w:cs="B Nazanin" w:hint="cs"/>
          <w:color w:val="auto"/>
          <w:sz w:val="24"/>
          <w:szCs w:val="24"/>
          <w:rtl/>
          <w:lang w:bidi="fa-IR"/>
        </w:rPr>
        <w:t xml:space="preserve">تاثیر در </w:t>
      </w:r>
      <w:r w:rsidRPr="00C46171">
        <w:rPr>
          <w:rFonts w:cs="B Nazanin"/>
          <w:color w:val="auto"/>
          <w:sz w:val="24"/>
          <w:szCs w:val="24"/>
          <w:rtl/>
          <w:lang w:bidi="fa-IR"/>
        </w:rPr>
        <w:t>به تأخیر انداختن پدید</w:t>
      </w:r>
      <w:r w:rsidRPr="00C46171">
        <w:rPr>
          <w:rFonts w:cs="B Nazanin" w:hint="cs"/>
          <w:color w:val="auto"/>
          <w:sz w:val="24"/>
          <w:szCs w:val="24"/>
          <w:rtl/>
          <w:lang w:bidi="fa-IR"/>
        </w:rPr>
        <w:t>ة</w:t>
      </w:r>
      <w:r w:rsidRPr="00C46171">
        <w:rPr>
          <w:rFonts w:cs="B Nazanin"/>
          <w:color w:val="auto"/>
          <w:sz w:val="24"/>
          <w:szCs w:val="24"/>
          <w:rtl/>
          <w:lang w:bidi="fa-IR"/>
        </w:rPr>
        <w:t xml:space="preserve"> سالمندی</w:t>
      </w:r>
      <w:bookmarkEnd w:id="31"/>
      <w:bookmarkEnd w:id="32"/>
      <w:r w:rsidRPr="00C46171">
        <w:rPr>
          <w:rFonts w:cs="B Nazanin"/>
          <w:color w:val="auto"/>
          <w:sz w:val="24"/>
          <w:szCs w:val="24"/>
          <w:rtl/>
          <w:lang w:bidi="fa-IR"/>
        </w:rPr>
        <w:t xml:space="preserve"> </w:t>
      </w:r>
    </w:p>
    <w:p w14:paraId="0C11F2CF"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r w:rsidRPr="00C46171">
        <w:rPr>
          <w:rFonts w:cs="B Nazanin"/>
          <w:color w:val="auto"/>
          <w:sz w:val="24"/>
          <w:szCs w:val="24"/>
          <w:rtl/>
          <w:lang w:bidi="fa-IR"/>
        </w:rPr>
        <w:t>با افزایش سن، مصرف انرژی پایه کاهش می‌یابد. به ازای هر 10 سال افزایش سن در</w:t>
      </w:r>
      <w:r w:rsidRPr="00C46171">
        <w:rPr>
          <w:rFonts w:cs="B Nazanin"/>
          <w:color w:val="auto"/>
          <w:sz w:val="24"/>
          <w:szCs w:val="24"/>
          <w:lang w:bidi="fa-IR"/>
        </w:rPr>
        <w:t xml:space="preserve"> </w:t>
      </w:r>
      <w:r w:rsidRPr="00C46171">
        <w:rPr>
          <w:rFonts w:cs="B Nazanin"/>
          <w:color w:val="auto"/>
          <w:sz w:val="24"/>
          <w:szCs w:val="24"/>
          <w:rtl/>
          <w:lang w:bidi="fa-IR"/>
        </w:rPr>
        <w:t xml:space="preserve">بزرگسالی، میزان مصرف انرژی پایه حدود 2 تا 3 درصد کاهش می‌یابد </w:t>
      </w:r>
      <w:r w:rsidRPr="00C46171">
        <w:rPr>
          <w:rFonts w:cs="B Nazanin" w:hint="cs"/>
          <w:color w:val="auto"/>
          <w:sz w:val="24"/>
          <w:szCs w:val="24"/>
          <w:rtl/>
          <w:lang w:bidi="fa-IR"/>
        </w:rPr>
        <w:t xml:space="preserve">که </w:t>
      </w:r>
      <w:r w:rsidRPr="00C46171">
        <w:rPr>
          <w:rFonts w:cs="B Nazanin"/>
          <w:color w:val="auto"/>
          <w:sz w:val="24"/>
          <w:szCs w:val="24"/>
          <w:rtl/>
          <w:lang w:bidi="fa-IR"/>
        </w:rPr>
        <w:t>به</w:t>
      </w:r>
      <w:r w:rsidRPr="00C46171">
        <w:rPr>
          <w:rFonts w:cs="B Nazanin"/>
          <w:color w:val="auto"/>
          <w:sz w:val="24"/>
          <w:szCs w:val="24"/>
          <w:lang w:bidi="fa-IR"/>
        </w:rPr>
        <w:t xml:space="preserve"> </w:t>
      </w:r>
      <w:r w:rsidRPr="00C46171">
        <w:rPr>
          <w:rFonts w:cs="B Nazanin"/>
          <w:color w:val="auto"/>
          <w:sz w:val="24"/>
          <w:szCs w:val="24"/>
          <w:rtl/>
          <w:lang w:bidi="fa-IR"/>
        </w:rPr>
        <w:t>دلیل از دست دادن تود</w:t>
      </w:r>
      <w:r w:rsidRPr="00C46171">
        <w:rPr>
          <w:rFonts w:cs="B Nazanin" w:hint="cs"/>
          <w:color w:val="auto"/>
          <w:sz w:val="24"/>
          <w:szCs w:val="24"/>
          <w:rtl/>
          <w:lang w:bidi="fa-IR"/>
        </w:rPr>
        <w:t>ة</w:t>
      </w:r>
      <w:r w:rsidRPr="00C46171">
        <w:rPr>
          <w:rFonts w:cs="B Nazanin"/>
          <w:color w:val="auto"/>
          <w:sz w:val="24"/>
          <w:szCs w:val="24"/>
          <w:rtl/>
          <w:lang w:bidi="fa-IR"/>
        </w:rPr>
        <w:t xml:space="preserve"> عضلانی بدن و افزایش بافت چربی است</w:t>
      </w:r>
      <w:r w:rsidRPr="00C46171">
        <w:rPr>
          <w:rFonts w:cs="B Nazanin" w:hint="cs"/>
          <w:color w:val="auto"/>
          <w:sz w:val="24"/>
          <w:szCs w:val="24"/>
          <w:rtl/>
          <w:lang w:bidi="fa-IR"/>
        </w:rPr>
        <w:t>.</w:t>
      </w:r>
      <w:r w:rsidRPr="00C46171">
        <w:rPr>
          <w:rFonts w:cs="B Nazanin"/>
          <w:color w:val="auto"/>
          <w:sz w:val="24"/>
          <w:szCs w:val="24"/>
          <w:rtl/>
          <w:lang w:bidi="fa-IR"/>
        </w:rPr>
        <w:t xml:space="preserve"> ورزش </w:t>
      </w:r>
      <w:r w:rsidRPr="00C46171">
        <w:rPr>
          <w:rFonts w:cs="B Nazanin" w:hint="cs"/>
          <w:color w:val="auto"/>
          <w:sz w:val="24"/>
          <w:szCs w:val="24"/>
          <w:rtl/>
          <w:lang w:bidi="fa-IR"/>
        </w:rPr>
        <w:t xml:space="preserve">با حفظ </w:t>
      </w:r>
      <w:r w:rsidRPr="00C46171">
        <w:rPr>
          <w:rFonts w:cs="B Nazanin"/>
          <w:color w:val="auto"/>
          <w:sz w:val="24"/>
          <w:szCs w:val="24"/>
          <w:rtl/>
          <w:lang w:bidi="fa-IR"/>
        </w:rPr>
        <w:t>تود</w:t>
      </w:r>
      <w:r w:rsidRPr="00C46171">
        <w:rPr>
          <w:rFonts w:cs="B Nazanin" w:hint="cs"/>
          <w:color w:val="auto"/>
          <w:sz w:val="24"/>
          <w:szCs w:val="24"/>
          <w:rtl/>
          <w:lang w:bidi="fa-IR"/>
        </w:rPr>
        <w:t>ة</w:t>
      </w:r>
      <w:r w:rsidRPr="00C46171">
        <w:rPr>
          <w:rFonts w:cs="B Nazanin"/>
          <w:color w:val="auto"/>
          <w:sz w:val="24"/>
          <w:szCs w:val="24"/>
          <w:lang w:bidi="fa-IR"/>
        </w:rPr>
        <w:t xml:space="preserve"> </w:t>
      </w:r>
      <w:r w:rsidRPr="00C46171">
        <w:rPr>
          <w:rFonts w:cs="B Nazanin"/>
          <w:color w:val="auto"/>
          <w:sz w:val="24"/>
          <w:szCs w:val="24"/>
          <w:rtl/>
          <w:lang w:bidi="fa-IR"/>
        </w:rPr>
        <w:t>عضلانی</w:t>
      </w:r>
      <w:r w:rsidRPr="00C46171">
        <w:rPr>
          <w:rFonts w:cs="B Nazanin" w:hint="cs"/>
          <w:color w:val="auto"/>
          <w:sz w:val="24"/>
          <w:szCs w:val="24"/>
          <w:rtl/>
          <w:lang w:bidi="fa-IR"/>
        </w:rPr>
        <w:t xml:space="preserve"> مانع از کاهش</w:t>
      </w:r>
      <w:r w:rsidRPr="00C46171">
        <w:rPr>
          <w:rFonts w:cs="B Nazanin"/>
          <w:color w:val="auto"/>
          <w:sz w:val="24"/>
          <w:szCs w:val="24"/>
          <w:rtl/>
          <w:lang w:bidi="fa-IR"/>
        </w:rPr>
        <w:t xml:space="preserve"> مصرف انرژی پایه می‌</w:t>
      </w:r>
      <w:r w:rsidRPr="00C46171">
        <w:rPr>
          <w:rFonts w:cs="B Nazanin" w:hint="cs"/>
          <w:color w:val="auto"/>
          <w:sz w:val="24"/>
          <w:szCs w:val="24"/>
          <w:rtl/>
          <w:lang w:bidi="fa-IR"/>
        </w:rPr>
        <w:t>گردد</w:t>
      </w:r>
      <w:r w:rsidRPr="00C46171">
        <w:rPr>
          <w:rFonts w:cs="B Nazanin"/>
          <w:color w:val="auto"/>
          <w:sz w:val="24"/>
          <w:szCs w:val="24"/>
          <w:rtl/>
          <w:lang w:bidi="fa-IR"/>
        </w:rPr>
        <w:t>.</w:t>
      </w:r>
      <w:r w:rsidRPr="00C46171">
        <w:rPr>
          <w:rFonts w:cs="B Nazanin" w:hint="cs"/>
          <w:color w:val="auto"/>
          <w:sz w:val="24"/>
          <w:szCs w:val="24"/>
          <w:rtl/>
          <w:lang w:bidi="fa-IR"/>
        </w:rPr>
        <w:t xml:space="preserve"> </w:t>
      </w:r>
    </w:p>
    <w:p w14:paraId="279CA41A" w14:textId="77777777" w:rsidR="00B10B1C" w:rsidRPr="00C46171" w:rsidRDefault="00B10B1C" w:rsidP="00B10B1C">
      <w:pPr>
        <w:widowControl w:val="0"/>
        <w:spacing w:after="0" w:line="240" w:lineRule="auto"/>
        <w:ind w:firstLine="284"/>
        <w:jc w:val="lowKashida"/>
        <w:rPr>
          <w:rFonts w:cs="B Nazanin"/>
          <w:color w:val="auto"/>
          <w:sz w:val="24"/>
          <w:szCs w:val="24"/>
          <w:lang w:bidi="fa-IR"/>
        </w:rPr>
      </w:pPr>
      <w:bookmarkStart w:id="33" w:name="_Toc475434490"/>
      <w:bookmarkStart w:id="34" w:name="_Toc475434636"/>
      <w:r w:rsidRPr="00C46171">
        <w:rPr>
          <w:rFonts w:cs="B Nazanin" w:hint="cs"/>
          <w:color w:val="auto"/>
          <w:sz w:val="24"/>
          <w:szCs w:val="24"/>
          <w:rtl/>
          <w:lang w:bidi="fa-IR"/>
        </w:rPr>
        <w:t xml:space="preserve">ساير </w:t>
      </w:r>
      <w:r w:rsidRPr="00C46171">
        <w:rPr>
          <w:rFonts w:cs="B Nazanin"/>
          <w:color w:val="auto"/>
          <w:sz w:val="24"/>
          <w:szCs w:val="24"/>
          <w:rtl/>
          <w:lang w:bidi="fa-IR"/>
        </w:rPr>
        <w:t xml:space="preserve">اثرات </w:t>
      </w:r>
      <w:r w:rsidRPr="00C46171">
        <w:rPr>
          <w:rFonts w:cs="B Nazanin" w:hint="cs"/>
          <w:color w:val="auto"/>
          <w:sz w:val="24"/>
          <w:szCs w:val="24"/>
          <w:rtl/>
          <w:lang w:bidi="fa-IR"/>
        </w:rPr>
        <w:t>مث</w:t>
      </w:r>
      <w:r w:rsidRPr="00C46171">
        <w:rPr>
          <w:rFonts w:cs="B Nazanin"/>
          <w:color w:val="auto"/>
          <w:sz w:val="24"/>
          <w:szCs w:val="24"/>
          <w:rtl/>
          <w:lang w:bidi="fa-IR"/>
        </w:rPr>
        <w:t>بت</w:t>
      </w:r>
      <w:r w:rsidRPr="00C46171">
        <w:rPr>
          <w:rFonts w:cs="B Nazanin" w:hint="cs"/>
          <w:color w:val="auto"/>
          <w:sz w:val="24"/>
          <w:szCs w:val="24"/>
          <w:rtl/>
          <w:lang w:bidi="fa-IR"/>
        </w:rPr>
        <w:t xml:space="preserve"> فعاليت بدنی بر بدن</w:t>
      </w:r>
      <w:bookmarkEnd w:id="33"/>
      <w:bookmarkEnd w:id="34"/>
    </w:p>
    <w:p w14:paraId="3F503610"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از طریق افزايش قدرت سيستم ايمني و اثرات مفيد رواني موجب  كاهش علايم  بيماري‌ها مي‌شود.</w:t>
      </w:r>
    </w:p>
    <w:p w14:paraId="0336DBA2"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باعث استحكام استخوان‌ها شده و از ابتلاء به پوكي استخوان (استئوپروز)، به ويژه در زنان جلوگيري مي‌كند.</w:t>
      </w:r>
    </w:p>
    <w:p w14:paraId="6A9484D4"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حساس کردن سلول‌هاي بدن به اثرات انسولين ضمن پيشگيري از ابتلاء به بيماري قند (ديابت نوع 2)، در بيماران ديابتي باعث كنترل بهتر ميزان قند خون آنها مي‌شود و نيز ميزان نیاز به انسولين و داروهاي ضد قند خوراكي را كمتر مي‌كند. </w:t>
      </w:r>
    </w:p>
    <w:p w14:paraId="5EB8B4F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 xml:space="preserve">با </w:t>
      </w:r>
      <w:r w:rsidRPr="00C46171">
        <w:rPr>
          <w:rFonts w:cs="B Nazanin"/>
          <w:color w:val="auto"/>
          <w:sz w:val="24"/>
          <w:szCs w:val="24"/>
          <w:rtl/>
          <w:lang w:bidi="fa-IR"/>
        </w:rPr>
        <w:t xml:space="preserve">اثر مثبت بر روي ميزان </w:t>
      </w:r>
      <w:r w:rsidRPr="00C46171">
        <w:rPr>
          <w:rFonts w:cs="B Nazanin" w:hint="cs"/>
          <w:color w:val="auto"/>
          <w:sz w:val="24"/>
          <w:szCs w:val="24"/>
          <w:rtl/>
          <w:lang w:bidi="fa-IR"/>
        </w:rPr>
        <w:t xml:space="preserve">چربي خون،  موجب كاهش چربي خون مضر (تري گليسريد و تاحدي </w:t>
      </w:r>
      <w:r w:rsidRPr="00C46171">
        <w:rPr>
          <w:rFonts w:cs="B Nazanin"/>
          <w:color w:val="auto"/>
          <w:sz w:val="24"/>
          <w:szCs w:val="24"/>
          <w:lang w:bidi="fa-IR"/>
        </w:rPr>
        <w:t>LDL</w:t>
      </w:r>
      <w:r w:rsidRPr="00C46171">
        <w:rPr>
          <w:rFonts w:cs="B Nazanin" w:hint="cs"/>
          <w:color w:val="auto"/>
          <w:sz w:val="24"/>
          <w:szCs w:val="24"/>
          <w:rtl/>
          <w:lang w:bidi="fa-IR"/>
        </w:rPr>
        <w:t>) و افزايش چربي خون مفيد (</w:t>
      </w:r>
      <w:r w:rsidRPr="00C46171">
        <w:rPr>
          <w:rFonts w:cs="B Nazanin"/>
          <w:color w:val="auto"/>
          <w:sz w:val="24"/>
          <w:szCs w:val="24"/>
          <w:lang w:bidi="fa-IR"/>
        </w:rPr>
        <w:t>HDL</w:t>
      </w:r>
      <w:r w:rsidRPr="00C46171">
        <w:rPr>
          <w:rFonts w:cs="B Nazanin" w:hint="cs"/>
          <w:color w:val="auto"/>
          <w:sz w:val="24"/>
          <w:szCs w:val="24"/>
          <w:rtl/>
          <w:lang w:bidi="fa-IR"/>
        </w:rPr>
        <w:t>) شده و از اين طريق هم به سلامت قلب و عروق كمك مي‌كند.</w:t>
      </w:r>
    </w:p>
    <w:p w14:paraId="6F02A963" w14:textId="77777777" w:rsidR="00B10B1C" w:rsidRPr="00C46171" w:rsidRDefault="00B10B1C" w:rsidP="006A0AB4">
      <w:pPr>
        <w:widowControl w:val="0"/>
        <w:numPr>
          <w:ilvl w:val="0"/>
          <w:numId w:val="29"/>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از ابتلاء به سرطان سينه و رحم ، پروستات و روده پيشگيري مي‌كند.</w:t>
      </w:r>
    </w:p>
    <w:p w14:paraId="5429365F" w14:textId="77777777" w:rsidR="00B10B1C" w:rsidRPr="00B10B1C" w:rsidRDefault="00B10B1C" w:rsidP="00B10B1C">
      <w:pPr>
        <w:widowControl w:val="0"/>
        <w:spacing w:after="0" w:line="240" w:lineRule="auto"/>
        <w:ind w:left="360" w:firstLine="284"/>
        <w:jc w:val="center"/>
        <w:rPr>
          <w:rFonts w:cs="B Nazanin"/>
          <w:color w:val="auto"/>
          <w:szCs w:val="26"/>
          <w:rtl/>
          <w:lang w:bidi="fa-IR"/>
        </w:rPr>
      </w:pPr>
      <w:r w:rsidRPr="00B10B1C">
        <w:rPr>
          <w:rFonts w:cs="B Nazanin"/>
          <w:noProof/>
          <w:color w:val="auto"/>
          <w:szCs w:val="26"/>
          <w:lang w:bidi="fa-IR"/>
        </w:rPr>
        <w:lastRenderedPageBreak/>
        <w:drawing>
          <wp:inline distT="0" distB="0" distL="0" distR="0" wp14:anchorId="0CF1D577" wp14:editId="3496DFE4">
            <wp:extent cx="5257800" cy="3486150"/>
            <wp:effectExtent l="19050" t="0" r="0" b="0"/>
            <wp:docPr id="20" name="Picture 14" descr="Description: 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Figure 1"/>
                    <pic:cNvPicPr>
                      <a:picLocks noChangeAspect="1" noChangeArrowheads="1"/>
                    </pic:cNvPicPr>
                  </pic:nvPicPr>
                  <pic:blipFill>
                    <a:blip r:embed="rId40" cstate="print"/>
                    <a:srcRect/>
                    <a:stretch>
                      <a:fillRect/>
                    </a:stretch>
                  </pic:blipFill>
                  <pic:spPr bwMode="auto">
                    <a:xfrm>
                      <a:off x="0" y="0"/>
                      <a:ext cx="5257800" cy="3486150"/>
                    </a:xfrm>
                    <a:prstGeom prst="rect">
                      <a:avLst/>
                    </a:prstGeom>
                    <a:noFill/>
                    <a:ln w="9525">
                      <a:noFill/>
                      <a:miter lim="800000"/>
                      <a:headEnd/>
                      <a:tailEnd/>
                    </a:ln>
                  </pic:spPr>
                </pic:pic>
              </a:graphicData>
            </a:graphic>
          </wp:inline>
        </w:drawing>
      </w:r>
    </w:p>
    <w:p w14:paraId="4C17BAA5" w14:textId="77777777" w:rsidR="00B10B1C" w:rsidRPr="00B10B1C" w:rsidRDefault="00B10B1C" w:rsidP="00B10B1C">
      <w:pPr>
        <w:widowControl w:val="0"/>
        <w:spacing w:after="0" w:line="240" w:lineRule="auto"/>
        <w:ind w:firstLine="284"/>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نقش كم‌تحرکي جسماني و سبک زندگي كم تحرك در شيوع بيماري‌هاي غيرواگير</w:t>
      </w:r>
    </w:p>
    <w:p w14:paraId="45602781"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35" w:name="_Toc475434491"/>
      <w:bookmarkStart w:id="36" w:name="_Toc475434637"/>
      <w:bookmarkStart w:id="37" w:name="_Toc475435699"/>
      <w:bookmarkStart w:id="38" w:name="_Toc475436248"/>
      <w:bookmarkStart w:id="39" w:name="_Toc476130558"/>
    </w:p>
    <w:p w14:paraId="14D8585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shd w:val="clear" w:color="auto" w:fill="FFFFFF"/>
          <w:lang w:bidi="fa-IR"/>
        </w:rPr>
      </w:pPr>
      <w:bookmarkStart w:id="40" w:name="_Toc485594488"/>
      <w:r w:rsidRPr="00C46171">
        <w:rPr>
          <w:rFonts w:ascii="Times New Roman" w:hAnsi="Times New Roman" w:cs="B Nazanin" w:hint="cs"/>
          <w:b/>
          <w:bCs/>
          <w:color w:val="auto"/>
          <w:sz w:val="24"/>
          <w:szCs w:val="24"/>
          <w:rtl/>
        </w:rPr>
        <w:t>ميزان فعاليت بدني توصيه شده با توجه به هرم فعالیت بدنی</w:t>
      </w:r>
      <w:bookmarkEnd w:id="35"/>
      <w:bookmarkEnd w:id="36"/>
      <w:bookmarkEnd w:id="37"/>
      <w:bookmarkEnd w:id="38"/>
      <w:bookmarkEnd w:id="39"/>
      <w:bookmarkEnd w:id="40"/>
      <w:r w:rsidRPr="00C46171">
        <w:rPr>
          <w:rFonts w:ascii="Times New Roman" w:hAnsi="Times New Roman" w:cs="B Nazanin" w:hint="cs"/>
          <w:b/>
          <w:bCs/>
          <w:color w:val="auto"/>
          <w:sz w:val="24"/>
          <w:szCs w:val="24"/>
          <w:shd w:val="clear" w:color="auto" w:fill="FFFFFF"/>
          <w:rtl/>
          <w:lang w:bidi="fa-IR"/>
        </w:rPr>
        <w:t xml:space="preserve"> </w:t>
      </w:r>
    </w:p>
    <w:p w14:paraId="4AC26264" w14:textId="77777777" w:rsidR="00B10B1C" w:rsidRPr="00C46171" w:rsidRDefault="00B10B1C" w:rsidP="00C46171">
      <w:pPr>
        <w:widowControl w:val="0"/>
        <w:spacing w:after="0" w:line="240" w:lineRule="auto"/>
        <w:jc w:val="both"/>
        <w:rPr>
          <w:rFonts w:cs="B Nazanin"/>
          <w:color w:val="auto"/>
          <w:sz w:val="24"/>
          <w:szCs w:val="24"/>
          <w:rtl/>
          <w:lang w:bidi="fa-IR"/>
        </w:rPr>
      </w:pPr>
      <w:r w:rsidRPr="00C46171">
        <w:rPr>
          <w:rFonts w:cs="B Nazanin" w:hint="cs"/>
          <w:color w:val="auto"/>
          <w:sz w:val="24"/>
          <w:szCs w:val="24"/>
          <w:rtl/>
          <w:lang w:bidi="fa-IR"/>
        </w:rPr>
        <w:t>دانشمندان ميزان فعاليت بدني مطلوب افراد در طول هفته را  به صورت يك هرم در نظر مي‌گيرند كه در قاعده هرم كه بيشترين ميزان صرف وقت در طول روز يا  هفته را شامل مي‌شود به  انجام كارهاي روزمره با تشويق و التزام به فعاليت بدني بيشتر اختصاص دارد. به طوري كه توصيه مي‌شود براي تغيير مكان به طبقات، به جاي استفاده كردن از پله برقي يا آسانسور از پله استفاده شود و يا درصورت امكان از دوچرخه براي رفت و آمد استفاده شود. پياده روي روزانه و فعاليت‌ها</w:t>
      </w:r>
      <w:r w:rsidRPr="00C46171">
        <w:rPr>
          <w:rFonts w:cs="B Nazanin"/>
          <w:color w:val="auto"/>
          <w:sz w:val="24"/>
          <w:szCs w:val="24"/>
          <w:rtl/>
          <w:lang w:bidi="fa-IR"/>
        </w:rPr>
        <w:t xml:space="preserve">ي </w:t>
      </w:r>
      <w:r w:rsidRPr="00C46171">
        <w:rPr>
          <w:rFonts w:cs="B Nazanin" w:hint="cs"/>
          <w:color w:val="auto"/>
          <w:sz w:val="24"/>
          <w:szCs w:val="24"/>
          <w:rtl/>
          <w:lang w:bidi="fa-IR"/>
        </w:rPr>
        <w:t xml:space="preserve">باغباني براي كساني كه در منزل باغچه دارند و شستن ماشين نیز مفید خواهد بود. به عبارت دیگر هرچه در طول روز‌هاي هفته فعاليت بدني بيشتر باشد، به همان نسبت امكان برخورداري از سلامت بيشتر مي‌شود. در يك سطح بالاتر در هرم،  فعاليت‌هاي ورزشي و برنامه ريزي شده هوازي يا ايروبيك است، كه موجب افزايش تعداد ضربان قلب و تعداد تنفس مي‌شود به طوري كه ميزان 30 دقيقه پياده روي سريع به ميزان 5 تا 7 بار در هفته را شامل مي‌شود. با توجه به اینکه برخی افراد امكان 30 دقيقه ورزش متوالی يا پياده روي سريع را ندارند، با انجام سه دوره فعالیت 10دقيقه‌اي در طول روز نیز می‌توان به همان اثرات مطلوب دست یافت. هر دوره فعالیت بدنی هوازی </w:t>
      </w:r>
      <w:r w:rsidRPr="00C46171">
        <w:rPr>
          <w:rFonts w:cs="B Nazanin" w:hint="cs"/>
          <w:color w:val="auto"/>
          <w:sz w:val="24"/>
          <w:szCs w:val="24"/>
          <w:rtl/>
          <w:lang w:bidi="fa-IR"/>
        </w:rPr>
        <w:lastRenderedPageBreak/>
        <w:t>باید حداقل 10 دقیقه به طول انجامد.</w:t>
      </w:r>
    </w:p>
    <w:p w14:paraId="1E456D2C" w14:textId="501759C9"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سطح سوم هرم فعاليتي، فعالیت‌های ورزشی فوق برنامه قرار دارد كه در آنها كشش عضلات و همچنين ميزان قدرت و استقامت عضلات بدن تامین می‌گردد. در حالت طبيعي و معمول عضلات داراي يك نوع فشار و انقباض ذاتي بنام تونيسيته هستند. درصورتيكه عضله تحت كشش قرار نگيرد تونيسيته موجود در عضلات موجب كوتاه شدن تدريجي و در اصطلاح عمومي موجب خشك شدن عضله مي‌شوند. لذا جهت حفظ كارايي عضلات، انجام حدأقل دو بار كشش عضلانی در آخرين حد حركت مفاصل لازم مي‌باشد. كشش عضله به ميزان 10 تا 30 ثانيه در آخرين حد محور حركتي مفصل، موجب كاركرد بهتر عضله و حركت مفاصل مي‌گردد. براي تقويت عضلات، ميزان بار مناسب وارد بر يك عضله، مقداري است كه شخص بتواند 8 تا 12 مرتبه آن بار يا وزنه را در تمام طول محور حركتي مفصلي، جابه جا يا تكرار كند. با تداوم اين كار، بتدريج عضله قوي شده طوري كه ظاهراً وزنه سبك بنظر مي‌رسد. از اين مرحله به بعد ميزان بار يا سنگيني وزنه را به ميزان 10 درصد بيشتر مي‌كنند. بدين ترتيب به مرور عضله قوي و قوي تر مي‌شود.</w:t>
      </w:r>
    </w:p>
    <w:p w14:paraId="6879F877" w14:textId="2ADC4984" w:rsidR="00B10B1C" w:rsidRPr="00C46171" w:rsidRDefault="00B10B1C" w:rsidP="00C46171">
      <w:pPr>
        <w:widowControl w:val="0"/>
        <w:spacing w:after="0" w:line="240" w:lineRule="auto"/>
        <w:jc w:val="both"/>
        <w:rPr>
          <w:rFonts w:cs="B Nazanin"/>
          <w:color w:val="auto"/>
          <w:sz w:val="24"/>
          <w:szCs w:val="24"/>
          <w:lang w:bidi="fa-IR"/>
        </w:rPr>
      </w:pPr>
      <w:r w:rsidRPr="00C46171">
        <w:rPr>
          <w:rFonts w:cs="B Nazanin" w:hint="cs"/>
          <w:color w:val="auto"/>
          <w:sz w:val="24"/>
          <w:szCs w:val="24"/>
          <w:rtl/>
          <w:lang w:bidi="fa-IR"/>
        </w:rPr>
        <w:t>در قله يا نوك هرم فعاليت‌هایی قرار دارند که كمترين زمان صرف شده در طول هفته براي این نوع فعاليت‌ها است. فعاليت‌هايي مانند ديدن تلويزيون، كار با كامپيوتر و تفريحات كامپيوتري و يا سرگرمي‌هاي بدون فعاليت بدني مانند شطرنج و غيره در این گروه قرار دارند. میزان اين گونه فعاليت‌ها، بايد حداكثر دو ساعت در شبانه روز باشد.</w:t>
      </w:r>
    </w:p>
    <w:p w14:paraId="2A3DD20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0AE7C55" w14:textId="77777777" w:rsidR="00B10B1C" w:rsidRPr="00B10B1C" w:rsidRDefault="00B10B1C" w:rsidP="00B10B1C">
      <w:pPr>
        <w:widowControl w:val="0"/>
        <w:spacing w:after="0" w:line="240" w:lineRule="auto"/>
        <w:jc w:val="center"/>
        <w:rPr>
          <w:rFonts w:cs="B Nazanin"/>
          <w:color w:val="auto"/>
          <w:szCs w:val="26"/>
          <w:rtl/>
          <w:lang w:bidi="fa-IR"/>
        </w:rPr>
      </w:pPr>
      <w:r w:rsidRPr="00B10B1C">
        <w:rPr>
          <w:rFonts w:cs="B Nazanin"/>
          <w:noProof/>
          <w:color w:val="auto"/>
          <w:szCs w:val="26"/>
          <w:lang w:bidi="fa-IR"/>
        </w:rPr>
        <w:drawing>
          <wp:inline distT="0" distB="0" distL="0" distR="0" wp14:anchorId="1B18075F" wp14:editId="03DF7D50">
            <wp:extent cx="3790950" cy="28384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790950" cy="2838450"/>
                    </a:xfrm>
                    <a:prstGeom prst="rect">
                      <a:avLst/>
                    </a:prstGeom>
                    <a:noFill/>
                    <a:ln w="9525">
                      <a:noFill/>
                      <a:miter lim="800000"/>
                      <a:headEnd/>
                      <a:tailEnd/>
                    </a:ln>
                  </pic:spPr>
                </pic:pic>
              </a:graphicData>
            </a:graphic>
          </wp:inline>
        </w:drawing>
      </w:r>
    </w:p>
    <w:p w14:paraId="60E4880B"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41" w:name="_Toc475434492"/>
      <w:bookmarkStart w:id="42" w:name="_Toc475434638"/>
      <w:bookmarkStart w:id="43" w:name="_Toc475435700"/>
      <w:bookmarkStart w:id="44" w:name="_Toc475436249"/>
      <w:bookmarkStart w:id="45" w:name="_Toc476130559"/>
      <w:bookmarkStart w:id="46" w:name="_Toc485594489"/>
      <w:r w:rsidRPr="00C46171">
        <w:rPr>
          <w:rFonts w:ascii="Times New Roman" w:hAnsi="Times New Roman" w:cs="B Nazanin" w:hint="cs"/>
          <w:b/>
          <w:bCs/>
          <w:color w:val="auto"/>
          <w:sz w:val="24"/>
          <w:szCs w:val="24"/>
          <w:rtl/>
        </w:rPr>
        <w:t>انواع فعالیت بدنی</w:t>
      </w:r>
      <w:bookmarkEnd w:id="41"/>
      <w:bookmarkEnd w:id="42"/>
      <w:bookmarkEnd w:id="43"/>
      <w:bookmarkEnd w:id="44"/>
      <w:bookmarkEnd w:id="45"/>
      <w:bookmarkEnd w:id="46"/>
    </w:p>
    <w:p w14:paraId="3A43EC8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كارشناسان، فعاليت بدني را به روش‌هاي مختلف دسته‌بندي کرده اند. در يکی از اين روش‌ها، اساس تقسيم‌بندی را فعاليت‌هاي انجام شده در طول يك شبانه روز تشکيل می‌دهد که به انواع </w:t>
      </w:r>
      <w:r w:rsidRPr="00C46171">
        <w:rPr>
          <w:rFonts w:cs="B Nazanin" w:hint="cs"/>
          <w:color w:val="auto"/>
          <w:sz w:val="24"/>
          <w:szCs w:val="24"/>
          <w:rtl/>
          <w:lang w:bidi="fa-IR"/>
        </w:rPr>
        <w:lastRenderedPageBreak/>
        <w:t>فعاليت بدني در زمان كار، استراحت، سرگرمي و تفريح تقسيم مي‌كنند. عده‌اي ديگر، فعاليت بدنی را به سه نوع فعاليت ورزشي، فعاليت براي حفظ سلامتي و كارايي بدن (مانند نرمش كردن و دويدن درجا، طناب زدن) و ديگر فعاليت‌ها تقسيم مي‌كنند. هدف از اينگونه گروه‌بندي فعاليت بدني تلاش براي برنامه ريزي در سبك زندگي در خصوص تأمين يا مصرف انرژي است.</w:t>
      </w:r>
    </w:p>
    <w:p w14:paraId="5AD6E64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فعاليت بدنی را بر حسب ميزان انرژي مصرف شده در ضمن فعاليت، به انواع: سبك، متوسط و شديد گروه‌بندي كرده‌اند. فعاليت بدنی با شدت متوسط، فعاليتی</w:t>
      </w:r>
      <w:r w:rsidRPr="00C46171">
        <w:rPr>
          <w:rFonts w:cs="B Nazanin"/>
          <w:color w:val="auto"/>
          <w:sz w:val="24"/>
          <w:szCs w:val="24"/>
          <w:rtl/>
          <w:lang w:bidi="fa-IR"/>
        </w:rPr>
        <w:t xml:space="preserve"> </w:t>
      </w:r>
      <w:r w:rsidRPr="00C46171">
        <w:rPr>
          <w:rFonts w:cs="B Nazanin" w:hint="cs"/>
          <w:color w:val="auto"/>
          <w:sz w:val="24"/>
          <w:szCs w:val="24"/>
          <w:rtl/>
          <w:lang w:bidi="fa-IR"/>
        </w:rPr>
        <w:t>است که</w:t>
      </w:r>
      <w:r w:rsidRPr="00C46171">
        <w:rPr>
          <w:rFonts w:cs="B Nazanin"/>
          <w:color w:val="auto"/>
          <w:sz w:val="24"/>
          <w:szCs w:val="24"/>
          <w:rtl/>
          <w:lang w:bidi="fa-IR"/>
        </w:rPr>
        <w:t xml:space="preserve"> </w:t>
      </w:r>
      <w:r w:rsidRPr="00C46171">
        <w:rPr>
          <w:rFonts w:cs="B Nazanin" w:hint="cs"/>
          <w:color w:val="auto"/>
          <w:sz w:val="24"/>
          <w:szCs w:val="24"/>
          <w:rtl/>
          <w:lang w:bidi="fa-IR"/>
        </w:rPr>
        <w:t>منجر</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تعداد</w:t>
      </w:r>
      <w:r w:rsidRPr="00C46171">
        <w:rPr>
          <w:rFonts w:cs="B Nazanin"/>
          <w:color w:val="auto"/>
          <w:sz w:val="24"/>
          <w:szCs w:val="24"/>
          <w:rtl/>
          <w:lang w:bidi="fa-IR"/>
        </w:rPr>
        <w:t xml:space="preserve"> </w:t>
      </w:r>
      <w:r w:rsidRPr="00C46171">
        <w:rPr>
          <w:rFonts w:cs="B Nazanin" w:hint="cs"/>
          <w:color w:val="auto"/>
          <w:sz w:val="24"/>
          <w:szCs w:val="24"/>
          <w:rtl/>
          <w:lang w:bidi="fa-IR"/>
        </w:rPr>
        <w:t>ضربان</w:t>
      </w:r>
      <w:r w:rsidRPr="00C46171">
        <w:rPr>
          <w:rFonts w:cs="B Nazanin"/>
          <w:color w:val="auto"/>
          <w:sz w:val="24"/>
          <w:szCs w:val="24"/>
          <w:rtl/>
          <w:lang w:bidi="fa-IR"/>
        </w:rPr>
        <w:t xml:space="preserve"> </w:t>
      </w:r>
      <w:r w:rsidRPr="00C46171">
        <w:rPr>
          <w:rFonts w:cs="B Nazanin" w:hint="cs"/>
          <w:color w:val="auto"/>
          <w:sz w:val="24"/>
          <w:szCs w:val="24"/>
          <w:rtl/>
          <w:lang w:bidi="fa-IR"/>
        </w:rPr>
        <w:t>قلب</w:t>
      </w:r>
      <w:r w:rsidRPr="00C46171">
        <w:rPr>
          <w:rFonts w:cs="B Nazanin"/>
          <w:color w:val="auto"/>
          <w:sz w:val="24"/>
          <w:szCs w:val="24"/>
          <w:rtl/>
          <w:lang w:bidi="fa-IR"/>
        </w:rPr>
        <w:t xml:space="preserve"> </w:t>
      </w:r>
      <w:r w:rsidRPr="00C46171">
        <w:rPr>
          <w:rFonts w:cs="B Nazanin" w:hint="cs"/>
          <w:color w:val="auto"/>
          <w:sz w:val="24"/>
          <w:szCs w:val="24"/>
          <w:rtl/>
          <w:lang w:bidi="fa-IR"/>
        </w:rPr>
        <w:t>و</w:t>
      </w:r>
      <w:r w:rsidRPr="00C46171">
        <w:rPr>
          <w:rFonts w:cs="B Nazanin"/>
          <w:color w:val="auto"/>
          <w:sz w:val="24"/>
          <w:szCs w:val="24"/>
          <w:rtl/>
          <w:lang w:bidi="fa-IR"/>
        </w:rPr>
        <w:t xml:space="preserve"> </w:t>
      </w:r>
      <w:r w:rsidRPr="00C46171">
        <w:rPr>
          <w:rFonts w:cs="B Nazanin" w:hint="cs"/>
          <w:color w:val="auto"/>
          <w:sz w:val="24"/>
          <w:szCs w:val="24"/>
          <w:rtl/>
          <w:lang w:bidi="fa-IR"/>
        </w:rPr>
        <w:t>دفعات</w:t>
      </w:r>
      <w:r w:rsidRPr="00C46171">
        <w:rPr>
          <w:rFonts w:cs="B Nazanin"/>
          <w:color w:val="auto"/>
          <w:sz w:val="24"/>
          <w:szCs w:val="24"/>
          <w:rtl/>
          <w:lang w:bidi="fa-IR"/>
        </w:rPr>
        <w:t xml:space="preserve"> </w:t>
      </w:r>
      <w:r w:rsidRPr="00C46171">
        <w:rPr>
          <w:rFonts w:cs="B Nazanin" w:hint="cs"/>
          <w:color w:val="auto"/>
          <w:sz w:val="24"/>
          <w:szCs w:val="24"/>
          <w:rtl/>
          <w:lang w:bidi="fa-IR"/>
        </w:rPr>
        <w:t>تنفس</w:t>
      </w:r>
      <w:r w:rsidRPr="00C46171">
        <w:rPr>
          <w:rFonts w:cs="B Nazanin"/>
          <w:color w:val="auto"/>
          <w:sz w:val="24"/>
          <w:szCs w:val="24"/>
          <w:rtl/>
          <w:lang w:bidi="fa-IR"/>
        </w:rPr>
        <w:t xml:space="preserve"> می‌</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ولی</w:t>
      </w:r>
      <w:r w:rsidRPr="00C46171">
        <w:rPr>
          <w:rFonts w:cs="B Nazanin"/>
          <w:color w:val="auto"/>
          <w:sz w:val="24"/>
          <w:szCs w:val="24"/>
          <w:rtl/>
          <w:lang w:bidi="fa-IR"/>
        </w:rPr>
        <w:t xml:space="preserve"> </w:t>
      </w:r>
      <w:r w:rsidRPr="00C46171">
        <w:rPr>
          <w:rFonts w:cs="B Nazanin" w:hint="cs"/>
          <w:color w:val="auto"/>
          <w:sz w:val="24"/>
          <w:szCs w:val="24"/>
          <w:rtl/>
          <w:lang w:bidi="fa-IR"/>
        </w:rPr>
        <w:t>اين</w:t>
      </w:r>
      <w:r w:rsidRPr="00C46171">
        <w:rPr>
          <w:rFonts w:cs="B Nazanin"/>
          <w:color w:val="auto"/>
          <w:sz w:val="24"/>
          <w:szCs w:val="24"/>
          <w:rtl/>
          <w:lang w:bidi="fa-IR"/>
        </w:rPr>
        <w:t xml:space="preserve"> </w:t>
      </w:r>
      <w:r w:rsidRPr="00C46171">
        <w:rPr>
          <w:rFonts w:cs="B Nazanin" w:hint="cs"/>
          <w:color w:val="auto"/>
          <w:sz w:val="24"/>
          <w:szCs w:val="24"/>
          <w:rtl/>
          <w:lang w:bidi="fa-IR"/>
        </w:rPr>
        <w:t>افزايش</w:t>
      </w:r>
      <w:r w:rsidRPr="00C46171">
        <w:rPr>
          <w:rFonts w:cs="B Nazanin"/>
          <w:color w:val="auto"/>
          <w:sz w:val="24"/>
          <w:szCs w:val="24"/>
          <w:rtl/>
          <w:lang w:bidi="fa-IR"/>
        </w:rPr>
        <w:t xml:space="preserve"> </w:t>
      </w:r>
      <w:r w:rsidRPr="00C46171">
        <w:rPr>
          <w:rFonts w:cs="B Nazanin" w:hint="cs"/>
          <w:color w:val="auto"/>
          <w:sz w:val="24"/>
          <w:szCs w:val="24"/>
          <w:rtl/>
          <w:lang w:bidi="fa-IR"/>
        </w:rPr>
        <w:t>به</w:t>
      </w:r>
      <w:r w:rsidRPr="00C46171">
        <w:rPr>
          <w:rFonts w:cs="B Nazanin"/>
          <w:color w:val="auto"/>
          <w:sz w:val="24"/>
          <w:szCs w:val="24"/>
          <w:rtl/>
          <w:lang w:bidi="fa-IR"/>
        </w:rPr>
        <w:t xml:space="preserve"> </w:t>
      </w:r>
      <w:r w:rsidRPr="00C46171">
        <w:rPr>
          <w:rFonts w:cs="B Nazanin" w:hint="cs"/>
          <w:color w:val="auto"/>
          <w:sz w:val="24"/>
          <w:szCs w:val="24"/>
          <w:rtl/>
          <w:lang w:bidi="fa-IR"/>
        </w:rPr>
        <w:t>حدی</w:t>
      </w:r>
      <w:r w:rsidRPr="00C46171">
        <w:rPr>
          <w:rFonts w:cs="B Nazanin"/>
          <w:color w:val="auto"/>
          <w:sz w:val="24"/>
          <w:szCs w:val="24"/>
          <w:rtl/>
          <w:lang w:bidi="fa-IR"/>
        </w:rPr>
        <w:t xml:space="preserve"> </w:t>
      </w:r>
      <w:r w:rsidRPr="00C46171">
        <w:rPr>
          <w:rFonts w:cs="B Nazanin" w:hint="cs"/>
          <w:color w:val="auto"/>
          <w:sz w:val="24"/>
          <w:szCs w:val="24"/>
          <w:rtl/>
          <w:lang w:bidi="fa-IR"/>
        </w:rPr>
        <w:t>نيست</w:t>
      </w:r>
      <w:r w:rsidRPr="00C46171">
        <w:rPr>
          <w:rFonts w:cs="B Nazanin"/>
          <w:color w:val="auto"/>
          <w:sz w:val="24"/>
          <w:szCs w:val="24"/>
          <w:rtl/>
          <w:lang w:bidi="fa-IR"/>
        </w:rPr>
        <w:t xml:space="preserve"> </w:t>
      </w:r>
      <w:r w:rsidRPr="00C46171">
        <w:rPr>
          <w:rFonts w:cs="B Nazanin" w:hint="cs"/>
          <w:color w:val="auto"/>
          <w:sz w:val="24"/>
          <w:szCs w:val="24"/>
          <w:rtl/>
          <w:lang w:bidi="fa-IR"/>
        </w:rPr>
        <w:t>که</w:t>
      </w:r>
      <w:r w:rsidRPr="00C46171">
        <w:rPr>
          <w:rFonts w:cs="B Nazanin"/>
          <w:color w:val="auto"/>
          <w:sz w:val="24"/>
          <w:szCs w:val="24"/>
          <w:rtl/>
          <w:lang w:bidi="fa-IR"/>
        </w:rPr>
        <w:t xml:space="preserve"> </w:t>
      </w:r>
      <w:r w:rsidRPr="00C46171">
        <w:rPr>
          <w:rFonts w:cs="B Nazanin" w:hint="cs"/>
          <w:color w:val="auto"/>
          <w:sz w:val="24"/>
          <w:szCs w:val="24"/>
          <w:rtl/>
          <w:lang w:bidi="fa-IR"/>
        </w:rPr>
        <w:t>مانع</w:t>
      </w:r>
      <w:r w:rsidRPr="00C46171">
        <w:rPr>
          <w:rFonts w:cs="B Nazanin"/>
          <w:color w:val="auto"/>
          <w:sz w:val="24"/>
          <w:szCs w:val="24"/>
          <w:rtl/>
          <w:lang w:bidi="fa-IR"/>
        </w:rPr>
        <w:t xml:space="preserve"> </w:t>
      </w:r>
      <w:r w:rsidRPr="00C46171">
        <w:rPr>
          <w:rFonts w:cs="B Nazanin" w:hint="cs"/>
          <w:color w:val="auto"/>
          <w:sz w:val="24"/>
          <w:szCs w:val="24"/>
          <w:rtl/>
          <w:lang w:bidi="fa-IR"/>
        </w:rPr>
        <w:t>صحبت</w:t>
      </w:r>
      <w:r w:rsidRPr="00C46171">
        <w:rPr>
          <w:rFonts w:cs="B Nazanin"/>
          <w:color w:val="auto"/>
          <w:sz w:val="24"/>
          <w:szCs w:val="24"/>
          <w:rtl/>
          <w:lang w:bidi="fa-IR"/>
        </w:rPr>
        <w:t xml:space="preserve"> </w:t>
      </w:r>
      <w:r w:rsidRPr="00C46171">
        <w:rPr>
          <w:rFonts w:cs="B Nazanin" w:hint="cs"/>
          <w:color w:val="auto"/>
          <w:sz w:val="24"/>
          <w:szCs w:val="24"/>
          <w:rtl/>
          <w:lang w:bidi="fa-IR"/>
        </w:rPr>
        <w:t>کردن</w:t>
      </w:r>
      <w:r w:rsidRPr="00C46171">
        <w:rPr>
          <w:rFonts w:cs="B Nazanin"/>
          <w:color w:val="auto"/>
          <w:sz w:val="24"/>
          <w:szCs w:val="24"/>
          <w:rtl/>
          <w:lang w:bidi="fa-IR"/>
        </w:rPr>
        <w:t xml:space="preserve"> </w:t>
      </w:r>
      <w:r w:rsidRPr="00C46171">
        <w:rPr>
          <w:rFonts w:cs="B Nazanin" w:hint="cs"/>
          <w:color w:val="auto"/>
          <w:sz w:val="24"/>
          <w:szCs w:val="24"/>
          <w:rtl/>
          <w:lang w:bidi="fa-IR"/>
        </w:rPr>
        <w:t>فرد</w:t>
      </w:r>
      <w:r w:rsidRPr="00C46171">
        <w:rPr>
          <w:rFonts w:cs="B Nazanin"/>
          <w:color w:val="auto"/>
          <w:sz w:val="24"/>
          <w:szCs w:val="24"/>
          <w:rtl/>
          <w:lang w:bidi="fa-IR"/>
        </w:rPr>
        <w:t xml:space="preserve"> </w:t>
      </w:r>
      <w:r w:rsidRPr="00C46171">
        <w:rPr>
          <w:rFonts w:cs="B Nazanin" w:hint="cs"/>
          <w:color w:val="auto"/>
          <w:sz w:val="24"/>
          <w:szCs w:val="24"/>
          <w:rtl/>
          <w:lang w:bidi="fa-IR"/>
        </w:rPr>
        <w:t>شود</w:t>
      </w:r>
      <w:r w:rsidRPr="00C46171">
        <w:rPr>
          <w:rFonts w:cs="B Nazanin"/>
          <w:color w:val="auto"/>
          <w:sz w:val="24"/>
          <w:szCs w:val="24"/>
          <w:rtl/>
          <w:lang w:bidi="fa-IR"/>
        </w:rPr>
        <w:t xml:space="preserve">. </w:t>
      </w:r>
      <w:r w:rsidRPr="00C46171">
        <w:rPr>
          <w:rFonts w:cs="B Nazanin" w:hint="cs"/>
          <w:color w:val="auto"/>
          <w:sz w:val="24"/>
          <w:szCs w:val="24"/>
          <w:rtl/>
          <w:lang w:bidi="fa-IR"/>
        </w:rPr>
        <w:t xml:space="preserve">در مقابل، </w:t>
      </w:r>
      <w:r w:rsidRPr="00C46171">
        <w:rPr>
          <w:rFonts w:cs="B Nazanin" w:hint="eastAsia"/>
          <w:color w:val="auto"/>
          <w:sz w:val="24"/>
          <w:szCs w:val="24"/>
          <w:rtl/>
          <w:lang w:bidi="fa-IR"/>
        </w:rPr>
        <w:t>فعاليت</w:t>
      </w:r>
      <w:r w:rsidRPr="00C46171">
        <w:rPr>
          <w:rFonts w:cs="B Nazanin"/>
          <w:color w:val="auto"/>
          <w:sz w:val="24"/>
          <w:szCs w:val="24"/>
          <w:rtl/>
          <w:lang w:bidi="fa-IR"/>
        </w:rPr>
        <w:t xml:space="preserve"> </w:t>
      </w:r>
      <w:r w:rsidRPr="00C46171">
        <w:rPr>
          <w:rFonts w:cs="B Nazanin" w:hint="eastAsia"/>
          <w:color w:val="auto"/>
          <w:sz w:val="24"/>
          <w:szCs w:val="24"/>
          <w:rtl/>
          <w:lang w:bidi="fa-IR"/>
        </w:rPr>
        <w:t>بدني</w:t>
      </w:r>
      <w:r w:rsidRPr="00C46171">
        <w:rPr>
          <w:rFonts w:cs="B Nazanin"/>
          <w:color w:val="auto"/>
          <w:sz w:val="24"/>
          <w:szCs w:val="24"/>
          <w:rtl/>
          <w:lang w:bidi="fa-IR"/>
        </w:rPr>
        <w:t xml:space="preserve"> </w:t>
      </w:r>
      <w:r w:rsidRPr="00C46171">
        <w:rPr>
          <w:rFonts w:cs="B Nazanin" w:hint="eastAsia"/>
          <w:color w:val="auto"/>
          <w:sz w:val="24"/>
          <w:szCs w:val="24"/>
          <w:rtl/>
          <w:lang w:bidi="fa-IR"/>
        </w:rPr>
        <w:t>شديد</w:t>
      </w:r>
      <w:r w:rsidRPr="00C46171">
        <w:rPr>
          <w:rFonts w:cs="B Nazanin" w:hint="cs"/>
          <w:color w:val="auto"/>
          <w:sz w:val="24"/>
          <w:szCs w:val="24"/>
          <w:rtl/>
          <w:lang w:bidi="fa-IR"/>
        </w:rPr>
        <w:t>،</w:t>
      </w:r>
      <w:r w:rsidRPr="00C46171">
        <w:rPr>
          <w:rFonts w:cs="B Nazanin"/>
          <w:color w:val="auto"/>
          <w:sz w:val="24"/>
          <w:szCs w:val="24"/>
          <w:rtl/>
          <w:lang w:bidi="fa-IR"/>
        </w:rPr>
        <w:t xml:space="preserve"> </w:t>
      </w:r>
      <w:r w:rsidRPr="00C46171">
        <w:rPr>
          <w:rFonts w:cs="B Nazanin" w:hint="eastAsia"/>
          <w:color w:val="auto"/>
          <w:sz w:val="24"/>
          <w:szCs w:val="24"/>
          <w:rtl/>
          <w:lang w:bidi="fa-IR"/>
        </w:rPr>
        <w:t>فعاليت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است</w:t>
      </w:r>
      <w:r w:rsidRPr="00C46171">
        <w:rPr>
          <w:rFonts w:cs="B Nazanin"/>
          <w:color w:val="auto"/>
          <w:sz w:val="24"/>
          <w:szCs w:val="24"/>
          <w:rtl/>
          <w:lang w:bidi="fa-IR"/>
        </w:rPr>
        <w:t xml:space="preserve"> </w:t>
      </w:r>
      <w:r w:rsidRPr="00C46171">
        <w:rPr>
          <w:rFonts w:cs="B Nazanin" w:hint="eastAsia"/>
          <w:color w:val="auto"/>
          <w:sz w:val="24"/>
          <w:szCs w:val="24"/>
          <w:rtl/>
          <w:lang w:bidi="fa-IR"/>
        </w:rPr>
        <w:t>که</w:t>
      </w:r>
      <w:r w:rsidRPr="00C46171">
        <w:rPr>
          <w:rFonts w:cs="B Nazanin"/>
          <w:color w:val="auto"/>
          <w:sz w:val="24"/>
          <w:szCs w:val="24"/>
          <w:rtl/>
          <w:lang w:bidi="fa-IR"/>
        </w:rPr>
        <w:t xml:space="preserve"> </w:t>
      </w:r>
      <w:r w:rsidRPr="00C46171">
        <w:rPr>
          <w:rFonts w:cs="B Nazanin" w:hint="eastAsia"/>
          <w:color w:val="auto"/>
          <w:sz w:val="24"/>
          <w:szCs w:val="24"/>
          <w:rtl/>
          <w:lang w:bidi="fa-IR"/>
        </w:rPr>
        <w:t>در</w:t>
      </w:r>
      <w:r w:rsidRPr="00C46171">
        <w:rPr>
          <w:rFonts w:cs="B Nazanin"/>
          <w:color w:val="auto"/>
          <w:sz w:val="24"/>
          <w:szCs w:val="24"/>
          <w:rtl/>
          <w:lang w:bidi="fa-IR"/>
        </w:rPr>
        <w:t xml:space="preserve"> </w:t>
      </w:r>
      <w:r w:rsidRPr="00C46171">
        <w:rPr>
          <w:rFonts w:cs="B Nazanin" w:hint="eastAsia"/>
          <w:color w:val="auto"/>
          <w:sz w:val="24"/>
          <w:szCs w:val="24"/>
          <w:rtl/>
          <w:lang w:bidi="fa-IR"/>
        </w:rPr>
        <w:t>حين</w:t>
      </w:r>
      <w:r w:rsidRPr="00C46171">
        <w:rPr>
          <w:rFonts w:cs="B Nazanin"/>
          <w:color w:val="auto"/>
          <w:sz w:val="24"/>
          <w:szCs w:val="24"/>
          <w:rtl/>
          <w:lang w:bidi="fa-IR"/>
        </w:rPr>
        <w:t xml:space="preserve"> </w:t>
      </w:r>
      <w:r w:rsidRPr="00C46171">
        <w:rPr>
          <w:rFonts w:cs="B Nazanin" w:hint="eastAsia"/>
          <w:color w:val="auto"/>
          <w:sz w:val="24"/>
          <w:szCs w:val="24"/>
          <w:rtl/>
          <w:lang w:bidi="fa-IR"/>
        </w:rPr>
        <w:t>انجام</w:t>
      </w:r>
      <w:r w:rsidRPr="00C46171">
        <w:rPr>
          <w:rFonts w:cs="B Nazanin"/>
          <w:color w:val="auto"/>
          <w:sz w:val="24"/>
          <w:szCs w:val="24"/>
          <w:rtl/>
          <w:lang w:bidi="fa-IR"/>
        </w:rPr>
        <w:t xml:space="preserve"> </w:t>
      </w:r>
      <w:r w:rsidRPr="00C46171">
        <w:rPr>
          <w:rFonts w:cs="B Nazanin" w:hint="eastAsia"/>
          <w:color w:val="auto"/>
          <w:sz w:val="24"/>
          <w:szCs w:val="24"/>
          <w:rtl/>
          <w:lang w:bidi="fa-IR"/>
        </w:rPr>
        <w:t>آن</w:t>
      </w:r>
      <w:r w:rsidRPr="00C46171">
        <w:rPr>
          <w:rFonts w:cs="B Nazanin" w:hint="cs"/>
          <w:color w:val="auto"/>
          <w:sz w:val="24"/>
          <w:szCs w:val="24"/>
          <w:rtl/>
          <w:lang w:bidi="fa-IR"/>
        </w:rPr>
        <w:t>،</w:t>
      </w:r>
      <w:r w:rsidRPr="00C46171">
        <w:rPr>
          <w:rFonts w:cs="B Nazanin" w:hint="eastAsia"/>
          <w:color w:val="auto"/>
          <w:sz w:val="24"/>
          <w:szCs w:val="24"/>
          <w:rtl/>
          <w:lang w:bidi="fa-IR"/>
        </w:rPr>
        <w:t xml:space="preserve"> فرد به</w:t>
      </w:r>
      <w:r w:rsidRPr="00C46171">
        <w:rPr>
          <w:rFonts w:cs="B Nazanin"/>
          <w:color w:val="auto"/>
          <w:sz w:val="24"/>
          <w:szCs w:val="24"/>
          <w:rtl/>
          <w:lang w:bidi="fa-IR"/>
        </w:rPr>
        <w:t xml:space="preserve"> </w:t>
      </w:r>
      <w:r w:rsidRPr="00C46171">
        <w:rPr>
          <w:rFonts w:cs="B Nazanin" w:hint="eastAsia"/>
          <w:color w:val="auto"/>
          <w:sz w:val="24"/>
          <w:szCs w:val="24"/>
          <w:rtl/>
          <w:lang w:bidi="fa-IR"/>
        </w:rPr>
        <w:t>علت</w:t>
      </w:r>
      <w:r w:rsidRPr="00C46171">
        <w:rPr>
          <w:rFonts w:cs="B Nazanin"/>
          <w:color w:val="auto"/>
          <w:sz w:val="24"/>
          <w:szCs w:val="24"/>
          <w:rtl/>
          <w:lang w:bidi="fa-IR"/>
        </w:rPr>
        <w:t xml:space="preserve"> </w:t>
      </w:r>
      <w:r w:rsidRPr="00C46171">
        <w:rPr>
          <w:rFonts w:cs="B Nazanin" w:hint="eastAsia"/>
          <w:color w:val="auto"/>
          <w:sz w:val="24"/>
          <w:szCs w:val="24"/>
          <w:rtl/>
          <w:lang w:bidi="fa-IR"/>
        </w:rPr>
        <w:t>افزايش</w:t>
      </w:r>
      <w:r w:rsidRPr="00C46171">
        <w:rPr>
          <w:rFonts w:cs="B Nazanin"/>
          <w:color w:val="auto"/>
          <w:sz w:val="24"/>
          <w:szCs w:val="24"/>
          <w:rtl/>
          <w:lang w:bidi="fa-IR"/>
        </w:rPr>
        <w:t xml:space="preserve"> </w:t>
      </w:r>
      <w:r w:rsidRPr="00C46171">
        <w:rPr>
          <w:rFonts w:cs="B Nazanin" w:hint="eastAsia"/>
          <w:color w:val="auto"/>
          <w:sz w:val="24"/>
          <w:szCs w:val="24"/>
          <w:rtl/>
          <w:lang w:bidi="fa-IR"/>
        </w:rPr>
        <w:t>تعداد</w:t>
      </w:r>
      <w:r w:rsidRPr="00C46171">
        <w:rPr>
          <w:rFonts w:cs="B Nazanin"/>
          <w:color w:val="auto"/>
          <w:sz w:val="24"/>
          <w:szCs w:val="24"/>
          <w:rtl/>
          <w:lang w:bidi="fa-IR"/>
        </w:rPr>
        <w:t xml:space="preserve"> </w:t>
      </w:r>
      <w:r w:rsidRPr="00C46171">
        <w:rPr>
          <w:rFonts w:cs="B Nazanin" w:hint="eastAsia"/>
          <w:color w:val="auto"/>
          <w:sz w:val="24"/>
          <w:szCs w:val="24"/>
          <w:rtl/>
          <w:lang w:bidi="fa-IR"/>
        </w:rPr>
        <w:t>دفعات</w:t>
      </w:r>
      <w:r w:rsidRPr="00C46171">
        <w:rPr>
          <w:rFonts w:cs="B Nazanin"/>
          <w:color w:val="auto"/>
          <w:sz w:val="24"/>
          <w:szCs w:val="24"/>
          <w:rtl/>
          <w:lang w:bidi="fa-IR"/>
        </w:rPr>
        <w:t xml:space="preserve"> </w:t>
      </w:r>
      <w:r w:rsidRPr="00C46171">
        <w:rPr>
          <w:rFonts w:cs="B Nazanin" w:hint="eastAsia"/>
          <w:color w:val="auto"/>
          <w:sz w:val="24"/>
          <w:szCs w:val="24"/>
          <w:rtl/>
          <w:lang w:bidi="fa-IR"/>
        </w:rPr>
        <w:t>تنفس</w:t>
      </w:r>
      <w:r w:rsidRPr="00C46171">
        <w:rPr>
          <w:rFonts w:cs="B Nazanin"/>
          <w:color w:val="auto"/>
          <w:sz w:val="24"/>
          <w:szCs w:val="24"/>
          <w:rtl/>
          <w:lang w:bidi="fa-IR"/>
        </w:rPr>
        <w:t xml:space="preserve"> </w:t>
      </w:r>
      <w:r w:rsidRPr="00C46171">
        <w:rPr>
          <w:rFonts w:cs="B Nazanin" w:hint="eastAsia"/>
          <w:color w:val="auto"/>
          <w:sz w:val="24"/>
          <w:szCs w:val="24"/>
          <w:rtl/>
          <w:lang w:bidi="fa-IR"/>
        </w:rPr>
        <w:t>و</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نفس</w:t>
      </w:r>
      <w:r w:rsidRPr="00C46171">
        <w:rPr>
          <w:rFonts w:cs="B Nazanin"/>
          <w:color w:val="auto"/>
          <w:sz w:val="24"/>
          <w:szCs w:val="24"/>
          <w:rtl/>
          <w:lang w:bidi="fa-IR"/>
        </w:rPr>
        <w:t xml:space="preserve"> </w:t>
      </w:r>
      <w:r w:rsidRPr="00C46171">
        <w:rPr>
          <w:rFonts w:cs="B Nazanin" w:hint="eastAsia"/>
          <w:color w:val="auto"/>
          <w:sz w:val="24"/>
          <w:szCs w:val="24"/>
          <w:rtl/>
          <w:lang w:bidi="fa-IR"/>
        </w:rPr>
        <w:t>زدن</w:t>
      </w:r>
      <w:r w:rsidRPr="00C46171">
        <w:rPr>
          <w:rFonts w:cs="B Nazanin" w:hint="cs"/>
          <w:color w:val="auto"/>
          <w:sz w:val="24"/>
          <w:szCs w:val="24"/>
          <w:rtl/>
          <w:lang w:bidi="fa-IR"/>
        </w:rPr>
        <w:t xml:space="preserve"> نمی‌تواند </w:t>
      </w:r>
      <w:r w:rsidRPr="00C46171">
        <w:rPr>
          <w:rFonts w:cs="B Nazanin" w:hint="eastAsia"/>
          <w:color w:val="auto"/>
          <w:sz w:val="24"/>
          <w:szCs w:val="24"/>
          <w:rtl/>
          <w:lang w:bidi="fa-IR"/>
        </w:rPr>
        <w:t>به</w:t>
      </w:r>
      <w:r w:rsidRPr="00C46171">
        <w:rPr>
          <w:rFonts w:cs="B Nazanin"/>
          <w:color w:val="auto"/>
          <w:sz w:val="24"/>
          <w:szCs w:val="24"/>
          <w:rtl/>
          <w:lang w:bidi="fa-IR"/>
        </w:rPr>
        <w:t xml:space="preserve"> </w:t>
      </w:r>
      <w:r w:rsidRPr="00C46171">
        <w:rPr>
          <w:rFonts w:cs="B Nazanin" w:hint="eastAsia"/>
          <w:color w:val="auto"/>
          <w:sz w:val="24"/>
          <w:szCs w:val="24"/>
          <w:rtl/>
          <w:lang w:bidi="fa-IR"/>
        </w:rPr>
        <w:t>راحت</w:t>
      </w:r>
      <w:r w:rsidRPr="00C46171">
        <w:rPr>
          <w:rFonts w:cs="B Nazanin" w:hint="cs"/>
          <w:color w:val="auto"/>
          <w:sz w:val="24"/>
          <w:szCs w:val="24"/>
          <w:rtl/>
          <w:lang w:bidi="fa-IR"/>
        </w:rPr>
        <w:t>ی</w:t>
      </w:r>
      <w:r w:rsidRPr="00C46171">
        <w:rPr>
          <w:rFonts w:cs="B Nazanin"/>
          <w:color w:val="auto"/>
          <w:sz w:val="24"/>
          <w:szCs w:val="24"/>
          <w:rtl/>
          <w:lang w:bidi="fa-IR"/>
        </w:rPr>
        <w:t xml:space="preserve"> </w:t>
      </w:r>
      <w:r w:rsidRPr="00C46171">
        <w:rPr>
          <w:rFonts w:cs="B Nazanin" w:hint="eastAsia"/>
          <w:color w:val="auto"/>
          <w:sz w:val="24"/>
          <w:szCs w:val="24"/>
          <w:rtl/>
          <w:lang w:bidi="fa-IR"/>
        </w:rPr>
        <w:t>صحبت</w:t>
      </w:r>
      <w:r w:rsidRPr="00C46171">
        <w:rPr>
          <w:rFonts w:cs="B Nazanin"/>
          <w:color w:val="auto"/>
          <w:sz w:val="24"/>
          <w:szCs w:val="24"/>
          <w:rtl/>
          <w:lang w:bidi="fa-IR"/>
        </w:rPr>
        <w:t xml:space="preserve"> </w:t>
      </w:r>
      <w:r w:rsidRPr="00C46171">
        <w:rPr>
          <w:rFonts w:cs="B Nazanin" w:hint="eastAsia"/>
          <w:color w:val="auto"/>
          <w:sz w:val="24"/>
          <w:szCs w:val="24"/>
          <w:rtl/>
          <w:lang w:bidi="fa-IR"/>
        </w:rPr>
        <w:t>کند</w:t>
      </w:r>
      <w:r w:rsidRPr="00C46171">
        <w:rPr>
          <w:rFonts w:cs="B Nazanin"/>
          <w:color w:val="auto"/>
          <w:sz w:val="24"/>
          <w:szCs w:val="24"/>
          <w:rtl/>
          <w:lang w:bidi="fa-IR"/>
        </w:rPr>
        <w:t xml:space="preserve">. </w:t>
      </w:r>
    </w:p>
    <w:p w14:paraId="014CA103" w14:textId="77777777" w:rsidR="00B10B1C" w:rsidRPr="00B10B1C" w:rsidRDefault="00B10B1C" w:rsidP="00B10B1C">
      <w:pPr>
        <w:widowControl w:val="0"/>
        <w:spacing w:after="0" w:line="240" w:lineRule="auto"/>
        <w:jc w:val="lowKashida"/>
        <w:rPr>
          <w:rFonts w:cs="B Nazanin"/>
          <w:b/>
          <w:bCs/>
          <w:color w:val="auto"/>
          <w:sz w:val="8"/>
          <w:szCs w:val="12"/>
          <w:rtl/>
          <w:lang w:bidi="fa-IR"/>
        </w:rPr>
      </w:pPr>
    </w:p>
    <w:p w14:paraId="73C9AF8D"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ديگر، دسته‌بندی فعاليت بدنی به دو گروه هوازی و بی‌هوازی است:</w:t>
      </w:r>
    </w:p>
    <w:p w14:paraId="1B60AEA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b/>
          <w:bCs/>
          <w:color w:val="auto"/>
          <w:sz w:val="24"/>
          <w:szCs w:val="24"/>
          <w:rtl/>
          <w:lang w:bidi="fa-IR"/>
        </w:rPr>
        <w:t>فعاليت‌هاي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فعاليت‌هاي با شدت متوسط و مدت نسبتا</w:t>
      </w:r>
      <w:r w:rsidRPr="00C46171">
        <w:rPr>
          <w:rFonts w:cs="B Nazanin" w:hint="cs"/>
          <w:color w:val="auto"/>
          <w:sz w:val="24"/>
          <w:szCs w:val="24"/>
          <w:rtl/>
          <w:lang w:bidi="fa-IR"/>
        </w:rPr>
        <w:t>ً</w:t>
      </w:r>
      <w:r w:rsidRPr="00C46171">
        <w:rPr>
          <w:rFonts w:cs="B Nazanin"/>
          <w:color w:val="auto"/>
          <w:sz w:val="24"/>
          <w:szCs w:val="24"/>
          <w:rtl/>
          <w:lang w:bidi="fa-IR"/>
        </w:rPr>
        <w:t xml:space="preserve"> طولاني هستندكه گروه‌هاي عضلاني بزرگ را فعال مي‌كنند و</w:t>
      </w:r>
      <w:r w:rsidRPr="00C46171">
        <w:rPr>
          <w:rFonts w:cs="B Nazanin" w:hint="cs"/>
          <w:color w:val="auto"/>
          <w:sz w:val="24"/>
          <w:szCs w:val="24"/>
          <w:rtl/>
          <w:lang w:bidi="fa-IR"/>
        </w:rPr>
        <w:t xml:space="preserve"> براي </w:t>
      </w:r>
      <w:r w:rsidRPr="00C46171">
        <w:rPr>
          <w:rFonts w:cs="B Nazanin"/>
          <w:color w:val="auto"/>
          <w:sz w:val="24"/>
          <w:szCs w:val="24"/>
          <w:rtl/>
          <w:lang w:bidi="fa-IR"/>
        </w:rPr>
        <w:t xml:space="preserve">اجراي آن‌ها </w:t>
      </w:r>
      <w:r w:rsidRPr="00C46171">
        <w:rPr>
          <w:rFonts w:cs="B Nazanin" w:hint="cs"/>
          <w:color w:val="auto"/>
          <w:sz w:val="24"/>
          <w:szCs w:val="24"/>
          <w:rtl/>
          <w:lang w:bidi="fa-IR"/>
        </w:rPr>
        <w:t>نياز به</w:t>
      </w:r>
      <w:r w:rsidRPr="00C46171">
        <w:rPr>
          <w:rFonts w:cs="B Nazanin"/>
          <w:color w:val="auto"/>
          <w:sz w:val="24"/>
          <w:szCs w:val="24"/>
          <w:rtl/>
          <w:lang w:bidi="fa-IR"/>
        </w:rPr>
        <w:t xml:space="preserve"> مصرف اكسيژن توسط عضلات بدن است،</w:t>
      </w:r>
      <w:r w:rsidRPr="00C46171">
        <w:rPr>
          <w:rFonts w:cs="B Nazanin" w:hint="cs"/>
          <w:color w:val="auto"/>
          <w:sz w:val="24"/>
          <w:szCs w:val="24"/>
          <w:rtl/>
          <w:lang w:bidi="fa-IR"/>
        </w:rPr>
        <w:t xml:space="preserve"> </w:t>
      </w:r>
      <w:r w:rsidRPr="00C46171">
        <w:rPr>
          <w:rFonts w:cs="B Nazanin"/>
          <w:color w:val="auto"/>
          <w:sz w:val="24"/>
          <w:szCs w:val="24"/>
          <w:rtl/>
          <w:lang w:bidi="fa-IR"/>
        </w:rPr>
        <w:t>زيرا انرژي مورد نياز بر</w:t>
      </w:r>
      <w:r w:rsidRPr="00C46171">
        <w:rPr>
          <w:rFonts w:cs="B Nazanin" w:hint="cs"/>
          <w:color w:val="auto"/>
          <w:sz w:val="24"/>
          <w:szCs w:val="24"/>
          <w:rtl/>
          <w:lang w:bidi="fa-IR"/>
        </w:rPr>
        <w:t>ا</w:t>
      </w:r>
      <w:r w:rsidRPr="00C46171">
        <w:rPr>
          <w:rFonts w:cs="B Nazanin"/>
          <w:color w:val="auto"/>
          <w:sz w:val="24"/>
          <w:szCs w:val="24"/>
          <w:rtl/>
          <w:lang w:bidi="fa-IR"/>
        </w:rPr>
        <w:t>ى اين نوع فعاليت‌ها،</w:t>
      </w:r>
      <w:r w:rsidRPr="00C46171">
        <w:rPr>
          <w:rFonts w:cs="B Nazanin" w:hint="cs"/>
          <w:color w:val="auto"/>
          <w:sz w:val="24"/>
          <w:szCs w:val="24"/>
          <w:rtl/>
          <w:lang w:bidi="fa-IR"/>
        </w:rPr>
        <w:t xml:space="preserve"> </w:t>
      </w:r>
      <w:r w:rsidRPr="00C46171">
        <w:rPr>
          <w:rFonts w:cs="B Nazanin"/>
          <w:color w:val="auto"/>
          <w:sz w:val="24"/>
          <w:szCs w:val="24"/>
          <w:rtl/>
          <w:lang w:bidi="fa-IR"/>
        </w:rPr>
        <w:t>عمدتا</w:t>
      </w:r>
      <w:r w:rsidRPr="00C46171">
        <w:rPr>
          <w:rFonts w:cs="B Nazanin" w:hint="cs"/>
          <w:color w:val="auto"/>
          <w:sz w:val="24"/>
          <w:szCs w:val="24"/>
          <w:rtl/>
          <w:lang w:bidi="fa-IR"/>
        </w:rPr>
        <w:t>ً</w:t>
      </w:r>
      <w:r w:rsidRPr="00C46171">
        <w:rPr>
          <w:rFonts w:cs="B Nazanin"/>
          <w:color w:val="auto"/>
          <w:sz w:val="24"/>
          <w:szCs w:val="24"/>
          <w:rtl/>
          <w:lang w:bidi="fa-IR"/>
        </w:rPr>
        <w:t xml:space="preserve"> از طريق سيستم هوازي ت</w:t>
      </w:r>
      <w:r w:rsidRPr="00C46171">
        <w:rPr>
          <w:rFonts w:cs="B Nazanin" w:hint="cs"/>
          <w:color w:val="auto"/>
          <w:sz w:val="24"/>
          <w:szCs w:val="24"/>
          <w:rtl/>
          <w:lang w:bidi="fa-IR"/>
        </w:rPr>
        <w:t>أ</w:t>
      </w:r>
      <w:r w:rsidRPr="00C46171">
        <w:rPr>
          <w:rFonts w:cs="B Nazanin"/>
          <w:color w:val="auto"/>
          <w:sz w:val="24"/>
          <w:szCs w:val="24"/>
          <w:rtl/>
          <w:lang w:bidi="fa-IR"/>
        </w:rPr>
        <w:t>مين مي‌شود. نمونه‌هاي فعاليت‌هاي هوازي شامل دويدن،</w:t>
      </w:r>
      <w:r w:rsidRPr="00C46171">
        <w:rPr>
          <w:rFonts w:cs="B Nazanin" w:hint="cs"/>
          <w:color w:val="auto"/>
          <w:sz w:val="24"/>
          <w:szCs w:val="24"/>
          <w:rtl/>
          <w:lang w:bidi="fa-IR"/>
        </w:rPr>
        <w:t xml:space="preserve"> </w:t>
      </w:r>
      <w:r w:rsidRPr="00C46171">
        <w:rPr>
          <w:rFonts w:cs="B Nazanin"/>
          <w:color w:val="auto"/>
          <w:sz w:val="24"/>
          <w:szCs w:val="24"/>
          <w:rtl/>
          <w:lang w:bidi="fa-IR"/>
        </w:rPr>
        <w:t>طناب زدن، پياده</w:t>
      </w:r>
      <w:r w:rsidRPr="00C46171">
        <w:rPr>
          <w:rFonts w:cs="B Nazanin" w:hint="cs"/>
          <w:color w:val="auto"/>
          <w:sz w:val="24"/>
          <w:szCs w:val="24"/>
          <w:rtl/>
          <w:lang w:bidi="fa-IR"/>
        </w:rPr>
        <w:t>‌</w:t>
      </w:r>
      <w:r w:rsidRPr="00C46171">
        <w:rPr>
          <w:rFonts w:cs="B Nazanin"/>
          <w:color w:val="auto"/>
          <w:sz w:val="24"/>
          <w:szCs w:val="24"/>
          <w:rtl/>
          <w:lang w:bidi="fa-IR"/>
        </w:rPr>
        <w:t>روي تند، شنا،</w:t>
      </w:r>
      <w:r w:rsidRPr="00C46171">
        <w:rPr>
          <w:rFonts w:cs="B Nazanin" w:hint="cs"/>
          <w:color w:val="auto"/>
          <w:sz w:val="24"/>
          <w:szCs w:val="24"/>
          <w:rtl/>
          <w:lang w:bidi="fa-IR"/>
        </w:rPr>
        <w:t xml:space="preserve"> </w:t>
      </w:r>
      <w:r w:rsidRPr="00C46171">
        <w:rPr>
          <w:rFonts w:cs="B Nazanin"/>
          <w:color w:val="auto"/>
          <w:sz w:val="24"/>
          <w:szCs w:val="24"/>
          <w:rtl/>
          <w:lang w:bidi="fa-IR"/>
        </w:rPr>
        <w:t>دو آرام و</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دوچرخه سواري با سرعت كم و متوسط هستند. </w:t>
      </w:r>
      <w:r w:rsidRPr="00C46171">
        <w:rPr>
          <w:rFonts w:cs="B Nazanin" w:hint="cs"/>
          <w:color w:val="auto"/>
          <w:sz w:val="24"/>
          <w:szCs w:val="24"/>
          <w:rtl/>
          <w:lang w:bidi="fa-IR"/>
        </w:rPr>
        <w:t xml:space="preserve">اين فعاليت‌ها می‌توانند </w:t>
      </w:r>
      <w:r w:rsidRPr="00C46171">
        <w:rPr>
          <w:rFonts w:cs="B Nazanin"/>
          <w:color w:val="auto"/>
          <w:sz w:val="24"/>
          <w:szCs w:val="24"/>
          <w:rtl/>
          <w:lang w:bidi="fa-IR"/>
        </w:rPr>
        <w:t>توانائي عملكرد و تناسب قلبي عروقي را بهبود بخش</w:t>
      </w:r>
      <w:r w:rsidRPr="00C46171">
        <w:rPr>
          <w:rFonts w:cs="B Nazanin" w:hint="cs"/>
          <w:color w:val="auto"/>
          <w:sz w:val="24"/>
          <w:szCs w:val="24"/>
          <w:rtl/>
          <w:lang w:bidi="fa-IR"/>
        </w:rPr>
        <w:t>ن</w:t>
      </w:r>
      <w:r w:rsidRPr="00C46171">
        <w:rPr>
          <w:rFonts w:cs="B Nazanin"/>
          <w:color w:val="auto"/>
          <w:sz w:val="24"/>
          <w:szCs w:val="24"/>
          <w:rtl/>
          <w:lang w:bidi="fa-IR"/>
        </w:rPr>
        <w:t xml:space="preserve">د و </w:t>
      </w:r>
      <w:r w:rsidRPr="00C46171">
        <w:rPr>
          <w:rFonts w:cs="B Nazanin" w:hint="cs"/>
          <w:color w:val="auto"/>
          <w:sz w:val="24"/>
          <w:szCs w:val="24"/>
          <w:rtl/>
          <w:lang w:bidi="fa-IR"/>
        </w:rPr>
        <w:t>اگر تحت نظر پزشك و حساب شده انجام شوند، مي‌توانند علايم ناشی از بيماري</w:t>
      </w:r>
      <w:r w:rsidRPr="00C46171">
        <w:rPr>
          <w:rFonts w:cs="B Nazanin"/>
          <w:color w:val="auto"/>
          <w:sz w:val="24"/>
          <w:szCs w:val="24"/>
          <w:rtl/>
          <w:lang w:bidi="fa-IR"/>
        </w:rPr>
        <w:t xml:space="preserve"> قلبي را كم </w:t>
      </w:r>
      <w:r w:rsidRPr="00C46171">
        <w:rPr>
          <w:rFonts w:cs="B Nazanin" w:hint="cs"/>
          <w:color w:val="auto"/>
          <w:sz w:val="24"/>
          <w:szCs w:val="24"/>
          <w:rtl/>
          <w:lang w:bidi="fa-IR"/>
        </w:rPr>
        <w:t>کنند</w:t>
      </w:r>
      <w:r w:rsidRPr="00C46171">
        <w:rPr>
          <w:rFonts w:cs="B Nazanin"/>
          <w:color w:val="auto"/>
          <w:sz w:val="24"/>
          <w:szCs w:val="24"/>
          <w:rtl/>
          <w:lang w:bidi="fa-IR"/>
        </w:rPr>
        <w:t>.</w:t>
      </w:r>
      <w:r w:rsidRPr="00C46171">
        <w:rPr>
          <w:rFonts w:cs="B Nazanin" w:hint="cs"/>
          <w:color w:val="auto"/>
          <w:sz w:val="24"/>
          <w:szCs w:val="24"/>
          <w:rtl/>
          <w:lang w:bidi="fa-IR"/>
        </w:rPr>
        <w:t xml:space="preserve"> انجام اين فعاليت‌ها در </w:t>
      </w:r>
      <w:r w:rsidRPr="00C46171">
        <w:rPr>
          <w:rFonts w:cs="B Nazanin"/>
          <w:color w:val="auto"/>
          <w:sz w:val="24"/>
          <w:szCs w:val="24"/>
          <w:rtl/>
          <w:lang w:bidi="fa-IR"/>
        </w:rPr>
        <w:t xml:space="preserve">بيماران مبتلا به نارسايي قلبي </w:t>
      </w:r>
      <w:r w:rsidRPr="00C46171">
        <w:rPr>
          <w:rFonts w:cs="B Nazanin" w:hint="cs"/>
          <w:color w:val="auto"/>
          <w:sz w:val="24"/>
          <w:szCs w:val="24"/>
          <w:rtl/>
          <w:lang w:bidi="fa-IR"/>
        </w:rPr>
        <w:t>بايد با احتياط و زيرنظر پزشک انجام شود. در اين بيماران، پ</w:t>
      </w:r>
      <w:r w:rsidRPr="00C46171">
        <w:rPr>
          <w:rFonts w:cs="B Nazanin"/>
          <w:color w:val="auto"/>
          <w:sz w:val="24"/>
          <w:szCs w:val="24"/>
          <w:rtl/>
          <w:lang w:bidi="fa-IR"/>
        </w:rPr>
        <w:t>ياده روي، شنا،</w:t>
      </w:r>
      <w:r w:rsidRPr="00C46171">
        <w:rPr>
          <w:rFonts w:cs="B Nazanin" w:hint="cs"/>
          <w:color w:val="auto"/>
          <w:sz w:val="24"/>
          <w:szCs w:val="24"/>
          <w:rtl/>
          <w:lang w:bidi="fa-IR"/>
        </w:rPr>
        <w:t xml:space="preserve"> </w:t>
      </w:r>
      <w:r w:rsidRPr="00C46171">
        <w:rPr>
          <w:rFonts w:cs="B Nazanin"/>
          <w:color w:val="auto"/>
          <w:sz w:val="24"/>
          <w:szCs w:val="24"/>
          <w:rtl/>
          <w:lang w:bidi="fa-IR"/>
        </w:rPr>
        <w:t>دو</w:t>
      </w:r>
      <w:r w:rsidRPr="00C46171">
        <w:rPr>
          <w:rFonts w:cs="B Nazanin" w:hint="cs"/>
          <w:color w:val="auto"/>
          <w:sz w:val="24"/>
          <w:szCs w:val="24"/>
          <w:rtl/>
          <w:lang w:bidi="fa-IR"/>
        </w:rPr>
        <w:t xml:space="preserve">يدن آهسته </w:t>
      </w:r>
      <w:r w:rsidRPr="00C46171">
        <w:rPr>
          <w:rFonts w:cs="B Nazanin"/>
          <w:color w:val="auto"/>
          <w:sz w:val="24"/>
          <w:szCs w:val="24"/>
          <w:rtl/>
          <w:lang w:bidi="fa-IR"/>
        </w:rPr>
        <w:t>و</w:t>
      </w:r>
      <w:r w:rsidRPr="00C46171">
        <w:rPr>
          <w:rFonts w:cs="B Nazanin" w:hint="cs"/>
          <w:color w:val="auto"/>
          <w:sz w:val="24"/>
          <w:szCs w:val="24"/>
          <w:rtl/>
          <w:lang w:bidi="fa-IR"/>
        </w:rPr>
        <w:t xml:space="preserve"> نيز </w:t>
      </w:r>
      <w:r w:rsidRPr="00C46171">
        <w:rPr>
          <w:rFonts w:cs="B Nazanin"/>
          <w:color w:val="auto"/>
          <w:sz w:val="24"/>
          <w:szCs w:val="24"/>
          <w:rtl/>
          <w:lang w:bidi="fa-IR"/>
        </w:rPr>
        <w:t>دوچرخه سواري آرام مناسب</w:t>
      </w:r>
      <w:r w:rsidRPr="00C46171">
        <w:rPr>
          <w:rFonts w:cs="B Nazanin" w:hint="cs"/>
          <w:color w:val="auto"/>
          <w:sz w:val="24"/>
          <w:szCs w:val="24"/>
          <w:rtl/>
          <w:lang w:bidi="fa-IR"/>
        </w:rPr>
        <w:t xml:space="preserve"> تر است.                </w:t>
      </w:r>
    </w:p>
    <w:p w14:paraId="671940C4" w14:textId="77777777" w:rsidR="00B10B1C" w:rsidRPr="00C46171" w:rsidRDefault="00B10B1C" w:rsidP="00B10B1C">
      <w:pPr>
        <w:widowControl w:val="0"/>
        <w:spacing w:after="0" w:line="240" w:lineRule="auto"/>
        <w:jc w:val="lowKashida"/>
        <w:rPr>
          <w:rFonts w:cs="B Nazanin"/>
          <w:color w:val="auto"/>
          <w:sz w:val="24"/>
          <w:szCs w:val="24"/>
          <w:lang w:bidi="fa-IR"/>
        </w:rPr>
      </w:pPr>
      <w:r w:rsidRPr="00C46171">
        <w:rPr>
          <w:rFonts w:cs="B Nazanin"/>
          <w:b/>
          <w:bCs/>
          <w:color w:val="auto"/>
          <w:sz w:val="24"/>
          <w:szCs w:val="24"/>
          <w:rtl/>
          <w:lang w:bidi="fa-IR"/>
        </w:rPr>
        <w:t>فعاليت‌هاي غير هوازي</w:t>
      </w:r>
      <w:r w:rsidRPr="00C46171">
        <w:rPr>
          <w:rFonts w:cs="B Nazanin" w:hint="cs"/>
          <w:b/>
          <w:bCs/>
          <w:color w:val="auto"/>
          <w:sz w:val="24"/>
          <w:szCs w:val="24"/>
          <w:rtl/>
          <w:lang w:bidi="fa-IR"/>
        </w:rPr>
        <w:t>،</w:t>
      </w:r>
      <w:r w:rsidRPr="00C46171">
        <w:rPr>
          <w:rFonts w:cs="B Nazanin"/>
          <w:color w:val="auto"/>
          <w:sz w:val="24"/>
          <w:szCs w:val="24"/>
          <w:rtl/>
          <w:lang w:bidi="fa-IR"/>
        </w:rPr>
        <w:t xml:space="preserve"> </w:t>
      </w:r>
      <w:r w:rsidRPr="00C46171">
        <w:rPr>
          <w:rFonts w:cs="B Nazanin" w:hint="cs"/>
          <w:color w:val="auto"/>
          <w:sz w:val="24"/>
          <w:szCs w:val="24"/>
          <w:rtl/>
          <w:lang w:bidi="fa-IR"/>
        </w:rPr>
        <w:t>فعاليت‌ها</w:t>
      </w:r>
      <w:r w:rsidRPr="00C46171">
        <w:rPr>
          <w:rFonts w:cs="B Nazanin"/>
          <w:color w:val="auto"/>
          <w:sz w:val="24"/>
          <w:szCs w:val="24"/>
          <w:rtl/>
          <w:lang w:bidi="fa-IR"/>
        </w:rPr>
        <w:t xml:space="preserve">يي </w:t>
      </w:r>
      <w:r w:rsidRPr="00C46171">
        <w:rPr>
          <w:rFonts w:cs="B Nazanin" w:hint="cs"/>
          <w:color w:val="auto"/>
          <w:sz w:val="24"/>
          <w:szCs w:val="24"/>
          <w:rtl/>
          <w:lang w:bidi="fa-IR"/>
        </w:rPr>
        <w:t xml:space="preserve">هستند كه مصرف انرژي بدون دخالت اكسيژن انجام می‌شود. </w:t>
      </w:r>
      <w:r w:rsidRPr="00C46171">
        <w:rPr>
          <w:rFonts w:cs="B Nazanin"/>
          <w:color w:val="auto"/>
          <w:sz w:val="24"/>
          <w:szCs w:val="24"/>
          <w:rtl/>
          <w:lang w:bidi="fa-IR"/>
        </w:rPr>
        <w:t>اين نوع فعاليت‌ها بر</w:t>
      </w:r>
      <w:r w:rsidRPr="00C46171">
        <w:rPr>
          <w:rFonts w:cs="B Nazanin" w:hint="cs"/>
          <w:color w:val="auto"/>
          <w:sz w:val="24"/>
          <w:szCs w:val="24"/>
          <w:rtl/>
          <w:lang w:bidi="fa-IR"/>
        </w:rPr>
        <w:t>ا</w:t>
      </w:r>
      <w:r w:rsidRPr="00C46171">
        <w:rPr>
          <w:rFonts w:cs="B Nazanin"/>
          <w:color w:val="auto"/>
          <w:sz w:val="24"/>
          <w:szCs w:val="24"/>
          <w:rtl/>
          <w:lang w:bidi="fa-IR"/>
        </w:rPr>
        <w:t>ى بيماران مبتلا به نارسايي قلبي مناسب نيست.</w:t>
      </w:r>
      <w:r w:rsidRPr="00C46171">
        <w:rPr>
          <w:rFonts w:cs="B Nazanin" w:hint="cs"/>
          <w:color w:val="auto"/>
          <w:sz w:val="24"/>
          <w:szCs w:val="24"/>
          <w:rtl/>
          <w:lang w:bidi="fa-IR"/>
        </w:rPr>
        <w:t xml:space="preserve"> پس از انجام اين فعاليت‌ها، به علت واكنش انجام شده بدون حضور اكسيژن، در محيط سلول و عضله ماده‌ای به نام اسيد لاكتيك تجمع می‌يابد که موجب خستگي عضله و حتی درد خواهد شد. در فعاليت‌هايي كه احتياج به سرعت عمل و واكنش سريع و قدرت بالا دارند و نياز به کارايي لحظه‌ای يا حداکثر طی 2 تا 3 دقيقه وجود دارد، اين مسير توليد انرژي طی می‌شود.</w:t>
      </w:r>
    </w:p>
    <w:p w14:paraId="7334F3CA" w14:textId="77777777" w:rsidR="00BD2396" w:rsidRPr="00C46171" w:rsidRDefault="00BD2396" w:rsidP="00B10B1C">
      <w:pPr>
        <w:widowControl w:val="0"/>
        <w:spacing w:after="0" w:line="240" w:lineRule="auto"/>
        <w:jc w:val="lowKashida"/>
        <w:rPr>
          <w:rFonts w:cs="B Nazanin"/>
          <w:color w:val="auto"/>
          <w:sz w:val="24"/>
          <w:szCs w:val="24"/>
          <w:lang w:bidi="fa-IR"/>
        </w:rPr>
      </w:pPr>
    </w:p>
    <w:p w14:paraId="51797069" w14:textId="77777777" w:rsidR="00BD2396" w:rsidRPr="00C46171" w:rsidRDefault="00BD2396" w:rsidP="00B10B1C">
      <w:pPr>
        <w:widowControl w:val="0"/>
        <w:spacing w:after="0" w:line="240" w:lineRule="auto"/>
        <w:jc w:val="lowKashida"/>
        <w:rPr>
          <w:rFonts w:cs="B Nazanin"/>
          <w:color w:val="auto"/>
          <w:sz w:val="24"/>
          <w:szCs w:val="24"/>
          <w:lang w:bidi="fa-IR"/>
        </w:rPr>
      </w:pPr>
    </w:p>
    <w:p w14:paraId="3ADA58DE" w14:textId="77777777" w:rsidR="00BD2396" w:rsidRDefault="00BD2396" w:rsidP="00B10B1C">
      <w:pPr>
        <w:widowControl w:val="0"/>
        <w:spacing w:after="0" w:line="240" w:lineRule="auto"/>
        <w:jc w:val="lowKashida"/>
        <w:rPr>
          <w:rFonts w:cs="B Nazanin"/>
          <w:color w:val="auto"/>
          <w:szCs w:val="26"/>
          <w:lang w:bidi="fa-IR"/>
        </w:rPr>
      </w:pPr>
    </w:p>
    <w:p w14:paraId="659005A0" w14:textId="77777777" w:rsidR="00BD2396" w:rsidRDefault="00BD2396" w:rsidP="00B10B1C">
      <w:pPr>
        <w:widowControl w:val="0"/>
        <w:spacing w:after="0" w:line="240" w:lineRule="auto"/>
        <w:jc w:val="lowKashida"/>
        <w:rPr>
          <w:rFonts w:cs="B Nazanin"/>
          <w:color w:val="auto"/>
          <w:szCs w:val="26"/>
          <w:rtl/>
          <w:lang w:bidi="fa-IR"/>
        </w:rPr>
      </w:pPr>
    </w:p>
    <w:p w14:paraId="0FFBC664" w14:textId="77777777" w:rsidR="00C46171" w:rsidRDefault="00C46171" w:rsidP="00B10B1C">
      <w:pPr>
        <w:widowControl w:val="0"/>
        <w:spacing w:after="0" w:line="240" w:lineRule="auto"/>
        <w:jc w:val="lowKashida"/>
        <w:rPr>
          <w:rFonts w:cs="B Nazanin"/>
          <w:color w:val="auto"/>
          <w:szCs w:val="26"/>
          <w:rtl/>
          <w:lang w:bidi="fa-IR"/>
        </w:rPr>
      </w:pPr>
    </w:p>
    <w:p w14:paraId="48F6A3B9" w14:textId="77777777" w:rsidR="00C46171" w:rsidRDefault="00C46171" w:rsidP="00B10B1C">
      <w:pPr>
        <w:widowControl w:val="0"/>
        <w:spacing w:after="0" w:line="240" w:lineRule="auto"/>
        <w:jc w:val="lowKashida"/>
        <w:rPr>
          <w:rFonts w:cs="B Nazanin"/>
          <w:color w:val="auto"/>
          <w:szCs w:val="26"/>
          <w:rtl/>
          <w:lang w:bidi="fa-IR"/>
        </w:rPr>
      </w:pPr>
    </w:p>
    <w:p w14:paraId="38F3CF4B" w14:textId="77777777" w:rsidR="00C46171" w:rsidRDefault="00C46171" w:rsidP="00B10B1C">
      <w:pPr>
        <w:widowControl w:val="0"/>
        <w:spacing w:after="0" w:line="240" w:lineRule="auto"/>
        <w:jc w:val="lowKashida"/>
        <w:rPr>
          <w:rFonts w:cs="B Nazanin"/>
          <w:color w:val="auto"/>
          <w:szCs w:val="26"/>
          <w:rtl/>
          <w:lang w:bidi="fa-IR"/>
        </w:rPr>
      </w:pPr>
    </w:p>
    <w:p w14:paraId="7C6436FA" w14:textId="77777777" w:rsidR="00C46171" w:rsidRDefault="00C46171" w:rsidP="00B10B1C">
      <w:pPr>
        <w:widowControl w:val="0"/>
        <w:spacing w:after="0" w:line="240" w:lineRule="auto"/>
        <w:jc w:val="lowKashida"/>
        <w:rPr>
          <w:rFonts w:cs="B Nazanin"/>
          <w:color w:val="auto"/>
          <w:szCs w:val="26"/>
          <w:rtl/>
          <w:lang w:bidi="fa-IR"/>
        </w:rPr>
      </w:pPr>
    </w:p>
    <w:p w14:paraId="2B9E00A5" w14:textId="77777777" w:rsidR="00C46171" w:rsidRPr="00B10B1C" w:rsidRDefault="00C46171" w:rsidP="00B10B1C">
      <w:pPr>
        <w:widowControl w:val="0"/>
        <w:spacing w:after="0" w:line="240" w:lineRule="auto"/>
        <w:jc w:val="lowKashida"/>
        <w:rPr>
          <w:rFonts w:cs="B Nazanin"/>
          <w:color w:val="auto"/>
          <w:szCs w:val="26"/>
          <w:rtl/>
          <w:lang w:bidi="fa-IR"/>
        </w:rPr>
      </w:pPr>
    </w:p>
    <w:p w14:paraId="4ED681F5" w14:textId="77777777" w:rsidR="00B10B1C" w:rsidRPr="00B10B1C" w:rsidRDefault="00B10B1C" w:rsidP="00B10B1C">
      <w:pPr>
        <w:spacing w:after="0" w:line="240" w:lineRule="auto"/>
        <w:jc w:val="left"/>
        <w:outlineLvl w:val="1"/>
        <w:rPr>
          <w:rFonts w:ascii="Times New Roman" w:hAnsi="Times New Roman" w:cs="B Titr"/>
          <w:color w:val="667439"/>
          <w:sz w:val="14"/>
          <w:szCs w:val="14"/>
          <w:rtl/>
        </w:rPr>
      </w:pPr>
      <w:bookmarkStart w:id="47" w:name="_Toc475434493"/>
      <w:bookmarkStart w:id="48" w:name="_Toc475434639"/>
      <w:bookmarkStart w:id="49" w:name="_Toc475435701"/>
      <w:bookmarkStart w:id="50" w:name="_Toc475436250"/>
      <w:bookmarkStart w:id="51" w:name="_Toc476130560"/>
    </w:p>
    <w:p w14:paraId="16447D48"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2" w:name="_Toc485594490"/>
      <w:r w:rsidRPr="00C46171">
        <w:rPr>
          <w:rFonts w:ascii="Times New Roman" w:hAnsi="Times New Roman" w:cs="B Nazanin" w:hint="cs"/>
          <w:b/>
          <w:bCs/>
          <w:color w:val="193820"/>
          <w:sz w:val="24"/>
          <w:szCs w:val="24"/>
          <w:rtl/>
        </w:rPr>
        <w:lastRenderedPageBreak/>
        <w:t>ميزان و شدت فعاليت بدني مناسب</w:t>
      </w:r>
      <w:bookmarkEnd w:id="47"/>
      <w:bookmarkEnd w:id="48"/>
      <w:bookmarkEnd w:id="49"/>
      <w:bookmarkEnd w:id="50"/>
      <w:bookmarkEnd w:id="51"/>
      <w:bookmarkEnd w:id="52"/>
    </w:p>
    <w:p w14:paraId="5C86EE7F"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Arial"/>
          <w:noProof/>
          <w:color w:val="auto"/>
          <w:sz w:val="24"/>
          <w:szCs w:val="24"/>
          <w:lang w:bidi="fa-IR"/>
        </w:rPr>
        <w:drawing>
          <wp:anchor distT="0" distB="0" distL="114300" distR="114300" simplePos="0" relativeHeight="251736064" behindDoc="0" locked="0" layoutInCell="1" allowOverlap="1" wp14:anchorId="2FD72993" wp14:editId="75DF7BED">
            <wp:simplePos x="0" y="0"/>
            <wp:positionH relativeFrom="column">
              <wp:posOffset>0</wp:posOffset>
            </wp:positionH>
            <wp:positionV relativeFrom="paragraph">
              <wp:posOffset>386080</wp:posOffset>
            </wp:positionV>
            <wp:extent cx="2165350" cy="2144395"/>
            <wp:effectExtent l="19050" t="0" r="6350" b="0"/>
            <wp:wrapSquare wrapText="bothSides"/>
            <wp:docPr id="22" name="Picture 6" descr="Description: Description: C:\Documents and Settings\a-hojatzadeh\My Documents\My Pictures\imagesCA4QBM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C:\Documents and Settings\a-hojatzadeh\My Documents\My Pictures\imagesCA4QBMIV.jpg"/>
                    <pic:cNvPicPr>
                      <a:picLocks noChangeAspect="1" noChangeArrowheads="1"/>
                    </pic:cNvPicPr>
                  </pic:nvPicPr>
                  <pic:blipFill>
                    <a:blip r:embed="rId42"/>
                    <a:srcRect/>
                    <a:stretch>
                      <a:fillRect/>
                    </a:stretch>
                  </pic:blipFill>
                  <pic:spPr bwMode="auto">
                    <a:xfrm>
                      <a:off x="0" y="0"/>
                      <a:ext cx="2165350" cy="2144395"/>
                    </a:xfrm>
                    <a:prstGeom prst="rect">
                      <a:avLst/>
                    </a:prstGeom>
                    <a:noFill/>
                    <a:ln w="9525">
                      <a:noFill/>
                      <a:miter lim="800000"/>
                      <a:headEnd/>
                      <a:tailEnd/>
                    </a:ln>
                  </pic:spPr>
                </pic:pic>
              </a:graphicData>
            </a:graphic>
          </wp:anchor>
        </w:drawing>
      </w:r>
      <w:r w:rsidRPr="00C46171">
        <w:rPr>
          <w:rFonts w:cs="B Nazanin" w:hint="cs"/>
          <w:color w:val="auto"/>
          <w:sz w:val="24"/>
          <w:szCs w:val="24"/>
          <w:rtl/>
          <w:lang w:bidi="fa-IR"/>
        </w:rPr>
        <w:t>براساس نظر سازمان جهانی بهداشت، 30 دقيقه فعاليت بدني با شدت متوسط برای حداقل 5 بار در هفته و يا 25 دقيقه فعاليت شديد حداقل 3 بار در هفته، براي بزرگسالان توصيه می‌شود. البته هرچه ميزان فعاليت بيشتر باشد اثرات مفيد آن بر قلب و عروق بيشتر خواهد بود. در صورت عدم امكان فعاليت براساس تعاريف فوق، رعايت توالي 30 دقيقه به صورت سه دوره 10 دقيقه اي فعاليت بدنی در طول روز نيز تقريبا همان اثرات مطلوب را خواهد داشت</w:t>
      </w:r>
      <w:r w:rsidRPr="00C46171">
        <w:rPr>
          <w:rFonts w:cs="B Nazanin"/>
          <w:color w:val="auto"/>
          <w:sz w:val="24"/>
          <w:szCs w:val="24"/>
          <w:rtl/>
          <w:lang w:bidi="fa-IR"/>
        </w:rPr>
        <w:t>.</w:t>
      </w:r>
      <w:r w:rsidRPr="00C46171">
        <w:rPr>
          <w:rFonts w:cs="B Nazanin" w:hint="cs"/>
          <w:color w:val="auto"/>
          <w:sz w:val="24"/>
          <w:szCs w:val="24"/>
          <w:rtl/>
          <w:lang w:bidi="fa-IR"/>
        </w:rPr>
        <w:t xml:space="preserve"> در </w:t>
      </w:r>
      <w:r w:rsidRPr="00C46171">
        <w:rPr>
          <w:rFonts w:cs="B Nazanin"/>
          <w:color w:val="auto"/>
          <w:sz w:val="24"/>
          <w:szCs w:val="24"/>
          <w:rtl/>
          <w:lang w:bidi="fa-IR"/>
        </w:rPr>
        <w:t xml:space="preserve">برنامه‌هاي ورزشي </w:t>
      </w:r>
      <w:r w:rsidRPr="00C46171">
        <w:rPr>
          <w:rFonts w:cs="B Nazanin" w:hint="cs"/>
          <w:color w:val="auto"/>
          <w:sz w:val="24"/>
          <w:szCs w:val="24"/>
          <w:rtl/>
          <w:lang w:bidi="fa-IR"/>
        </w:rPr>
        <w:t xml:space="preserve">همراه با </w:t>
      </w:r>
      <w:r w:rsidRPr="00C46171">
        <w:rPr>
          <w:rFonts w:cs="B Nazanin"/>
          <w:color w:val="auto"/>
          <w:sz w:val="24"/>
          <w:szCs w:val="24"/>
          <w:rtl/>
          <w:lang w:bidi="fa-IR"/>
        </w:rPr>
        <w:t xml:space="preserve"> ورزش‌هاي هوازي </w:t>
      </w:r>
      <w:r w:rsidRPr="00C46171">
        <w:rPr>
          <w:rFonts w:cs="B Nazanin" w:hint="cs"/>
          <w:color w:val="auto"/>
          <w:sz w:val="24"/>
          <w:szCs w:val="24"/>
          <w:rtl/>
          <w:lang w:bidi="fa-IR"/>
        </w:rPr>
        <w:t xml:space="preserve">بايد براي </w:t>
      </w:r>
      <w:r w:rsidRPr="00C46171">
        <w:rPr>
          <w:rFonts w:cs="B Nazanin"/>
          <w:color w:val="auto"/>
          <w:sz w:val="24"/>
          <w:szCs w:val="24"/>
          <w:rtl/>
          <w:lang w:bidi="fa-IR"/>
        </w:rPr>
        <w:t>ورزش‌هاي مقاومتي و قدرتي</w:t>
      </w:r>
      <w:r w:rsidRPr="00C46171">
        <w:rPr>
          <w:rFonts w:cs="B Nazanin" w:hint="cs"/>
          <w:color w:val="auto"/>
          <w:sz w:val="24"/>
          <w:szCs w:val="24"/>
          <w:rtl/>
          <w:lang w:bidi="fa-IR"/>
        </w:rPr>
        <w:t xml:space="preserve"> (مانند حركاتي كه باعث انقباض با قدرت عضله مي‌شوند) نيز زماني را اختصاص داد. اين حركات موجب </w:t>
      </w:r>
      <w:r w:rsidRPr="00C46171">
        <w:rPr>
          <w:rFonts w:cs="B Nazanin"/>
          <w:color w:val="auto"/>
          <w:sz w:val="24"/>
          <w:szCs w:val="24"/>
          <w:rtl/>
          <w:lang w:bidi="fa-IR"/>
        </w:rPr>
        <w:t xml:space="preserve"> تقويت ساختمان اسكلتي عضلاني </w:t>
      </w:r>
      <w:r w:rsidRPr="00C46171">
        <w:rPr>
          <w:rFonts w:cs="B Nazanin" w:hint="cs"/>
          <w:color w:val="auto"/>
          <w:sz w:val="24"/>
          <w:szCs w:val="24"/>
          <w:rtl/>
          <w:lang w:bidi="fa-IR"/>
        </w:rPr>
        <w:t xml:space="preserve"> شده و به ميزان </w:t>
      </w:r>
      <w:r w:rsidRPr="00C46171">
        <w:rPr>
          <w:rFonts w:cs="B Nazanin"/>
          <w:color w:val="auto"/>
          <w:sz w:val="24"/>
          <w:szCs w:val="24"/>
          <w:rtl/>
          <w:lang w:bidi="fa-IR"/>
        </w:rPr>
        <w:t xml:space="preserve">2 تا 3 بار در هفته </w:t>
      </w:r>
      <w:r w:rsidRPr="00C46171">
        <w:rPr>
          <w:rFonts w:cs="B Nazanin" w:hint="cs"/>
          <w:color w:val="auto"/>
          <w:sz w:val="24"/>
          <w:szCs w:val="24"/>
          <w:rtl/>
          <w:lang w:bidi="fa-IR"/>
        </w:rPr>
        <w:t xml:space="preserve">جهت افزايش استقامت عضلات و انعطاف پذيري بدن مطلوب مي‌باشد. </w:t>
      </w:r>
    </w:p>
    <w:p w14:paraId="3F7878F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داشتن عضلات قوي و كارايي خوب، فشار بر قلب و عروق نيز كمتر خواهد شد. در ورزش</w:t>
      </w:r>
      <w:r w:rsidRPr="00C46171">
        <w:rPr>
          <w:rFonts w:cs="B Nazanin" w:hint="eastAsia"/>
          <w:color w:val="auto"/>
          <w:sz w:val="24"/>
          <w:szCs w:val="24"/>
          <w:rtl/>
          <w:lang w:bidi="fa-IR"/>
        </w:rPr>
        <w:t>‌</w:t>
      </w:r>
      <w:r w:rsidRPr="00C46171">
        <w:rPr>
          <w:rFonts w:cs="B Nazanin" w:hint="cs"/>
          <w:color w:val="auto"/>
          <w:sz w:val="24"/>
          <w:szCs w:val="24"/>
          <w:rtl/>
          <w:lang w:bidi="fa-IR"/>
        </w:rPr>
        <w:t>هاي قدرتي، عضلات بزرگ بدن شامل عضلات جلو و پشت ران و ساق همچنين عضلات سينه</w:t>
      </w:r>
      <w:r w:rsidRPr="00C46171">
        <w:rPr>
          <w:rFonts w:cs="B Nazanin" w:hint="eastAsia"/>
          <w:color w:val="auto"/>
          <w:sz w:val="24"/>
          <w:szCs w:val="24"/>
          <w:rtl/>
          <w:lang w:bidi="fa-IR"/>
        </w:rPr>
        <w:t>‌</w:t>
      </w:r>
      <w:r w:rsidRPr="00C46171">
        <w:rPr>
          <w:rFonts w:cs="B Nazanin" w:hint="cs"/>
          <w:color w:val="auto"/>
          <w:sz w:val="24"/>
          <w:szCs w:val="24"/>
          <w:rtl/>
          <w:lang w:bidi="fa-IR"/>
        </w:rPr>
        <w:t>اي، شانه</w:t>
      </w:r>
      <w:r w:rsidRPr="00C46171">
        <w:rPr>
          <w:rFonts w:cs="B Nazanin" w:hint="eastAsia"/>
          <w:color w:val="auto"/>
          <w:sz w:val="24"/>
          <w:szCs w:val="24"/>
          <w:rtl/>
          <w:lang w:bidi="fa-IR"/>
        </w:rPr>
        <w:t>‌</w:t>
      </w:r>
      <w:r w:rsidRPr="00C46171">
        <w:rPr>
          <w:rFonts w:cs="B Nazanin" w:hint="cs"/>
          <w:color w:val="auto"/>
          <w:sz w:val="24"/>
          <w:szCs w:val="24"/>
          <w:rtl/>
          <w:lang w:bidi="fa-IR"/>
        </w:rPr>
        <w:t xml:space="preserve">اي و زير بغل و بازو بصورت آگاهانه و بمنظور افزايش قدرت آنها منقبض مي‌شوند. افزايش تدريجي شدت فعاليت‌ها و </w:t>
      </w:r>
      <w:r w:rsidRPr="00C46171">
        <w:rPr>
          <w:rFonts w:cs="B Nazanin"/>
          <w:color w:val="auto"/>
          <w:sz w:val="24"/>
          <w:szCs w:val="24"/>
          <w:rtl/>
          <w:lang w:bidi="fa-IR"/>
        </w:rPr>
        <w:t>نرمش قبل و بعد از انجام فعاليت ورزشي به منظور گرم كردن و سرد كردن تدريجي بدن ضروري است.</w:t>
      </w:r>
    </w:p>
    <w:p w14:paraId="0BC4AA98"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يكي از راه‌هاي تعيين شدت فعاليت بدني، بررسي تعداد ضربان قلب حين فعاليت است، به طوري كه هرچه ميزان فعاليت شديدتر باشد، ميزان فعاليت قلب براي رساندن خون به عضلات نيز بيشتر خواهد شد. واژه "ضربان قلب ماكزيمم"  براي هر فرد عبارت است از حداكثر توان قلب در ايجاد ضربان منظم به منظور خون رساني به اعضاء بدن. واحد آن تعداد در دقيقه مي‌باشد و نحوه ی محاسبه آن عبارتست از عددي كه از كم كردن سن شخص از عدد 220 حاصل مي‌شود. يعني براي فرد 20 ساله حداكثر ضربان قلب200 و براي شخص 40 ساله، 180 ضربه در يك دقيقه مي‌باشد. تحقيقات نشان داده است فعاليت‌هايي كه منجر به  افزايش ضربان قلب در محدوده 55 تا 70 درصد ضربان قلب ماكزيمم شوند (فعالیت بدنی متوسط)، در صورتيكه به طور منظم انجام گردند، اثرات مفيد و پيشگيري كننده اي در ابتلاء افراد به بيماري سكته قلبي و بيماري‌هاي ناشي از تنگي عروق قلب خواهند داشت. بطور مثال براي يك آقاي 20 ساله اين مقدار بين 110 تا 140 ضربان در دقيقه و براي يك آقاي 40 ساله بين 99 تا 126 ضربان در دقيقه مي‌باشد. </w:t>
      </w:r>
    </w:p>
    <w:p w14:paraId="12D1320F" w14:textId="77777777" w:rsidR="00B10B1C" w:rsidRPr="00C46171" w:rsidRDefault="00B10B1C" w:rsidP="00B10B1C">
      <w:pPr>
        <w:widowControl w:val="0"/>
        <w:spacing w:after="0" w:line="240" w:lineRule="auto"/>
        <w:ind w:firstLine="284"/>
        <w:jc w:val="lowKashida"/>
        <w:rPr>
          <w:rFonts w:cs="B Nazanin"/>
          <w:b/>
          <w:bCs/>
          <w:color w:val="auto"/>
          <w:sz w:val="24"/>
          <w:szCs w:val="24"/>
          <w:rtl/>
          <w:lang w:bidi="fa-IR"/>
        </w:rPr>
      </w:pPr>
    </w:p>
    <w:p w14:paraId="7E7A1CB2"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b/>
          <w:bCs/>
          <w:color w:val="auto"/>
          <w:sz w:val="24"/>
          <w:szCs w:val="24"/>
          <w:rtl/>
          <w:lang w:bidi="fa-IR"/>
        </w:rPr>
        <w:t>علائم فعاليت بدني نامناسب</w:t>
      </w:r>
    </w:p>
    <w:p w14:paraId="2DABE22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color w:val="auto"/>
          <w:sz w:val="24"/>
          <w:szCs w:val="24"/>
          <w:rtl/>
          <w:lang w:bidi="fa-IR"/>
        </w:rPr>
        <w:t>اگر</w:t>
      </w:r>
      <w:r w:rsidRPr="00C46171">
        <w:rPr>
          <w:rFonts w:cs="B Nazanin" w:hint="cs"/>
          <w:color w:val="auto"/>
          <w:sz w:val="24"/>
          <w:szCs w:val="24"/>
          <w:rtl/>
          <w:lang w:bidi="fa-IR"/>
        </w:rPr>
        <w:t xml:space="preserve"> بيمار </w:t>
      </w:r>
      <w:r w:rsidRPr="00C46171">
        <w:rPr>
          <w:rFonts w:cs="B Nazanin"/>
          <w:color w:val="auto"/>
          <w:sz w:val="24"/>
          <w:szCs w:val="24"/>
          <w:rtl/>
          <w:lang w:bidi="fa-IR"/>
        </w:rPr>
        <w:t xml:space="preserve">در حين فعاليت </w:t>
      </w:r>
      <w:r w:rsidRPr="00C46171">
        <w:rPr>
          <w:rFonts w:cs="B Nazanin" w:hint="cs"/>
          <w:color w:val="auto"/>
          <w:sz w:val="24"/>
          <w:szCs w:val="24"/>
          <w:rtl/>
          <w:lang w:bidi="fa-IR"/>
        </w:rPr>
        <w:t xml:space="preserve">دچار </w:t>
      </w:r>
      <w:r w:rsidRPr="00C46171">
        <w:rPr>
          <w:rFonts w:cs="B Nazanin"/>
          <w:color w:val="auto"/>
          <w:sz w:val="24"/>
          <w:szCs w:val="24"/>
          <w:rtl/>
          <w:lang w:bidi="fa-IR"/>
        </w:rPr>
        <w:t>تنگي نفس زياد</w:t>
      </w:r>
      <w:r w:rsidRPr="00C46171">
        <w:rPr>
          <w:rFonts w:cs="B Nazanin" w:hint="cs"/>
          <w:color w:val="auto"/>
          <w:sz w:val="24"/>
          <w:szCs w:val="24"/>
          <w:rtl/>
          <w:lang w:bidi="fa-IR"/>
        </w:rPr>
        <w:t xml:space="preserve">، </w:t>
      </w:r>
      <w:r w:rsidRPr="00C46171">
        <w:rPr>
          <w:rFonts w:cs="B Nazanin"/>
          <w:color w:val="auto"/>
          <w:sz w:val="24"/>
          <w:szCs w:val="24"/>
          <w:rtl/>
          <w:lang w:bidi="fa-IR"/>
        </w:rPr>
        <w:t>طپش قلب</w:t>
      </w:r>
      <w:r w:rsidRPr="00C46171">
        <w:rPr>
          <w:rFonts w:cs="B Nazanin" w:hint="cs"/>
          <w:color w:val="auto"/>
          <w:sz w:val="24"/>
          <w:szCs w:val="24"/>
          <w:rtl/>
          <w:lang w:bidi="fa-IR"/>
        </w:rPr>
        <w:t>، س</w:t>
      </w:r>
      <w:r w:rsidRPr="00C46171">
        <w:rPr>
          <w:rFonts w:cs="B Nazanin"/>
          <w:color w:val="auto"/>
          <w:sz w:val="24"/>
          <w:szCs w:val="24"/>
          <w:rtl/>
          <w:lang w:bidi="fa-IR"/>
        </w:rPr>
        <w:t>رگيجه و تهوع</w:t>
      </w:r>
      <w:r w:rsidRPr="00C46171">
        <w:rPr>
          <w:rFonts w:cs="B Nazanin" w:hint="cs"/>
          <w:color w:val="auto"/>
          <w:sz w:val="24"/>
          <w:szCs w:val="24"/>
          <w:rtl/>
          <w:lang w:bidi="fa-IR"/>
        </w:rPr>
        <w:t xml:space="preserve">، احساس </w:t>
      </w:r>
      <w:r w:rsidRPr="00C46171">
        <w:rPr>
          <w:rFonts w:cs="B Nazanin"/>
          <w:color w:val="auto"/>
          <w:sz w:val="24"/>
          <w:szCs w:val="24"/>
          <w:rtl/>
          <w:lang w:bidi="fa-IR"/>
        </w:rPr>
        <w:t>ناراحتي و درد</w:t>
      </w:r>
      <w:r w:rsidRPr="00C46171">
        <w:rPr>
          <w:rFonts w:cs="B Nazanin" w:hint="cs"/>
          <w:color w:val="auto"/>
          <w:sz w:val="24"/>
          <w:szCs w:val="24"/>
          <w:rtl/>
          <w:lang w:bidi="fa-IR"/>
        </w:rPr>
        <w:t xml:space="preserve"> قفسه </w:t>
      </w:r>
      <w:r w:rsidRPr="00C46171">
        <w:rPr>
          <w:rFonts w:cs="B Nazanin"/>
          <w:color w:val="auto"/>
          <w:sz w:val="24"/>
          <w:szCs w:val="24"/>
          <w:rtl/>
          <w:lang w:bidi="fa-IR"/>
        </w:rPr>
        <w:t>سينه</w:t>
      </w:r>
      <w:r w:rsidRPr="00C46171">
        <w:rPr>
          <w:rFonts w:cs="B Nazanin" w:hint="cs"/>
          <w:color w:val="auto"/>
          <w:sz w:val="24"/>
          <w:szCs w:val="24"/>
          <w:rtl/>
          <w:lang w:bidi="fa-IR"/>
        </w:rPr>
        <w:t xml:space="preserve"> شود و يا بعد از انجام فعاليت بدنی دچار </w:t>
      </w:r>
      <w:r w:rsidRPr="00C46171">
        <w:rPr>
          <w:rFonts w:cs="B Nazanin"/>
          <w:color w:val="auto"/>
          <w:sz w:val="24"/>
          <w:szCs w:val="24"/>
          <w:rtl/>
          <w:lang w:bidi="fa-IR"/>
        </w:rPr>
        <w:t>خستگي</w:t>
      </w:r>
      <w:r w:rsidRPr="00C46171">
        <w:rPr>
          <w:rFonts w:cs="B Nazanin" w:hint="cs"/>
          <w:color w:val="auto"/>
          <w:sz w:val="24"/>
          <w:szCs w:val="24"/>
          <w:rtl/>
          <w:lang w:bidi="fa-IR"/>
        </w:rPr>
        <w:t xml:space="preserve"> مفرط</w:t>
      </w:r>
      <w:r w:rsidRPr="00C46171">
        <w:rPr>
          <w:rFonts w:cs="B Nazanin"/>
          <w:color w:val="auto"/>
          <w:sz w:val="24"/>
          <w:szCs w:val="24"/>
          <w:rtl/>
          <w:lang w:bidi="fa-IR"/>
        </w:rPr>
        <w:t xml:space="preserve"> (از پا افتادن) </w:t>
      </w:r>
      <w:r w:rsidRPr="00C46171">
        <w:rPr>
          <w:rFonts w:cs="B Nazanin" w:hint="cs"/>
          <w:color w:val="auto"/>
          <w:sz w:val="24"/>
          <w:szCs w:val="24"/>
          <w:rtl/>
          <w:lang w:bidi="fa-IR"/>
        </w:rPr>
        <w:t xml:space="preserve">شود، بايد </w:t>
      </w:r>
      <w:r w:rsidRPr="00C46171">
        <w:rPr>
          <w:rFonts w:cs="B Nazanin"/>
          <w:color w:val="auto"/>
          <w:sz w:val="24"/>
          <w:szCs w:val="24"/>
          <w:rtl/>
          <w:lang w:bidi="fa-IR"/>
        </w:rPr>
        <w:t xml:space="preserve">فعاليت </w:t>
      </w:r>
      <w:r w:rsidRPr="00C46171">
        <w:rPr>
          <w:rFonts w:cs="B Nazanin" w:hint="cs"/>
          <w:color w:val="auto"/>
          <w:sz w:val="24"/>
          <w:szCs w:val="24"/>
          <w:rtl/>
          <w:lang w:bidi="fa-IR"/>
        </w:rPr>
        <w:t xml:space="preserve">خود </w:t>
      </w:r>
      <w:r w:rsidRPr="00C46171">
        <w:rPr>
          <w:rFonts w:cs="B Nazanin"/>
          <w:color w:val="auto"/>
          <w:sz w:val="24"/>
          <w:szCs w:val="24"/>
          <w:rtl/>
          <w:lang w:bidi="fa-IR"/>
        </w:rPr>
        <w:t>را قطع و استراحت كند</w:t>
      </w:r>
      <w:r w:rsidRPr="00C46171">
        <w:rPr>
          <w:rFonts w:cs="B Nazanin" w:hint="cs"/>
          <w:color w:val="auto"/>
          <w:sz w:val="24"/>
          <w:szCs w:val="24"/>
          <w:rtl/>
          <w:lang w:bidi="fa-IR"/>
        </w:rPr>
        <w:t xml:space="preserve">. </w:t>
      </w:r>
      <w:r w:rsidRPr="00C46171">
        <w:rPr>
          <w:rFonts w:cs="B Nazanin"/>
          <w:color w:val="auto"/>
          <w:sz w:val="24"/>
          <w:szCs w:val="24"/>
          <w:rtl/>
          <w:lang w:bidi="fa-IR"/>
        </w:rPr>
        <w:t>در صورتي</w:t>
      </w:r>
      <w:r w:rsidRPr="00C46171">
        <w:rPr>
          <w:rFonts w:cs="B Nazanin" w:hint="cs"/>
          <w:color w:val="auto"/>
          <w:sz w:val="24"/>
          <w:szCs w:val="24"/>
          <w:rtl/>
          <w:lang w:bidi="fa-IR"/>
        </w:rPr>
        <w:t xml:space="preserve"> </w:t>
      </w:r>
      <w:r w:rsidRPr="00C46171">
        <w:rPr>
          <w:rFonts w:cs="B Nazanin"/>
          <w:color w:val="auto"/>
          <w:sz w:val="24"/>
          <w:szCs w:val="24"/>
          <w:rtl/>
          <w:lang w:bidi="fa-IR"/>
        </w:rPr>
        <w:t xml:space="preserve">كه اين </w:t>
      </w:r>
      <w:r w:rsidRPr="00C46171">
        <w:rPr>
          <w:rFonts w:cs="B Nazanin" w:hint="cs"/>
          <w:color w:val="auto"/>
          <w:sz w:val="24"/>
          <w:szCs w:val="24"/>
          <w:rtl/>
          <w:lang w:bidi="fa-IR"/>
        </w:rPr>
        <w:t xml:space="preserve">علائم </w:t>
      </w:r>
      <w:r w:rsidRPr="00C46171">
        <w:rPr>
          <w:rFonts w:cs="B Nazanin"/>
          <w:color w:val="auto"/>
          <w:sz w:val="24"/>
          <w:szCs w:val="24"/>
          <w:rtl/>
          <w:lang w:bidi="fa-IR"/>
        </w:rPr>
        <w:t xml:space="preserve">بيش از 20 دقيقه طول بكشد يا </w:t>
      </w:r>
      <w:r w:rsidRPr="00C46171">
        <w:rPr>
          <w:rFonts w:cs="B Nazanin" w:hint="cs"/>
          <w:color w:val="auto"/>
          <w:sz w:val="24"/>
          <w:szCs w:val="24"/>
          <w:rtl/>
          <w:lang w:bidi="fa-IR"/>
        </w:rPr>
        <w:t xml:space="preserve">به </w:t>
      </w:r>
      <w:r w:rsidRPr="00C46171">
        <w:rPr>
          <w:rFonts w:cs="B Nazanin"/>
          <w:color w:val="auto"/>
          <w:sz w:val="24"/>
          <w:szCs w:val="24"/>
          <w:rtl/>
          <w:lang w:bidi="fa-IR"/>
        </w:rPr>
        <w:t>طور نامنظم رخ دهد با پزشك خود تماس بگيرد.</w:t>
      </w:r>
    </w:p>
    <w:p w14:paraId="360FFE5C" w14:textId="77777777" w:rsidR="00B10B1C" w:rsidRPr="00B10B1C" w:rsidRDefault="00B10B1C" w:rsidP="00B10B1C">
      <w:pPr>
        <w:widowControl w:val="0"/>
        <w:spacing w:after="0" w:line="240" w:lineRule="auto"/>
        <w:jc w:val="lowKashida"/>
        <w:rPr>
          <w:rFonts w:cs="B Nazanin"/>
          <w:b/>
          <w:bCs/>
          <w:color w:val="auto"/>
          <w:sz w:val="12"/>
          <w:szCs w:val="16"/>
          <w:rtl/>
          <w:lang w:bidi="fa-IR"/>
        </w:rPr>
      </w:pPr>
    </w:p>
    <w:p w14:paraId="1E9DE37E"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مراحل يك جلسه ورزش يا فعالیت بدنی</w:t>
      </w:r>
    </w:p>
    <w:p w14:paraId="2A2D2AF9"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انجام يك جلسه ورزشي مطلوب شامل سه مرحله است: گرم كردن، مرحله اصلي و سرد كردن. همواره قبل از انجام ورزش اصلي، فرد بايد خود را گرم و آماده کند. در اين مرحله، رشته‌هاي عضلاني قلب با كشيدگي تدريجي آمادگي خود را براي حداكثر كارايي پيدا مي‌كنند تا آماده فعاليت بدنی اصلی شوند. در مرحله اصلی است که شخص مي‌تواند از حداكثر</w:t>
      </w:r>
      <w:r w:rsidRPr="00B10B1C">
        <w:rPr>
          <w:rFonts w:cs="B Nazanin" w:hint="cs"/>
          <w:color w:val="auto"/>
          <w:szCs w:val="26"/>
          <w:rtl/>
          <w:lang w:bidi="fa-IR"/>
        </w:rPr>
        <w:t xml:space="preserve"> </w:t>
      </w:r>
      <w:r w:rsidRPr="00C46171">
        <w:rPr>
          <w:rFonts w:cs="B Nazanin" w:hint="cs"/>
          <w:color w:val="auto"/>
          <w:sz w:val="24"/>
          <w:szCs w:val="24"/>
          <w:rtl/>
          <w:lang w:bidi="fa-IR"/>
        </w:rPr>
        <w:t xml:space="preserve">توان قلبي عروقي و </w:t>
      </w:r>
      <w:r w:rsidRPr="00C46171">
        <w:rPr>
          <w:rFonts w:cs="B Nazanin" w:hint="cs"/>
          <w:color w:val="auto"/>
          <w:sz w:val="24"/>
          <w:szCs w:val="24"/>
          <w:rtl/>
          <w:lang w:bidi="fa-IR"/>
        </w:rPr>
        <w:lastRenderedPageBreak/>
        <w:t xml:space="preserve">عضلاني خود استفاده كند. با انجام فعاليت بدني بيشتر، هم زمان با افزايش كار قلب، عروق خوني موجود در عضلات حركتي متسع می‌شوند تا با ورود خون بيشتر، مواد غذايي و اكسيژن بيشتری برای فعاليت و انقباض فراهم گردد. از طرف ديگر  امكان خروج مواد زائد حاصل از سوخت و ساز نيز راحت تر به خارج از عضله منتقل می‌شود. اگر ورزش بطور ناگهاني قطع شده و مرحله سرد شدن رخ ندهد، در حالی که مواد دفعي ناشي از سوخت و ساز زياد در عضله تجمع يافته، عروق موجود در عضله به دليل عدم فعاليت عضلات و فرمان‌هاي صادره براي فعاليت، شروع به انقباض و تنگ شدن مي‌كنند و در نتيجه مواد زايد (به ويژه اسيد لاکتيک) در عضله می‌ماند و با تحريك پايانه‌هاي عصبي موجود در عضله باعث درد‌هاي عضلاني می‌شود که حتي تا 24 يا 48 ساعت پس از ورزش نيز مي‌تواند ادامه داشته باشد. به اين حالت کوفتگي عضلات مي‌گويند. يك جلسه تمرين ورزشي مطلوب، شامل 5 تا 10 دقيقه گرم كردن، 30 تا 40 دقيقه مرحله اصلي فعاليت و 5 تا 10 دقيقه سرد کردن می‌باشد. به عبارتي يك جلسه تمرين درماني يا ورزشي مطلوب بين 40 تا 60 دقيقه، بسته به شرايط جسماني افراد تغيير مي‌كند. </w:t>
      </w:r>
    </w:p>
    <w:p w14:paraId="21D64FE7" w14:textId="77777777" w:rsidR="00B10B1C" w:rsidRPr="00C46171" w:rsidRDefault="00B10B1C" w:rsidP="00B10B1C">
      <w:pPr>
        <w:widowControl w:val="0"/>
        <w:spacing w:after="0" w:line="240" w:lineRule="auto"/>
        <w:jc w:val="lowKashida"/>
        <w:rPr>
          <w:rFonts w:cs="B Nazanin"/>
          <w:b/>
          <w:bCs/>
          <w:color w:val="auto"/>
          <w:sz w:val="24"/>
          <w:szCs w:val="24"/>
          <w:rtl/>
          <w:lang w:bidi="fa-IR"/>
        </w:rPr>
      </w:pPr>
    </w:p>
    <w:p w14:paraId="35C4024C"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فعاليت بدنی مناسب در گروه‌های سنی مختلف</w:t>
      </w:r>
    </w:p>
    <w:p w14:paraId="3B98EBFC"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براي اينكه اطمينان از سلامت و رشد بچه‌ها در سنين مدرسه حاصل شود لازم است جوانان و نوجوانان در سنين مدرسه حداقل 60 دقيقه فعاليت بدني متوسط تا شديد داشته باشند. اين مقدار ورزش اثرات مهمي در سلامت جسمي، رواني و اجتماعي افراد جوان دارد.</w:t>
      </w:r>
    </w:p>
    <w:p w14:paraId="74A1FC3C"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بطور معمول براي حفظ سلامتي افراد سالمند ميزان حداقل 30 دقيقه فعاليت بدنی با شدت متوسط  در 5 روز از ايام هفته توصيه مي‌شود. بسياري از بيماري‌هاي غيرواگير شايع در سالمندان با شركت آنها در فعاليت بدنی منظم، بهبود يافته، ضمن اينكه در افراد سالمندي كه به طور منظم مبادرت به فعاليت بدني مي‌كنند، افزايش توانايي در زمينه‌های تعادل، قدرت، هماهنگي و كنترل عضلات، انعطاف پذيري جسماني و استقامت در فعاليت‌هاي عضلاني رخ می‌دهد.  </w:t>
      </w:r>
    </w:p>
    <w:p w14:paraId="055673E6" w14:textId="77777777" w:rsidR="00B10B1C" w:rsidRPr="00B10B1C" w:rsidRDefault="00B10B1C" w:rsidP="00B10B1C">
      <w:pPr>
        <w:spacing w:after="0" w:line="240" w:lineRule="auto"/>
        <w:jc w:val="left"/>
        <w:outlineLvl w:val="1"/>
        <w:rPr>
          <w:rFonts w:ascii="Times New Roman" w:hAnsi="Times New Roman" w:cs="B Titr"/>
          <w:color w:val="667439"/>
          <w:sz w:val="28"/>
          <w:szCs w:val="28"/>
          <w:rtl/>
        </w:rPr>
      </w:pPr>
      <w:bookmarkStart w:id="53" w:name="_Toc475434494"/>
      <w:bookmarkStart w:id="54" w:name="_Toc475434640"/>
      <w:bookmarkStart w:id="55" w:name="_Toc475435702"/>
      <w:bookmarkStart w:id="56" w:name="_Toc475436251"/>
      <w:bookmarkStart w:id="57" w:name="_Toc476130561"/>
    </w:p>
    <w:p w14:paraId="60A8F9D2" w14:textId="77777777" w:rsidR="00B10B1C" w:rsidRPr="00C46171" w:rsidRDefault="00B10B1C" w:rsidP="00B10B1C">
      <w:pPr>
        <w:spacing w:after="0" w:line="240" w:lineRule="auto"/>
        <w:jc w:val="left"/>
        <w:outlineLvl w:val="1"/>
        <w:rPr>
          <w:rFonts w:cs="B Nazanin"/>
          <w:b/>
          <w:bCs/>
          <w:color w:val="auto"/>
          <w:sz w:val="24"/>
          <w:szCs w:val="24"/>
          <w:rtl/>
          <w:lang w:bidi="fa-IR"/>
        </w:rPr>
      </w:pPr>
      <w:bookmarkStart w:id="58" w:name="_Toc485594491"/>
      <w:r w:rsidRPr="00C46171">
        <w:rPr>
          <w:rFonts w:cs="B Nazanin" w:hint="cs"/>
          <w:b/>
          <w:bCs/>
          <w:color w:val="auto"/>
          <w:sz w:val="24"/>
          <w:szCs w:val="24"/>
          <w:rtl/>
          <w:lang w:bidi="fa-IR"/>
        </w:rPr>
        <w:t>ارزیابی سطح فعالیت بدنی مراجعه‌کننده</w:t>
      </w:r>
      <w:bookmarkEnd w:id="53"/>
      <w:bookmarkEnd w:id="54"/>
      <w:bookmarkEnd w:id="55"/>
      <w:bookmarkEnd w:id="56"/>
      <w:bookmarkEnd w:id="57"/>
      <w:bookmarkEnd w:id="58"/>
    </w:p>
    <w:p w14:paraId="4D84E121"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توصیه فعالیت بدنی مناسب به مراجعین، ابتدا نیازمند ارزیابی سطح فعالیت بدنی افراد می‌باشیم. با وجود اینکه ابزارها و روشهای متعددی برای ارزیابی سطح فعالیت بدنی وجود دارد اما با توجه به اهمیت زمان در بخش سلامت، استفاده از پرسش نامه 4 سوالی، برای ارزیابی سطح فعالیت بدنی افراد توصیه می</w:t>
      </w:r>
      <w:r w:rsidRPr="00C46171">
        <w:rPr>
          <w:rFonts w:cs="B Nazanin"/>
          <w:color w:val="auto"/>
          <w:sz w:val="24"/>
          <w:szCs w:val="24"/>
          <w:rtl/>
          <w:lang w:bidi="fa-IR"/>
        </w:rPr>
        <w:t>‌</w:t>
      </w:r>
      <w:r w:rsidRPr="00C46171">
        <w:rPr>
          <w:rFonts w:cs="B Nazanin" w:hint="cs"/>
          <w:color w:val="auto"/>
          <w:sz w:val="24"/>
          <w:szCs w:val="24"/>
          <w:rtl/>
          <w:lang w:bidi="fa-IR"/>
        </w:rPr>
        <w:t>‌شود.</w:t>
      </w:r>
    </w:p>
    <w:p w14:paraId="7DBD81C8"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6A28CAD8" w14:textId="77777777" w:rsidR="00B10B1C" w:rsidRPr="00C46171" w:rsidRDefault="00B10B1C" w:rsidP="00B10B1C">
      <w:pPr>
        <w:widowControl w:val="0"/>
        <w:spacing w:after="0" w:line="240" w:lineRule="auto"/>
        <w:jc w:val="lowKashida"/>
        <w:rPr>
          <w:rFonts w:cs="B Nazanin"/>
          <w:b/>
          <w:bCs/>
          <w:color w:val="auto"/>
          <w:sz w:val="24"/>
          <w:szCs w:val="24"/>
          <w:lang w:bidi="fa-IR"/>
        </w:rPr>
      </w:pPr>
      <w:r w:rsidRPr="00C46171">
        <w:rPr>
          <w:rFonts w:cs="B Nazanin" w:hint="cs"/>
          <w:b/>
          <w:bCs/>
          <w:color w:val="auto"/>
          <w:sz w:val="24"/>
          <w:szCs w:val="24"/>
          <w:rtl/>
          <w:lang w:bidi="fa-IR"/>
        </w:rPr>
        <w:t xml:space="preserve">پرسشنامه 4 سوالی فعالیت بدنی </w:t>
      </w:r>
    </w:p>
    <w:p w14:paraId="39FA9D9B"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با توجه به استاندارد توصیه شده فعالیت بدنی (150 دقیقه فعالیت بدنی با شدت متوسط در هفته یا 75 دقیقه فعالیت بدنی شدید در هفته) با پرسش 4 سوال زیر باید ابتدا رعایت دستورالعمل مذکور از سوی مراجعه کننده ارزیابی شود. باید توجه داشت فعالیت‌های بدنی مرتبط با رفت و آمد، شغل و فعالیت‌های ورزشی تفریحی باید پرسیده شود.</w:t>
      </w:r>
    </w:p>
    <w:p w14:paraId="5E7D14A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1. حداقل چند روز در هفته فعالیت بدنی با شدت متوسط دارید؟</w:t>
      </w:r>
    </w:p>
    <w:p w14:paraId="7F8F3B16"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2. به طور میانگین چند دقیقه  فعالیت بدنی با شدت متوسط در طول روز دارید؟</w:t>
      </w:r>
    </w:p>
    <w:p w14:paraId="34DAC011"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C46171">
        <w:rPr>
          <w:rFonts w:cs="B Nazanin" w:hint="cs"/>
          <w:color w:val="auto"/>
          <w:sz w:val="24"/>
          <w:szCs w:val="24"/>
          <w:rtl/>
          <w:lang w:bidi="fa-IR"/>
        </w:rPr>
        <w:t>3. حداقل چند روز در هفته فعالیت بدنی شدید دارید؟</w:t>
      </w:r>
    </w:p>
    <w:p w14:paraId="4707166E" w14:textId="77777777" w:rsidR="00B10B1C" w:rsidRPr="00C46171" w:rsidRDefault="00B10B1C" w:rsidP="00B10B1C">
      <w:pPr>
        <w:widowControl w:val="0"/>
        <w:spacing w:after="0" w:line="240" w:lineRule="auto"/>
        <w:ind w:left="568" w:hanging="284"/>
        <w:jc w:val="lowKashida"/>
        <w:rPr>
          <w:rFonts w:cs="B Nazanin"/>
          <w:color w:val="auto"/>
          <w:sz w:val="24"/>
          <w:szCs w:val="24"/>
          <w:rtl/>
          <w:lang w:bidi="fa-IR"/>
        </w:rPr>
      </w:pPr>
      <w:r w:rsidRPr="00B10B1C">
        <w:rPr>
          <w:rFonts w:cs="B Nazanin" w:hint="cs"/>
          <w:color w:val="auto"/>
          <w:szCs w:val="26"/>
          <w:rtl/>
          <w:lang w:bidi="fa-IR"/>
        </w:rPr>
        <w:lastRenderedPageBreak/>
        <w:t xml:space="preserve">4. </w:t>
      </w:r>
      <w:r w:rsidRPr="00C46171">
        <w:rPr>
          <w:rFonts w:cs="B Nazanin" w:hint="cs"/>
          <w:color w:val="auto"/>
          <w:sz w:val="24"/>
          <w:szCs w:val="24"/>
          <w:rtl/>
          <w:lang w:bidi="fa-IR"/>
        </w:rPr>
        <w:t>به طور میانگین چند دقیقه  فعالیت بدنی شدید در طول روز دارید؟</w:t>
      </w:r>
    </w:p>
    <w:p w14:paraId="75F45406"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در صورتی که مجموع فعالیت بدنی فرد 150 دقیقه در هفته فعالیت با شدت متوسط یا 75 دقیقه فعالیت بدنی شدید برآورد شود، یعنی وی دستورالعمل فعالیت بدنی برای افراد بزرگسال را انجام می</w:t>
      </w:r>
      <w:r w:rsidRPr="00C46171">
        <w:rPr>
          <w:rFonts w:cs="B Nazanin"/>
          <w:color w:val="auto"/>
          <w:sz w:val="24"/>
          <w:szCs w:val="24"/>
          <w:rtl/>
          <w:lang w:bidi="fa-IR"/>
        </w:rPr>
        <w:t>‌</w:t>
      </w:r>
      <w:r w:rsidRPr="00C46171">
        <w:rPr>
          <w:rFonts w:cs="B Nazanin" w:hint="cs"/>
          <w:color w:val="auto"/>
          <w:sz w:val="24"/>
          <w:szCs w:val="24"/>
          <w:rtl/>
          <w:lang w:bidi="fa-IR"/>
        </w:rPr>
        <w:t>دهد و در غیر این صورت وی سطح لازم فعالیت بدنی را ندارد و بر اساس مراحلی که در ادامه ذکر خواهد شد باید فرد را به انجام فعالیت بدنی تشویق کنید و در صورت لازم برنامه فعالیت ورزشی را تجویز و وی را به مراکز ورزشی تخصصی ارجاع دهید. با این 4 سوال، شما در هر ملاقات می</w:t>
      </w:r>
      <w:r w:rsidRPr="00C46171">
        <w:rPr>
          <w:rFonts w:cs="B Nazanin"/>
          <w:color w:val="auto"/>
          <w:sz w:val="24"/>
          <w:szCs w:val="24"/>
          <w:rtl/>
          <w:lang w:bidi="fa-IR"/>
        </w:rPr>
        <w:t>‌</w:t>
      </w:r>
      <w:r w:rsidRPr="00C46171">
        <w:rPr>
          <w:rFonts w:cs="B Nazanin" w:hint="cs"/>
          <w:color w:val="auto"/>
          <w:sz w:val="24"/>
          <w:szCs w:val="24"/>
          <w:rtl/>
          <w:lang w:bidi="fa-IR"/>
        </w:rPr>
        <w:t>توانید روند تغییرات سطح فعالیت بدنی مراجعين را پیگیری کنید و در صورت نیاز تغییراتی را در برنامه آن‌ها ایجاد نماييد.</w:t>
      </w:r>
    </w:p>
    <w:p w14:paraId="394850C2" w14:textId="77777777" w:rsidR="00B10B1C" w:rsidRPr="00C46171" w:rsidRDefault="00B10B1C" w:rsidP="00C46171">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توجه: اگر بخشی از فعالیت فرد با شدت متوسط و بخشی با شدت زیاد انجام شده است، مدت زمان فعالیت شدید را دو برابر کنید و با مدت زمان فعالیت متوسط جمع کنید. این مدت اگر کمتر از 150 دقیقه باشد فرد تحرک کافی ندارد.   </w:t>
      </w:r>
    </w:p>
    <w:p w14:paraId="264EEF94" w14:textId="77777777" w:rsidR="00B10B1C" w:rsidRPr="00C46171" w:rsidRDefault="00B10B1C" w:rsidP="00C46171">
      <w:pPr>
        <w:widowControl w:val="0"/>
        <w:spacing w:after="0" w:line="240" w:lineRule="auto"/>
        <w:jc w:val="lowKashida"/>
        <w:rPr>
          <w:rFonts w:cs="B Nazanin"/>
          <w:color w:val="auto"/>
          <w:sz w:val="24"/>
          <w:szCs w:val="24"/>
          <w:lang w:bidi="fa-IR"/>
        </w:rPr>
      </w:pPr>
      <w:r w:rsidRPr="00C46171">
        <w:rPr>
          <w:rFonts w:cs="B Nazanin" w:hint="cs"/>
          <w:color w:val="auto"/>
          <w:sz w:val="24"/>
          <w:szCs w:val="24"/>
          <w:rtl/>
          <w:lang w:bidi="fa-IR"/>
        </w:rPr>
        <w:t>برای مثال اگر پاسخ سوال اول دو روز در هفته و پاسخ سوال دوم 20 دقیقه فعالیت متوسط باشد در مجموع 40 دقیقه فعالیت متوسط داشته است. و اگر پاسخ سوال سوم یک روز در هفته و پاسخ سوال چهارم 30 دقیقه فعالیت شدید باشد در مجموع 30 دقیقه فعالیت شدید داشته است.</w:t>
      </w:r>
    </w:p>
    <w:p w14:paraId="3D49D715" w14:textId="77777777" w:rsidR="00B10B1C" w:rsidRPr="00C46171" w:rsidRDefault="00B10B1C" w:rsidP="00B10B1C">
      <w:pPr>
        <w:widowControl w:val="0"/>
        <w:spacing w:after="0" w:line="240" w:lineRule="auto"/>
        <w:ind w:firstLine="284"/>
        <w:jc w:val="lowKashida"/>
        <w:rPr>
          <w:rFonts w:cs="B Nazanin"/>
          <w:color w:val="auto"/>
          <w:sz w:val="24"/>
          <w:szCs w:val="24"/>
          <w:rtl/>
          <w:lang w:bidi="fa-IR"/>
        </w:rPr>
      </w:pPr>
    </w:p>
    <w:p w14:paraId="54CD240F" w14:textId="045ADC2B" w:rsidR="00B10B1C" w:rsidRPr="00C46171" w:rsidRDefault="00B10B1C" w:rsidP="00C46171">
      <w:pPr>
        <w:widowControl w:val="0"/>
        <w:spacing w:after="0" w:line="240" w:lineRule="auto"/>
        <w:ind w:firstLine="284"/>
        <w:jc w:val="center"/>
        <w:rPr>
          <w:rFonts w:cs="B Nazanin"/>
          <w:b/>
          <w:bCs/>
          <w:color w:val="auto"/>
          <w:szCs w:val="26"/>
          <w:lang w:bidi="fa-IR"/>
        </w:rPr>
      </w:pPr>
      <w:r w:rsidRPr="00C46171">
        <w:rPr>
          <w:rFonts w:cs="B Nazanin" w:hint="cs"/>
          <w:b/>
          <w:bCs/>
          <w:color w:val="auto"/>
          <w:szCs w:val="26"/>
          <w:rtl/>
          <w:lang w:bidi="fa-IR"/>
        </w:rPr>
        <w:t xml:space="preserve">کل فعالیت فرد بر حسب شدت متوسط برابر با   100 دقیقه است.       </w:t>
      </w:r>
      <w:r w:rsidRPr="00C46171">
        <w:rPr>
          <w:rFonts w:cs="B Nazanin"/>
          <w:b/>
          <w:bCs/>
          <w:color w:val="auto"/>
          <w:szCs w:val="26"/>
          <w:lang w:bidi="fa-IR"/>
        </w:rPr>
        <w:t>2×20+2(1×30)=100</w:t>
      </w:r>
    </w:p>
    <w:p w14:paraId="5CED2EB6" w14:textId="77777777" w:rsidR="00B10B1C" w:rsidRPr="00C46171" w:rsidRDefault="00B10B1C" w:rsidP="00C46171">
      <w:pPr>
        <w:widowControl w:val="0"/>
        <w:spacing w:after="0" w:line="240" w:lineRule="auto"/>
        <w:ind w:firstLine="284"/>
        <w:jc w:val="center"/>
        <w:rPr>
          <w:rFonts w:cs="B Nazanin"/>
          <w:color w:val="auto"/>
          <w:szCs w:val="26"/>
          <w:lang w:bidi="fa-IR"/>
        </w:rPr>
      </w:pPr>
    </w:p>
    <w:p w14:paraId="1225DF1A" w14:textId="77777777" w:rsidR="00B10B1C" w:rsidRPr="00C46171" w:rsidRDefault="00B10B1C" w:rsidP="00B10B1C">
      <w:pPr>
        <w:spacing w:after="0" w:line="240" w:lineRule="auto"/>
        <w:jc w:val="lowKashida"/>
        <w:rPr>
          <w:rFonts w:cs="Arial"/>
          <w:color w:val="auto"/>
          <w:sz w:val="24"/>
          <w:szCs w:val="24"/>
          <w:rtl/>
          <w:lang w:bidi="fa-IR"/>
        </w:rPr>
      </w:pPr>
      <w:r w:rsidRPr="00B10B1C">
        <w:rPr>
          <w:rFonts w:cs="B Nazanin"/>
          <w:b/>
          <w:bCs/>
          <w:color w:val="auto"/>
          <w:szCs w:val="26"/>
          <w:rtl/>
          <w:lang w:bidi="fa-IR"/>
        </w:rPr>
        <w:br w:type="page"/>
      </w:r>
      <w:r w:rsidRPr="00C46171">
        <w:rPr>
          <w:rFonts w:cs="B Nazanin" w:hint="cs"/>
          <w:color w:val="auto"/>
          <w:sz w:val="24"/>
          <w:szCs w:val="24"/>
          <w:rtl/>
          <w:lang w:bidi="fa-IR"/>
        </w:rPr>
        <w:lastRenderedPageBreak/>
        <w:t>با استفاده از كارت‌هاي نمايشي زير می‌توان مراجعین را در تعیین نوع فعاليت بدني (متوسط و شديد) راهنمایی نمود:</w:t>
      </w:r>
    </w:p>
    <w:p w14:paraId="51EC99E6" w14:textId="77777777" w:rsidR="00B10B1C" w:rsidRPr="00B10B1C" w:rsidRDefault="00B10B1C" w:rsidP="00B10B1C">
      <w:pPr>
        <w:spacing w:after="0" w:line="240" w:lineRule="auto"/>
        <w:jc w:val="center"/>
        <w:rPr>
          <w:rFonts w:cs="B Nazanin"/>
          <w:b/>
          <w:bCs/>
          <w:color w:val="auto"/>
          <w:sz w:val="20"/>
          <w:szCs w:val="24"/>
          <w:rtl/>
          <w:lang w:bidi="fa-IR"/>
        </w:rPr>
      </w:pPr>
    </w:p>
    <w:p w14:paraId="7CD8E1E5"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شديد در محيط كار</w:t>
      </w:r>
    </w:p>
    <w:p w14:paraId="275F0A20"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226500D4" wp14:editId="17DD96C4">
            <wp:extent cx="1438275" cy="1438275"/>
            <wp:effectExtent l="19050" t="0" r="9525" b="0"/>
            <wp:docPr id="2" name="Picture 109"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Description: Capture"/>
                    <pic:cNvPicPr>
                      <a:picLocks noChangeArrowheads="1"/>
                    </pic:cNvPicPr>
                  </pic:nvPicPr>
                  <pic:blipFill>
                    <a:blip r:embed="rId43"/>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2AED9733" wp14:editId="77CE49A1">
            <wp:extent cx="1438275" cy="1438275"/>
            <wp:effectExtent l="19050" t="0" r="9525" b="0"/>
            <wp:docPr id="3" name="Picture 118"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8" descr="Description: Capture"/>
                    <pic:cNvPicPr>
                      <a:picLocks noChangeArrowheads="1"/>
                    </pic:cNvPicPr>
                  </pic:nvPicPr>
                  <pic:blipFill>
                    <a:blip r:embed="rId44">
                      <a:lum bright="12000"/>
                    </a:blip>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3FEB97FB" wp14:editId="4C3240A4">
            <wp:extent cx="1438275" cy="1438275"/>
            <wp:effectExtent l="19050" t="0" r="9525" b="0"/>
            <wp:docPr id="24" name="Picture 76" descr="Description: Captur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escription: Capture2"/>
                    <pic:cNvPicPr>
                      <a:picLocks noChangeArrowheads="1"/>
                    </pic:cNvPicPr>
                  </pic:nvPicPr>
                  <pic:blipFill>
                    <a:blip r:embed="rId45"/>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3EE69FDB" wp14:editId="308F6AF4">
            <wp:extent cx="1438275" cy="1438275"/>
            <wp:effectExtent l="19050" t="0" r="9525"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pic:cNvPicPr>
                  </pic:nvPicPr>
                  <pic:blipFill>
                    <a:blip r:embed="rId46"/>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41431E3" w14:textId="77777777" w:rsidR="00B10B1C" w:rsidRPr="00B10B1C" w:rsidRDefault="00B10B1C" w:rsidP="00B10B1C">
      <w:pPr>
        <w:spacing w:after="0" w:line="240" w:lineRule="auto"/>
        <w:jc w:val="lowKashida"/>
        <w:rPr>
          <w:rFonts w:cs="Arial"/>
          <w:color w:val="auto"/>
          <w:lang w:bidi="fa-IR"/>
        </w:rPr>
      </w:pPr>
    </w:p>
    <w:p w14:paraId="15CA9727"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t>فعاليت بدني با شدت متوسط در محيط كار</w:t>
      </w:r>
    </w:p>
    <w:p w14:paraId="181563CD"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0906D6AE" wp14:editId="666681FD">
            <wp:extent cx="1438275" cy="1438275"/>
            <wp:effectExtent l="19050" t="0" r="9525" b="0"/>
            <wp:docPr id="6" name="Picture 104" descr="Description: cleaning-hardwood-floo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Description: cleaning-hardwood-floors"/>
                    <pic:cNvPicPr>
                      <a:picLocks noChangeArrowheads="1"/>
                    </pic:cNvPicPr>
                  </pic:nvPicPr>
                  <pic:blipFill>
                    <a:blip r:embed="rId47"/>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0595AA45" wp14:editId="59B1C6FF">
            <wp:extent cx="1438275" cy="1438275"/>
            <wp:effectExtent l="19050" t="0" r="9525" b="0"/>
            <wp:docPr id="7" name="Picture 105" descr="Description: Cap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Description: Capture"/>
                    <pic:cNvPicPr>
                      <a:picLocks noChangeArrowheads="1"/>
                    </pic:cNvPicPr>
                  </pic:nvPicPr>
                  <pic:blipFill>
                    <a:blip r:embed="rId48"/>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142C0BBE" wp14:editId="78CB2919">
            <wp:extent cx="1438275" cy="1438275"/>
            <wp:effectExtent l="19050" t="0" r="9525" b="0"/>
            <wp:docPr id="8" name="Picture 79" descr="Description: Capture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Description: Capture3"/>
                    <pic:cNvPicPr>
                      <a:picLocks noChangeArrowheads="1"/>
                    </pic:cNvPicPr>
                  </pic:nvPicPr>
                  <pic:blipFill>
                    <a:blip r:embed="rId49"/>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24F4A350" wp14:editId="5829F805">
            <wp:extent cx="1438275" cy="1438275"/>
            <wp:effectExtent l="19050" t="0" r="9525" b="0"/>
            <wp:docPr id="9" name="Picture 82" descr="Description: 0,,6486990_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Description: 0,,6486990_1,00"/>
                    <pic:cNvPicPr>
                      <a:picLocks noChangeArrowheads="1"/>
                    </pic:cNvPicPr>
                  </pic:nvPicPr>
                  <pic:blipFill>
                    <a:blip r:embed="rId50"/>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7A25E88" w14:textId="77777777" w:rsidR="00B10B1C" w:rsidRPr="00B10B1C" w:rsidRDefault="00B10B1C" w:rsidP="00B10B1C">
      <w:pPr>
        <w:spacing w:after="0" w:line="240" w:lineRule="auto"/>
        <w:jc w:val="lowKashida"/>
        <w:rPr>
          <w:rFonts w:cs="Arial"/>
          <w:color w:val="auto"/>
          <w:lang w:bidi="fa-IR"/>
        </w:rPr>
      </w:pPr>
    </w:p>
    <w:p w14:paraId="166102A6" w14:textId="77777777" w:rsidR="00C46171" w:rsidRDefault="00C46171" w:rsidP="00B10B1C">
      <w:pPr>
        <w:spacing w:after="0" w:line="240" w:lineRule="auto"/>
        <w:jc w:val="center"/>
        <w:rPr>
          <w:rFonts w:cs="B Nazanin"/>
          <w:b/>
          <w:bCs/>
          <w:color w:val="auto"/>
          <w:sz w:val="20"/>
          <w:szCs w:val="24"/>
          <w:rtl/>
          <w:lang w:bidi="fa-IR"/>
        </w:rPr>
      </w:pPr>
    </w:p>
    <w:p w14:paraId="22AF5EB7" w14:textId="77777777" w:rsidR="00C46171" w:rsidRDefault="00C46171" w:rsidP="00B10B1C">
      <w:pPr>
        <w:spacing w:after="0" w:line="240" w:lineRule="auto"/>
        <w:jc w:val="center"/>
        <w:rPr>
          <w:rFonts w:cs="B Nazanin"/>
          <w:b/>
          <w:bCs/>
          <w:color w:val="auto"/>
          <w:sz w:val="20"/>
          <w:szCs w:val="24"/>
          <w:rtl/>
          <w:lang w:bidi="fa-IR"/>
        </w:rPr>
      </w:pPr>
    </w:p>
    <w:p w14:paraId="3CD1661A" w14:textId="77777777" w:rsidR="00C46171" w:rsidRDefault="00C46171" w:rsidP="00B10B1C">
      <w:pPr>
        <w:spacing w:after="0" w:line="240" w:lineRule="auto"/>
        <w:jc w:val="center"/>
        <w:rPr>
          <w:rFonts w:cs="B Nazanin"/>
          <w:b/>
          <w:bCs/>
          <w:color w:val="auto"/>
          <w:sz w:val="20"/>
          <w:szCs w:val="24"/>
          <w:rtl/>
          <w:lang w:bidi="fa-IR"/>
        </w:rPr>
      </w:pPr>
    </w:p>
    <w:p w14:paraId="4846C232" w14:textId="77777777" w:rsidR="00C46171" w:rsidRDefault="00C46171" w:rsidP="00B10B1C">
      <w:pPr>
        <w:spacing w:after="0" w:line="240" w:lineRule="auto"/>
        <w:jc w:val="center"/>
        <w:rPr>
          <w:rFonts w:cs="B Nazanin"/>
          <w:b/>
          <w:bCs/>
          <w:color w:val="auto"/>
          <w:sz w:val="20"/>
          <w:szCs w:val="24"/>
          <w:rtl/>
          <w:lang w:bidi="fa-IR"/>
        </w:rPr>
      </w:pPr>
    </w:p>
    <w:p w14:paraId="5D94CE55" w14:textId="77777777" w:rsidR="00C46171" w:rsidRDefault="00C46171" w:rsidP="00B10B1C">
      <w:pPr>
        <w:spacing w:after="0" w:line="240" w:lineRule="auto"/>
        <w:jc w:val="center"/>
        <w:rPr>
          <w:rFonts w:cs="B Nazanin"/>
          <w:b/>
          <w:bCs/>
          <w:color w:val="auto"/>
          <w:sz w:val="20"/>
          <w:szCs w:val="24"/>
          <w:rtl/>
          <w:lang w:bidi="fa-IR"/>
        </w:rPr>
      </w:pPr>
    </w:p>
    <w:p w14:paraId="30BC6860" w14:textId="77777777" w:rsidR="00C46171" w:rsidRDefault="00C46171" w:rsidP="00B10B1C">
      <w:pPr>
        <w:spacing w:after="0" w:line="240" w:lineRule="auto"/>
        <w:jc w:val="center"/>
        <w:rPr>
          <w:rFonts w:cs="B Nazanin"/>
          <w:b/>
          <w:bCs/>
          <w:color w:val="auto"/>
          <w:sz w:val="20"/>
          <w:szCs w:val="24"/>
          <w:rtl/>
          <w:lang w:bidi="fa-IR"/>
        </w:rPr>
      </w:pPr>
    </w:p>
    <w:p w14:paraId="7B113D93" w14:textId="77777777" w:rsidR="00B10B1C" w:rsidRPr="00B10B1C" w:rsidRDefault="00B10B1C" w:rsidP="00B10B1C">
      <w:pPr>
        <w:spacing w:after="0" w:line="240" w:lineRule="auto"/>
        <w:jc w:val="center"/>
        <w:rPr>
          <w:rFonts w:cs="B Nazanin"/>
          <w:b/>
          <w:bCs/>
          <w:color w:val="auto"/>
          <w:sz w:val="20"/>
          <w:szCs w:val="24"/>
          <w:rtl/>
          <w:lang w:bidi="fa-IR"/>
        </w:rPr>
      </w:pPr>
      <w:r w:rsidRPr="00B10B1C">
        <w:rPr>
          <w:rFonts w:cs="B Nazanin" w:hint="cs"/>
          <w:b/>
          <w:bCs/>
          <w:color w:val="auto"/>
          <w:sz w:val="20"/>
          <w:szCs w:val="24"/>
          <w:rtl/>
          <w:lang w:bidi="fa-IR"/>
        </w:rPr>
        <w:lastRenderedPageBreak/>
        <w:t>فعاليت بدني شديد تفريحي</w:t>
      </w:r>
    </w:p>
    <w:p w14:paraId="5F743D1E" w14:textId="77777777" w:rsidR="00B10B1C" w:rsidRPr="00B10B1C" w:rsidRDefault="00B10B1C" w:rsidP="00B10B1C">
      <w:pPr>
        <w:spacing w:after="0" w:line="240" w:lineRule="auto"/>
        <w:jc w:val="center"/>
        <w:rPr>
          <w:rFonts w:cs="Arial"/>
          <w:color w:val="auto"/>
          <w:lang w:bidi="fa-IR"/>
        </w:rPr>
      </w:pPr>
      <w:r w:rsidRPr="00B10B1C">
        <w:rPr>
          <w:rFonts w:cs="Arial"/>
          <w:noProof/>
          <w:color w:val="auto"/>
          <w:lang w:bidi="fa-IR"/>
        </w:rPr>
        <w:drawing>
          <wp:inline distT="0" distB="0" distL="0" distR="0" wp14:anchorId="5D1CCE5A" wp14:editId="35253A2C">
            <wp:extent cx="1438275" cy="1438275"/>
            <wp:effectExtent l="19050" t="0" r="9525" b="0"/>
            <wp:docPr id="10" name="Picture 91" descr="Description: Image result for ‫پیاده روی  بانوا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Description: Image result for ‫پیاده روی  بانوان‬‎"/>
                    <pic:cNvPicPr>
                      <a:picLocks noChangeArrowheads="1"/>
                    </pic:cNvPicPr>
                  </pic:nvPicPr>
                  <pic:blipFill>
                    <a:blip r:embed="rId51"/>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70357DE7" wp14:editId="4F2BF18A">
            <wp:extent cx="1438275" cy="1438275"/>
            <wp:effectExtent l="19050" t="0" r="9525" b="0"/>
            <wp:docPr id="11" name="Pictur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rrowheads="1"/>
                    </pic:cNvPicPr>
                  </pic:nvPicPr>
                  <pic:blipFill>
                    <a:blip r:embed="rId52"/>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63DE2741" wp14:editId="5C94C692">
            <wp:extent cx="1438275" cy="1438275"/>
            <wp:effectExtent l="19050" t="0" r="9525" b="0"/>
            <wp:docPr id="12" name="Picture 97" descr="Description: 270px-Lance_hohaia_running_into_the_defence_(rugby_leagu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Description: 270px-Lance_hohaia_running_into_the_defence_(rugby_league)"/>
                    <pic:cNvPicPr>
                      <a:picLocks noChangeArrowheads="1"/>
                    </pic:cNvPicPr>
                  </pic:nvPicPr>
                  <pic:blipFill>
                    <a:blip r:embed="rId53"/>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5292C6B3" wp14:editId="63DD9DF0">
            <wp:extent cx="1438275" cy="1438275"/>
            <wp:effectExtent l="19050" t="0" r="9525" b="0"/>
            <wp:docPr id="13" name="Picture 100" descr="Description: d181bb60b41e95289bb4b6ac2de22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Description: d181bb60b41e95289bb4b6ac2de22229"/>
                    <pic:cNvPicPr>
                      <a:picLocks noChangeArrowheads="1"/>
                    </pic:cNvPicPr>
                  </pic:nvPicPr>
                  <pic:blipFill>
                    <a:blip r:embed="rId54"/>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09598689" w14:textId="77777777" w:rsidR="00B10B1C" w:rsidRPr="00B10B1C" w:rsidRDefault="00B10B1C" w:rsidP="00B10B1C">
      <w:pPr>
        <w:spacing w:after="0" w:line="240" w:lineRule="auto"/>
        <w:jc w:val="lowKashida"/>
        <w:rPr>
          <w:rFonts w:cs="Arial"/>
          <w:color w:val="auto"/>
          <w:rtl/>
          <w:lang w:bidi="fa-IR"/>
        </w:rPr>
      </w:pPr>
    </w:p>
    <w:p w14:paraId="4A8AF90E" w14:textId="77777777" w:rsidR="00B10B1C" w:rsidRPr="00B10B1C" w:rsidRDefault="00B10B1C" w:rsidP="00B10B1C">
      <w:pPr>
        <w:spacing w:after="0" w:line="240" w:lineRule="auto"/>
        <w:jc w:val="center"/>
        <w:rPr>
          <w:rFonts w:cs="B Nazanin"/>
          <w:b/>
          <w:bCs/>
          <w:color w:val="auto"/>
          <w:sz w:val="20"/>
          <w:szCs w:val="24"/>
          <w:lang w:bidi="fa-IR"/>
        </w:rPr>
      </w:pPr>
      <w:r w:rsidRPr="00B10B1C">
        <w:rPr>
          <w:rFonts w:cs="B Nazanin" w:hint="cs"/>
          <w:b/>
          <w:bCs/>
          <w:color w:val="auto"/>
          <w:sz w:val="20"/>
          <w:szCs w:val="24"/>
          <w:rtl/>
          <w:lang w:bidi="fa-IR"/>
        </w:rPr>
        <w:t>فعاليت بدني با شدت متوسط تفريحي</w:t>
      </w:r>
    </w:p>
    <w:p w14:paraId="50816C45" w14:textId="77777777" w:rsidR="00B10B1C" w:rsidRPr="00B10B1C" w:rsidRDefault="00B10B1C" w:rsidP="00B10B1C">
      <w:pPr>
        <w:spacing w:after="0" w:line="240" w:lineRule="auto"/>
        <w:jc w:val="center"/>
        <w:rPr>
          <w:rFonts w:cs="Arial"/>
          <w:color w:val="auto"/>
          <w:rtl/>
          <w:lang w:bidi="fa-IR"/>
        </w:rPr>
      </w:pPr>
      <w:r w:rsidRPr="00B10B1C">
        <w:rPr>
          <w:rFonts w:cs="Arial"/>
          <w:noProof/>
          <w:color w:val="auto"/>
          <w:lang w:bidi="fa-IR"/>
        </w:rPr>
        <w:drawing>
          <wp:inline distT="0" distB="0" distL="0" distR="0" wp14:anchorId="4800E305" wp14:editId="651200B2">
            <wp:extent cx="1438275" cy="1438275"/>
            <wp:effectExtent l="19050" t="0" r="9525" b="0"/>
            <wp:docPr id="14" name="Pictur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rrowheads="1"/>
                    </pic:cNvPicPr>
                  </pic:nvPicPr>
                  <pic:blipFill>
                    <a:blip r:embed="rId55"/>
                    <a:srcRect/>
                    <a:stretch>
                      <a:fillRect/>
                    </a:stretch>
                  </pic:blipFill>
                  <pic:spPr bwMode="auto">
                    <a:xfrm>
                      <a:off x="0" y="0"/>
                      <a:ext cx="1438275" cy="1438275"/>
                    </a:xfrm>
                    <a:prstGeom prst="rect">
                      <a:avLst/>
                    </a:prstGeom>
                    <a:noFill/>
                    <a:ln w="9525">
                      <a:noFill/>
                      <a:miter lim="800000"/>
                      <a:headEnd/>
                      <a:tailEnd/>
                    </a:ln>
                  </pic:spPr>
                </pic:pic>
              </a:graphicData>
            </a:graphic>
          </wp:inline>
        </w:drawing>
      </w:r>
      <w:r w:rsidRPr="00B10B1C">
        <w:rPr>
          <w:rFonts w:cs="Arial" w:hint="cs"/>
          <w:color w:val="auto"/>
          <w:rtl/>
          <w:lang w:bidi="fa-IR"/>
        </w:rPr>
        <w:t xml:space="preserve"> </w:t>
      </w:r>
      <w:r w:rsidRPr="00B10B1C">
        <w:rPr>
          <w:rFonts w:cs="Arial"/>
          <w:noProof/>
          <w:color w:val="auto"/>
          <w:lang w:bidi="fa-IR"/>
        </w:rPr>
        <w:drawing>
          <wp:inline distT="0" distB="0" distL="0" distR="0" wp14:anchorId="7EB18A3F" wp14:editId="7C118E11">
            <wp:extent cx="1438275" cy="1438275"/>
            <wp:effectExtent l="19050" t="0" r="9525" b="0"/>
            <wp:docPr id="15" name="Picture 106" descr="Description: HorseRiding_l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Description: HorseRiding_lg"/>
                    <pic:cNvPicPr>
                      <a:picLocks noChangeArrowheads="1"/>
                    </pic:cNvPicPr>
                  </pic:nvPicPr>
                  <pic:blipFill>
                    <a:blip r:embed="rId56"/>
                    <a:srcRect/>
                    <a:stretch>
                      <a:fillRect/>
                    </a:stretch>
                  </pic:blipFill>
                  <pic:spPr bwMode="auto">
                    <a:xfrm>
                      <a:off x="0" y="0"/>
                      <a:ext cx="1438275" cy="1438275"/>
                    </a:xfrm>
                    <a:prstGeom prst="rect">
                      <a:avLst/>
                    </a:prstGeom>
                    <a:noFill/>
                    <a:ln w="9525">
                      <a:noFill/>
                      <a:miter lim="800000"/>
                      <a:headEnd/>
                      <a:tailEnd/>
                    </a:ln>
                  </pic:spPr>
                </pic:pic>
              </a:graphicData>
            </a:graphic>
          </wp:inline>
        </w:drawing>
      </w:r>
    </w:p>
    <w:p w14:paraId="10237946" w14:textId="77777777" w:rsidR="00B10B1C" w:rsidRPr="00B10B1C" w:rsidRDefault="00B10B1C" w:rsidP="00B10B1C">
      <w:pPr>
        <w:spacing w:after="0" w:line="240" w:lineRule="auto"/>
        <w:jc w:val="lowKashida"/>
        <w:rPr>
          <w:rFonts w:cs="Arial"/>
          <w:color w:val="auto"/>
          <w:rtl/>
          <w:lang w:bidi="fa-IR"/>
        </w:rPr>
      </w:pPr>
    </w:p>
    <w:p w14:paraId="3BF01C9D" w14:textId="77777777" w:rsidR="00B10B1C" w:rsidRPr="00C46171" w:rsidRDefault="00B10B1C" w:rsidP="00B10B1C">
      <w:pPr>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افرادی که سطح فعالیت بدنی آنها نامطلوب بوده و یا آنهایی که سطح فعالیت بدنی مطلوب داشته اما قصد شروع یک برنامه فعالیت ورزشی با شدت متوسط به بالا را دارند، باید طبق مراحل زیر تحت مراقبت قرار گیرند.</w:t>
      </w:r>
    </w:p>
    <w:p w14:paraId="058696FE" w14:textId="77777777" w:rsidR="00B10B1C" w:rsidRPr="00C46171" w:rsidRDefault="00B10B1C" w:rsidP="00B10B1C">
      <w:pPr>
        <w:spacing w:after="0" w:line="240" w:lineRule="auto"/>
        <w:jc w:val="lowKashida"/>
        <w:rPr>
          <w:rFonts w:cs="B Nazanin"/>
          <w:color w:val="auto"/>
          <w:sz w:val="24"/>
          <w:szCs w:val="24"/>
          <w:rtl/>
          <w:lang w:bidi="fa-IR"/>
        </w:rPr>
      </w:pPr>
    </w:p>
    <w:p w14:paraId="175B4D97" w14:textId="77777777" w:rsidR="00B10B1C" w:rsidRPr="00C46171" w:rsidRDefault="00B10B1C" w:rsidP="00B10B1C">
      <w:pPr>
        <w:spacing w:after="0" w:line="240" w:lineRule="auto"/>
        <w:jc w:val="left"/>
        <w:outlineLvl w:val="1"/>
        <w:rPr>
          <w:rFonts w:ascii="Times New Roman" w:hAnsi="Times New Roman" w:cs="B Nazanin"/>
          <w:b/>
          <w:bCs/>
          <w:color w:val="193820"/>
          <w:sz w:val="24"/>
          <w:szCs w:val="24"/>
          <w:rtl/>
        </w:rPr>
      </w:pPr>
      <w:bookmarkStart w:id="59" w:name="_Toc475434495"/>
      <w:bookmarkStart w:id="60" w:name="_Toc475434641"/>
      <w:bookmarkStart w:id="61" w:name="_Toc475435703"/>
      <w:bookmarkStart w:id="62" w:name="_Toc475436252"/>
      <w:bookmarkStart w:id="63" w:name="_Toc476130562"/>
      <w:bookmarkStart w:id="64" w:name="_Toc485594492"/>
      <w:r w:rsidRPr="00C46171">
        <w:rPr>
          <w:rFonts w:ascii="Times New Roman" w:hAnsi="Times New Roman" w:cs="B Nazanin" w:hint="cs"/>
          <w:b/>
          <w:bCs/>
          <w:color w:val="193820"/>
          <w:sz w:val="24"/>
          <w:szCs w:val="24"/>
          <w:rtl/>
        </w:rPr>
        <w:t xml:space="preserve">ارزیابی آمادگی شروع فعالیت بدنی (پرسشنامه </w:t>
      </w:r>
      <w:r w:rsidRPr="00C46171">
        <w:rPr>
          <w:rFonts w:ascii="Times New Roman" w:hAnsi="Times New Roman" w:cs="B Nazanin"/>
          <w:b/>
          <w:bCs/>
          <w:color w:val="193820"/>
          <w:sz w:val="24"/>
          <w:szCs w:val="24"/>
        </w:rPr>
        <w:t>PAR-Q</w:t>
      </w:r>
      <w:bookmarkEnd w:id="59"/>
      <w:bookmarkEnd w:id="60"/>
      <w:bookmarkEnd w:id="61"/>
      <w:bookmarkEnd w:id="62"/>
      <w:bookmarkEnd w:id="63"/>
      <w:r w:rsidRPr="00C46171">
        <w:rPr>
          <w:rFonts w:ascii="Times New Roman" w:hAnsi="Times New Roman" w:cs="B Nazanin" w:hint="cs"/>
          <w:b/>
          <w:bCs/>
          <w:color w:val="193820"/>
          <w:sz w:val="24"/>
          <w:szCs w:val="24"/>
          <w:rtl/>
        </w:rPr>
        <w:t>)</w:t>
      </w:r>
      <w:bookmarkEnd w:id="64"/>
    </w:p>
    <w:p w14:paraId="24BC5FF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 xml:space="preserve">در صورتی که فرد قصد دارد یک برنامه فعالیت بدنی را آغاز نموده یا شدت آن را نسبت به قبل افزایش دهد، باید پرسشنامه آمادگی فعالیت بدنی برای وی تکمیل گردد. این پرسشنامه برای </w:t>
      </w:r>
      <w:r w:rsidRPr="00C46171">
        <w:rPr>
          <w:rFonts w:cs="B Nazanin"/>
          <w:color w:val="auto"/>
          <w:sz w:val="24"/>
          <w:szCs w:val="24"/>
          <w:rtl/>
          <w:lang w:bidi="fa-IR"/>
        </w:rPr>
        <w:t>افراد 15 تا 69 سال</w:t>
      </w:r>
      <w:r w:rsidRPr="00C46171">
        <w:rPr>
          <w:rFonts w:cs="B Nazanin" w:hint="cs"/>
          <w:color w:val="auto"/>
          <w:sz w:val="24"/>
          <w:szCs w:val="24"/>
          <w:rtl/>
          <w:lang w:bidi="fa-IR"/>
        </w:rPr>
        <w:t xml:space="preserve"> استفاده می‌شود.</w:t>
      </w:r>
    </w:p>
    <w:p w14:paraId="69BB4759"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تا کنون پزشک به شما گفته است که مشکل قلبی دارید و باید تنها فعالیت‌های </w:t>
      </w:r>
      <w:r w:rsidRPr="00C46171">
        <w:rPr>
          <w:rFonts w:cs="B Nazanin" w:hint="cs"/>
          <w:color w:val="auto"/>
          <w:sz w:val="24"/>
          <w:szCs w:val="24"/>
          <w:rtl/>
          <w:lang w:bidi="fa-IR"/>
        </w:rPr>
        <w:t>بدنی</w:t>
      </w:r>
      <w:r w:rsidRPr="00C46171">
        <w:rPr>
          <w:rFonts w:cs="B Nazanin"/>
          <w:color w:val="auto"/>
          <w:sz w:val="24"/>
          <w:szCs w:val="24"/>
          <w:rtl/>
          <w:lang w:bidi="fa-IR"/>
        </w:rPr>
        <w:t xml:space="preserve"> توصیه شده توسط </w:t>
      </w:r>
      <w:r w:rsidRPr="00C46171">
        <w:rPr>
          <w:rFonts w:cs="B Nazanin" w:hint="cs"/>
          <w:color w:val="auto"/>
          <w:sz w:val="24"/>
          <w:szCs w:val="24"/>
          <w:rtl/>
          <w:lang w:bidi="fa-IR"/>
        </w:rPr>
        <w:t>پزشک</w:t>
      </w:r>
      <w:r w:rsidRPr="00C46171">
        <w:rPr>
          <w:rFonts w:cs="B Nazanin"/>
          <w:color w:val="auto"/>
          <w:sz w:val="24"/>
          <w:szCs w:val="24"/>
          <w:rtl/>
          <w:lang w:bidi="fa-IR"/>
        </w:rPr>
        <w:t xml:space="preserve"> را انجام دهید؟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50AD0463"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هنگامی که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انجام می‌دهید در ناحیه سینه احساس درد می‌کنید؟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188E28C0"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lastRenderedPageBreak/>
        <w:t xml:space="preserve">آیا در ماه گذشته هنگامی که فعالیت </w:t>
      </w:r>
      <w:r w:rsidRPr="00C46171">
        <w:rPr>
          <w:rFonts w:cs="B Nazanin" w:hint="cs"/>
          <w:color w:val="auto"/>
          <w:sz w:val="24"/>
          <w:szCs w:val="24"/>
          <w:rtl/>
          <w:lang w:bidi="fa-IR"/>
        </w:rPr>
        <w:t xml:space="preserve">بدنی </w:t>
      </w:r>
      <w:r w:rsidRPr="00C46171">
        <w:rPr>
          <w:rFonts w:cs="B Nazanin"/>
          <w:color w:val="auto"/>
          <w:sz w:val="24"/>
          <w:szCs w:val="24"/>
          <w:rtl/>
          <w:lang w:bidi="fa-IR"/>
        </w:rPr>
        <w:t>انجام نمی‌دادید در سینه خود درد داشته‌اید؟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20BE1EF9"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آیا تعادل خود را به دلیل سرگیجه از دست می‌دهید یا تاکنون هشیاری خود را از دست داده‌اید؟</w:t>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p>
    <w:p w14:paraId="38B70C67"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مشکل استخوانی یا مفصلی‌ </w:t>
      </w:r>
      <w:r w:rsidRPr="00C46171">
        <w:rPr>
          <w:rFonts w:cs="B Nazanin" w:hint="cs"/>
          <w:color w:val="auto"/>
          <w:sz w:val="24"/>
          <w:szCs w:val="24"/>
          <w:rtl/>
          <w:lang w:bidi="fa-IR"/>
        </w:rPr>
        <w:t>داریدکه</w:t>
      </w:r>
      <w:r w:rsidRPr="00C46171">
        <w:rPr>
          <w:rFonts w:cs="B Nazanin"/>
          <w:color w:val="auto"/>
          <w:sz w:val="24"/>
          <w:szCs w:val="24"/>
          <w:rtl/>
          <w:lang w:bidi="fa-IR"/>
        </w:rPr>
        <w:t xml:space="preserve"> با تغییر میزان فعالیت </w:t>
      </w:r>
      <w:r w:rsidRPr="00C46171">
        <w:rPr>
          <w:rFonts w:cs="B Nazanin" w:hint="cs"/>
          <w:color w:val="auto"/>
          <w:sz w:val="24"/>
          <w:szCs w:val="24"/>
          <w:rtl/>
          <w:lang w:bidi="fa-IR"/>
        </w:rPr>
        <w:t>بدنی</w:t>
      </w:r>
      <w:r w:rsidRPr="00C46171">
        <w:rPr>
          <w:rFonts w:cs="B Nazanin"/>
          <w:color w:val="auto"/>
          <w:sz w:val="24"/>
          <w:szCs w:val="24"/>
          <w:rtl/>
          <w:lang w:bidi="fa-IR"/>
        </w:rPr>
        <w:t xml:space="preserve"> تشدید شود؟</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61638C01"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در حال حاضر </w:t>
      </w:r>
      <w:r w:rsidRPr="00C46171">
        <w:rPr>
          <w:rFonts w:cs="B Nazanin" w:hint="cs"/>
          <w:color w:val="auto"/>
          <w:sz w:val="24"/>
          <w:szCs w:val="24"/>
          <w:rtl/>
          <w:lang w:bidi="fa-IR"/>
        </w:rPr>
        <w:t>به دلیل مشکل</w:t>
      </w:r>
      <w:r w:rsidRPr="00C46171">
        <w:rPr>
          <w:rFonts w:cs="B Nazanin"/>
          <w:color w:val="auto"/>
          <w:sz w:val="24"/>
          <w:szCs w:val="24"/>
          <w:rtl/>
          <w:lang w:bidi="fa-IR"/>
        </w:rPr>
        <w:t xml:space="preserve"> قلبی یا فشار خون</w:t>
      </w:r>
      <w:r w:rsidRPr="00C46171">
        <w:rPr>
          <w:rFonts w:cs="B Nazanin" w:hint="cs"/>
          <w:color w:val="auto"/>
          <w:sz w:val="24"/>
          <w:szCs w:val="24"/>
          <w:rtl/>
          <w:lang w:bidi="fa-IR"/>
        </w:rPr>
        <w:t xml:space="preserve"> بالا</w:t>
      </w:r>
      <w:r w:rsidRPr="00C46171">
        <w:rPr>
          <w:rFonts w:cs="B Nazanin"/>
          <w:color w:val="auto"/>
          <w:sz w:val="24"/>
          <w:szCs w:val="24"/>
          <w:rtl/>
          <w:lang w:bidi="fa-IR"/>
        </w:rPr>
        <w:t xml:space="preserve"> </w:t>
      </w:r>
      <w:r w:rsidRPr="00C46171">
        <w:rPr>
          <w:rFonts w:cs="B Nazanin" w:hint="cs"/>
          <w:color w:val="auto"/>
          <w:sz w:val="24"/>
          <w:szCs w:val="24"/>
          <w:rtl/>
          <w:lang w:bidi="fa-IR"/>
        </w:rPr>
        <w:t>برای شما دارو تجویز شده است؟</w:t>
      </w:r>
      <w:r w:rsidRPr="00C46171">
        <w:rPr>
          <w:rFonts w:cs="B Nazanin" w:hint="cs"/>
          <w:color w:val="auto"/>
          <w:sz w:val="24"/>
          <w:szCs w:val="24"/>
          <w:rtl/>
          <w:lang w:bidi="fa-IR"/>
        </w:rPr>
        <w:tab/>
        <w:t>بلی</w:t>
      </w:r>
      <w:r w:rsidRPr="00C46171">
        <w:rPr>
          <w:rFonts w:cs="B Nazanin" w:hint="cs"/>
          <w:color w:val="auto"/>
          <w:sz w:val="24"/>
          <w:szCs w:val="24"/>
          <w:rtl/>
          <w:lang w:bidi="fa-IR"/>
        </w:rPr>
        <w:tab/>
        <w:t>خیر</w:t>
      </w:r>
      <w:r w:rsidRPr="00C46171">
        <w:rPr>
          <w:rFonts w:cs="B Nazanin"/>
          <w:color w:val="auto"/>
          <w:sz w:val="24"/>
          <w:szCs w:val="24"/>
          <w:lang w:bidi="fa-IR"/>
        </w:rPr>
        <w:t xml:space="preserve"> </w:t>
      </w:r>
    </w:p>
    <w:p w14:paraId="42FEF23B" w14:textId="77777777" w:rsidR="00B10B1C" w:rsidRPr="00C46171" w:rsidRDefault="00B10B1C" w:rsidP="006A0AB4">
      <w:pPr>
        <w:numPr>
          <w:ilvl w:val="0"/>
          <w:numId w:val="30"/>
        </w:numPr>
        <w:spacing w:after="0" w:line="240" w:lineRule="auto"/>
        <w:ind w:left="399"/>
        <w:jc w:val="lowKashida"/>
        <w:rPr>
          <w:rFonts w:cs="B Nazanin"/>
          <w:color w:val="auto"/>
          <w:sz w:val="24"/>
          <w:szCs w:val="24"/>
          <w:lang w:bidi="fa-IR"/>
        </w:rPr>
      </w:pPr>
      <w:r w:rsidRPr="00C46171">
        <w:rPr>
          <w:rFonts w:cs="B Nazanin"/>
          <w:color w:val="auto"/>
          <w:sz w:val="24"/>
          <w:szCs w:val="24"/>
          <w:rtl/>
          <w:lang w:bidi="fa-IR"/>
        </w:rPr>
        <w:t xml:space="preserve">آیا </w:t>
      </w:r>
      <w:r w:rsidRPr="00C46171">
        <w:rPr>
          <w:rFonts w:cs="B Nazanin" w:hint="cs"/>
          <w:color w:val="auto"/>
          <w:sz w:val="24"/>
          <w:szCs w:val="24"/>
          <w:rtl/>
          <w:lang w:bidi="fa-IR"/>
        </w:rPr>
        <w:t>محدودیت جسمانی دیگری</w:t>
      </w:r>
      <w:r w:rsidRPr="00C46171">
        <w:rPr>
          <w:rFonts w:cs="B Nazanin"/>
          <w:color w:val="auto"/>
          <w:sz w:val="24"/>
          <w:szCs w:val="24"/>
          <w:rtl/>
          <w:lang w:bidi="fa-IR"/>
        </w:rPr>
        <w:t xml:space="preserve"> </w:t>
      </w:r>
      <w:r w:rsidRPr="00C46171">
        <w:rPr>
          <w:rFonts w:cs="B Nazanin" w:hint="cs"/>
          <w:color w:val="auto"/>
          <w:sz w:val="24"/>
          <w:szCs w:val="24"/>
          <w:rtl/>
          <w:lang w:bidi="fa-IR"/>
        </w:rPr>
        <w:t>برای عدم انجام</w:t>
      </w:r>
      <w:r w:rsidRPr="00C46171">
        <w:rPr>
          <w:rFonts w:cs="B Nazanin"/>
          <w:color w:val="auto"/>
          <w:sz w:val="24"/>
          <w:szCs w:val="24"/>
          <w:rtl/>
          <w:lang w:bidi="fa-IR"/>
        </w:rPr>
        <w:t xml:space="preserve"> فعالیت </w:t>
      </w:r>
      <w:r w:rsidRPr="00C46171">
        <w:rPr>
          <w:rFonts w:cs="B Nazanin" w:hint="cs"/>
          <w:color w:val="auto"/>
          <w:sz w:val="24"/>
          <w:szCs w:val="24"/>
          <w:rtl/>
          <w:lang w:bidi="fa-IR"/>
        </w:rPr>
        <w:t>بدنی دارید</w:t>
      </w:r>
      <w:r w:rsidRPr="00C46171">
        <w:rPr>
          <w:rFonts w:cs="B Nazanin"/>
          <w:color w:val="auto"/>
          <w:sz w:val="24"/>
          <w:szCs w:val="24"/>
          <w:rtl/>
          <w:lang w:bidi="fa-IR"/>
        </w:rPr>
        <w:t>؟</w:t>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hint="cs"/>
          <w:color w:val="auto"/>
          <w:sz w:val="24"/>
          <w:szCs w:val="24"/>
          <w:rtl/>
          <w:lang w:bidi="fa-IR"/>
        </w:rPr>
        <w:tab/>
      </w:r>
      <w:r w:rsidRPr="00C46171">
        <w:rPr>
          <w:rFonts w:cs="B Nazanin"/>
          <w:color w:val="auto"/>
          <w:sz w:val="24"/>
          <w:szCs w:val="24"/>
          <w:rtl/>
          <w:lang w:bidi="fa-IR"/>
        </w:rPr>
        <w:t>بلی</w:t>
      </w:r>
      <w:r w:rsidRPr="00C46171">
        <w:rPr>
          <w:rFonts w:cs="B Nazanin" w:hint="cs"/>
          <w:color w:val="auto"/>
          <w:sz w:val="24"/>
          <w:szCs w:val="24"/>
          <w:rtl/>
          <w:lang w:bidi="fa-IR"/>
        </w:rPr>
        <w:tab/>
      </w:r>
      <w:r w:rsidRPr="00C46171">
        <w:rPr>
          <w:rFonts w:cs="B Nazanin"/>
          <w:color w:val="auto"/>
          <w:sz w:val="24"/>
          <w:szCs w:val="24"/>
          <w:rtl/>
          <w:lang w:bidi="fa-IR"/>
        </w:rPr>
        <w:t>خیر</w:t>
      </w:r>
      <w:r w:rsidRPr="00C46171">
        <w:rPr>
          <w:rFonts w:cs="B Nazanin"/>
          <w:color w:val="auto"/>
          <w:sz w:val="24"/>
          <w:szCs w:val="24"/>
          <w:lang w:bidi="fa-IR"/>
        </w:rPr>
        <w:t xml:space="preserve"> </w:t>
      </w:r>
    </w:p>
    <w:p w14:paraId="499FA28A" w14:textId="77777777" w:rsidR="00B10B1C" w:rsidRPr="00C46171" w:rsidRDefault="00B10B1C" w:rsidP="00B10B1C">
      <w:pPr>
        <w:spacing w:after="0" w:line="240" w:lineRule="auto"/>
        <w:jc w:val="left"/>
        <w:outlineLvl w:val="1"/>
        <w:rPr>
          <w:rFonts w:ascii="Times New Roman" w:hAnsi="Times New Roman" w:cs="B Titr"/>
          <w:color w:val="667439"/>
          <w:sz w:val="24"/>
          <w:szCs w:val="24"/>
          <w:rtl/>
        </w:rPr>
      </w:pPr>
      <w:bookmarkStart w:id="65" w:name="_Toc475434496"/>
      <w:bookmarkStart w:id="66" w:name="_Toc475434642"/>
      <w:bookmarkStart w:id="67" w:name="_Toc475435704"/>
      <w:bookmarkStart w:id="68" w:name="_Toc475436253"/>
      <w:bookmarkStart w:id="69" w:name="_Toc476130563"/>
    </w:p>
    <w:p w14:paraId="0C2B718F" w14:textId="77777777" w:rsidR="00B10B1C" w:rsidRPr="00C46171" w:rsidRDefault="00B10B1C" w:rsidP="00B10B1C">
      <w:pPr>
        <w:spacing w:after="0" w:line="240" w:lineRule="auto"/>
        <w:jc w:val="left"/>
        <w:outlineLvl w:val="1"/>
        <w:rPr>
          <w:rFonts w:ascii="Times New Roman" w:hAnsi="Times New Roman" w:cs="B Nazanin"/>
          <w:b/>
          <w:bCs/>
          <w:color w:val="auto"/>
          <w:sz w:val="24"/>
          <w:szCs w:val="24"/>
          <w:rtl/>
        </w:rPr>
      </w:pPr>
      <w:bookmarkStart w:id="70" w:name="_Toc485594493"/>
      <w:r w:rsidRPr="00C46171">
        <w:rPr>
          <w:rFonts w:ascii="Times New Roman" w:hAnsi="Times New Roman" w:cs="B Nazanin"/>
          <w:b/>
          <w:bCs/>
          <w:color w:val="auto"/>
          <w:sz w:val="24"/>
          <w:szCs w:val="24"/>
          <w:rtl/>
        </w:rPr>
        <w:t>تحلیل</w:t>
      </w:r>
      <w:r w:rsidRPr="00C46171">
        <w:rPr>
          <w:rFonts w:ascii="Times New Roman" w:hAnsi="Times New Roman" w:cs="B Nazanin" w:hint="cs"/>
          <w:b/>
          <w:bCs/>
          <w:color w:val="auto"/>
          <w:sz w:val="24"/>
          <w:szCs w:val="24"/>
          <w:rtl/>
        </w:rPr>
        <w:t xml:space="preserve"> وضعیت آمادگی شروع فعالیت ورزشی</w:t>
      </w:r>
      <w:bookmarkEnd w:id="65"/>
      <w:bookmarkEnd w:id="66"/>
      <w:bookmarkEnd w:id="67"/>
      <w:bookmarkEnd w:id="68"/>
      <w:bookmarkEnd w:id="69"/>
      <w:bookmarkEnd w:id="70"/>
      <w:r w:rsidRPr="00C46171">
        <w:rPr>
          <w:rFonts w:ascii="Times New Roman" w:hAnsi="Times New Roman" w:cs="B Nazanin" w:hint="cs"/>
          <w:b/>
          <w:bCs/>
          <w:color w:val="auto"/>
          <w:sz w:val="24"/>
          <w:szCs w:val="24"/>
          <w:rtl/>
        </w:rPr>
        <w:t xml:space="preserve"> </w:t>
      </w:r>
    </w:p>
    <w:p w14:paraId="79B0443A"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صورتی که پاسخ فرد به یک یا بیش از یکی از سوالات بلی است: پیش از شروع انجام فعالیت بدنی بیشتر یا پیش از ارزیابی میزان آمادگی جسمانی باید با پزشک مشورت کند. لازم به ذکر است در مورد فعالیت‌های بدنی سبک مانند پیاده روی آهسته این امر ضروری نمی‌باشد.</w:t>
      </w:r>
    </w:p>
    <w:p w14:paraId="7A3657A2"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 xml:space="preserve">ممکن است فرد بتواند هر فعالیتی را که می‌خواهد انجام دهد، به شرط آن که به آرامی شروع نموده و تدریجاً شدت فعالیت خود را افزایش دهد. </w:t>
      </w:r>
    </w:p>
    <w:p w14:paraId="11CCD7B8" w14:textId="77777777" w:rsidR="00B10B1C" w:rsidRPr="00C46171" w:rsidRDefault="00B10B1C" w:rsidP="006A0AB4">
      <w:pPr>
        <w:widowControl w:val="0"/>
        <w:numPr>
          <w:ilvl w:val="0"/>
          <w:numId w:val="31"/>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لازم به ذکر است که نتایج آزمون (</w:t>
      </w:r>
      <w:r w:rsidRPr="00C46171">
        <w:rPr>
          <w:rFonts w:cs="B Nazanin"/>
          <w:color w:val="auto"/>
          <w:sz w:val="24"/>
          <w:szCs w:val="24"/>
          <w:lang w:bidi="fa-IR"/>
        </w:rPr>
        <w:t>PAR-Q</w:t>
      </w:r>
      <w:r w:rsidRPr="00C46171">
        <w:rPr>
          <w:rFonts w:cs="B Nazanin" w:hint="cs"/>
          <w:color w:val="auto"/>
          <w:sz w:val="24"/>
          <w:szCs w:val="24"/>
          <w:rtl/>
          <w:lang w:bidi="fa-IR"/>
        </w:rPr>
        <w:t>)، یک سال اعتبار داشته و پس از گذشت این مدت، باید فرد مجدداً ارزیابی گردد.</w:t>
      </w:r>
    </w:p>
    <w:p w14:paraId="7A7C56AD" w14:textId="77777777" w:rsidR="00B10B1C" w:rsidRPr="00B10B1C" w:rsidRDefault="00B10B1C" w:rsidP="00B10B1C">
      <w:pPr>
        <w:widowControl w:val="0"/>
        <w:spacing w:after="0" w:line="240" w:lineRule="auto"/>
        <w:jc w:val="lowKashida"/>
        <w:rPr>
          <w:rFonts w:cs="B Nazanin"/>
          <w:b/>
          <w:bCs/>
          <w:color w:val="auto"/>
          <w:szCs w:val="26"/>
          <w:rtl/>
          <w:lang w:bidi="fa-IR"/>
        </w:rPr>
      </w:pPr>
    </w:p>
    <w:p w14:paraId="0F162AD4"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بر اساس نتایج ارزیابی سطح فعالیت بدنی و وضعیت آمادگی شروع فعالیت ورزشی (</w:t>
      </w:r>
      <w:r w:rsidRPr="00C46171">
        <w:rPr>
          <w:rFonts w:cs="B Nazanin"/>
          <w:b/>
          <w:bCs/>
          <w:color w:val="auto"/>
          <w:sz w:val="24"/>
          <w:szCs w:val="24"/>
          <w:lang w:bidi="fa-IR"/>
        </w:rPr>
        <w:t>PAR-Q</w:t>
      </w:r>
      <w:r w:rsidRPr="00C46171">
        <w:rPr>
          <w:rFonts w:cs="B Nazanin" w:hint="cs"/>
          <w:b/>
          <w:bCs/>
          <w:color w:val="auto"/>
          <w:sz w:val="24"/>
          <w:szCs w:val="24"/>
          <w:rtl/>
          <w:lang w:bidi="fa-IR"/>
        </w:rPr>
        <w:t>)، اقدامات زیر انجام می‌گیرد:</w:t>
      </w:r>
    </w:p>
    <w:p w14:paraId="6075C3C8"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xml:space="preserve">) نیازمند مشوزت با پزشک نمی‌باشند، علاوه بر انجام فعالیت بدنی منظم با شدت متوسط به بالا، توصیه می‌شود آزمون‌های وضعیت آمادگی جسمانی را انجام داده و سه ماه بعد مراجعه نمایند.  </w:t>
      </w:r>
    </w:p>
    <w:p w14:paraId="20E4B569"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نامناسب،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سه ماه بعد مراجعه نمایند.</w:t>
      </w:r>
    </w:p>
    <w:p w14:paraId="01104A40" w14:textId="77777777" w:rsidR="00B10B1C" w:rsidRPr="00C46171"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 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می‌باشند، علاوه بر انجام آزمون‌های وضعیت آمادگی جسمانی، توصیه می‌شود قبل از شروع یک برنامه فعالیت ورزشی/ بدنی با شدت متوسط به بالا، با پزشک مرکز مشورت نموده و شش ماه بعد مراجعه نمایند.</w:t>
      </w:r>
    </w:p>
    <w:p w14:paraId="68FD2934" w14:textId="77777777" w:rsidR="00B10B1C" w:rsidRDefault="00B10B1C" w:rsidP="006A0AB4">
      <w:pPr>
        <w:widowControl w:val="0"/>
        <w:numPr>
          <w:ilvl w:val="0"/>
          <w:numId w:val="32"/>
        </w:numPr>
        <w:spacing w:after="0" w:line="240" w:lineRule="auto"/>
        <w:ind w:left="568" w:hanging="284"/>
        <w:jc w:val="lowKashida"/>
        <w:rPr>
          <w:rFonts w:cs="B Nazanin"/>
          <w:color w:val="auto"/>
          <w:sz w:val="24"/>
          <w:szCs w:val="24"/>
          <w:lang w:bidi="fa-IR"/>
        </w:rPr>
      </w:pPr>
      <w:r w:rsidRPr="00C46171">
        <w:rPr>
          <w:rFonts w:cs="B Nazanin" w:hint="cs"/>
          <w:color w:val="auto"/>
          <w:sz w:val="24"/>
          <w:szCs w:val="24"/>
          <w:rtl/>
          <w:lang w:bidi="fa-IR"/>
        </w:rPr>
        <w:t>در افراد دارای سطح فعالیت بدنی مناسب، که براساس نتایج آزمون (</w:t>
      </w:r>
      <w:r w:rsidRPr="00C46171">
        <w:rPr>
          <w:rFonts w:cs="B Nazanin"/>
          <w:color w:val="auto"/>
          <w:sz w:val="24"/>
          <w:szCs w:val="24"/>
          <w:lang w:bidi="fa-IR"/>
        </w:rPr>
        <w:t>PAR-Q</w:t>
      </w:r>
      <w:r w:rsidRPr="00C46171">
        <w:rPr>
          <w:rFonts w:cs="B Nazanin" w:hint="cs"/>
          <w:color w:val="auto"/>
          <w:sz w:val="24"/>
          <w:szCs w:val="24"/>
          <w:rtl/>
          <w:lang w:bidi="fa-IR"/>
        </w:rPr>
        <w:t>)، نیازمند مشوزت با پزشک نمی‌باشند، علاوه بر انجام آزمون‌های وضعیت آمادگی جسمانی، توصیه می‌شود سطح فعالیت بدنی خود را حفظ نموده و براساس هرم فعالیت بدنی، آن را ارتقا دهند و شش ماه بعد مراجعه نمایند.</w:t>
      </w:r>
    </w:p>
    <w:p w14:paraId="216C31AB" w14:textId="77777777" w:rsidR="00C46171" w:rsidRDefault="00C46171" w:rsidP="00C46171">
      <w:pPr>
        <w:widowControl w:val="0"/>
        <w:spacing w:after="0" w:line="240" w:lineRule="auto"/>
        <w:jc w:val="lowKashida"/>
        <w:rPr>
          <w:rFonts w:cs="B Nazanin"/>
          <w:color w:val="auto"/>
          <w:sz w:val="24"/>
          <w:szCs w:val="24"/>
          <w:rtl/>
          <w:lang w:bidi="fa-IR"/>
        </w:rPr>
      </w:pPr>
    </w:p>
    <w:p w14:paraId="4EBA417D" w14:textId="77777777" w:rsidR="00C46171" w:rsidRDefault="00C46171" w:rsidP="00C46171">
      <w:pPr>
        <w:widowControl w:val="0"/>
        <w:spacing w:after="0" w:line="240" w:lineRule="auto"/>
        <w:jc w:val="lowKashida"/>
        <w:rPr>
          <w:rFonts w:cs="B Nazanin"/>
          <w:color w:val="auto"/>
          <w:sz w:val="24"/>
          <w:szCs w:val="24"/>
          <w:rtl/>
          <w:lang w:bidi="fa-IR"/>
        </w:rPr>
      </w:pPr>
    </w:p>
    <w:p w14:paraId="7B3FEF99" w14:textId="77777777" w:rsidR="00C46171" w:rsidRPr="00C46171" w:rsidRDefault="00C46171" w:rsidP="00C46171">
      <w:pPr>
        <w:widowControl w:val="0"/>
        <w:spacing w:after="0" w:line="240" w:lineRule="auto"/>
        <w:jc w:val="lowKashida"/>
        <w:rPr>
          <w:rFonts w:cs="B Nazanin"/>
          <w:color w:val="auto"/>
          <w:sz w:val="24"/>
          <w:szCs w:val="24"/>
          <w:lang w:bidi="fa-IR"/>
        </w:rPr>
      </w:pPr>
    </w:p>
    <w:p w14:paraId="53229352" w14:textId="77777777" w:rsidR="00B10B1C" w:rsidRPr="00C46171" w:rsidRDefault="00B10B1C" w:rsidP="00B10B1C">
      <w:pPr>
        <w:spacing w:after="0" w:line="240" w:lineRule="auto"/>
        <w:jc w:val="left"/>
        <w:outlineLvl w:val="1"/>
        <w:rPr>
          <w:rFonts w:cs="B Nazanin"/>
          <w:b/>
          <w:bCs/>
          <w:color w:val="auto"/>
          <w:sz w:val="24"/>
          <w:szCs w:val="24"/>
          <w:lang w:bidi="fa-IR"/>
        </w:rPr>
      </w:pPr>
      <w:bookmarkStart w:id="71" w:name="_Toc475434497"/>
      <w:bookmarkStart w:id="72" w:name="_Toc475434643"/>
      <w:bookmarkStart w:id="73" w:name="_Toc475435705"/>
      <w:bookmarkStart w:id="74" w:name="_Toc475436254"/>
      <w:bookmarkStart w:id="75" w:name="_Toc476130564"/>
      <w:bookmarkStart w:id="76" w:name="_Toc485594494"/>
      <w:r w:rsidRPr="00C46171">
        <w:rPr>
          <w:rFonts w:cs="B Nazanin" w:hint="cs"/>
          <w:b/>
          <w:bCs/>
          <w:color w:val="auto"/>
          <w:sz w:val="24"/>
          <w:szCs w:val="24"/>
          <w:rtl/>
          <w:lang w:bidi="fa-IR"/>
        </w:rPr>
        <w:lastRenderedPageBreak/>
        <w:t>آزمون‌های وضعیت آمادگی جسمانی</w:t>
      </w:r>
      <w:bookmarkEnd w:id="71"/>
      <w:bookmarkEnd w:id="72"/>
      <w:bookmarkEnd w:id="73"/>
      <w:bookmarkEnd w:id="74"/>
      <w:bookmarkEnd w:id="75"/>
      <w:bookmarkEnd w:id="76"/>
    </w:p>
    <w:p w14:paraId="707A9783"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منظور ارزیابی دقیق وضعیت آمادگی جسمانی ، باید به مراجعین توصیه شود که آزمون‌های زیر را براساس کتاب «راهنمای ملی فعالیت بدنی» انجام داده و هر فرد با توجه به وضعیت خود، اقدامات لازم را به عمل آورد.</w:t>
      </w:r>
    </w:p>
    <w:p w14:paraId="2A137DEB" w14:textId="77777777" w:rsidR="00B10B1C" w:rsidRPr="00C46171" w:rsidRDefault="00B10B1C" w:rsidP="00B10B1C">
      <w:pPr>
        <w:widowControl w:val="0"/>
        <w:spacing w:after="0" w:line="240" w:lineRule="auto"/>
        <w:jc w:val="lowKashida"/>
        <w:rPr>
          <w:rFonts w:cs="B Nazanin"/>
          <w:color w:val="auto"/>
          <w:sz w:val="24"/>
          <w:szCs w:val="24"/>
          <w:rtl/>
          <w:lang w:bidi="fa-IR"/>
        </w:rPr>
      </w:pPr>
      <w:bookmarkStart w:id="77" w:name="_Toc475434498"/>
      <w:bookmarkStart w:id="78" w:name="_Toc475434644"/>
    </w:p>
    <w:p w14:paraId="48D267A1"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آزمون انعطاف‌پذیری</w:t>
      </w:r>
      <w:bookmarkEnd w:id="77"/>
      <w:bookmarkEnd w:id="78"/>
    </w:p>
    <w:p w14:paraId="4ADE5B5D"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به ظرفیت عملکردی مفاصل برای حرکت در دامنه حرکتی کامل انعطاف‌پذیری گفته می</w:t>
      </w:r>
      <w:r w:rsidRPr="00C46171">
        <w:rPr>
          <w:rFonts w:cs="B Nazanin"/>
          <w:color w:val="auto"/>
          <w:sz w:val="24"/>
          <w:szCs w:val="24"/>
          <w:rtl/>
          <w:lang w:bidi="fa-IR"/>
        </w:rPr>
        <w:t>‌</w:t>
      </w:r>
      <w:r w:rsidRPr="00C46171">
        <w:rPr>
          <w:rFonts w:cs="B Nazanin" w:hint="cs"/>
          <w:color w:val="auto"/>
          <w:sz w:val="24"/>
          <w:szCs w:val="24"/>
          <w:rtl/>
          <w:lang w:bidi="fa-IR"/>
        </w:rPr>
        <w:t>شود. از آنجایی</w:t>
      </w:r>
      <w:r w:rsidRPr="00C46171">
        <w:rPr>
          <w:rFonts w:cs="B Nazanin"/>
          <w:color w:val="auto"/>
          <w:sz w:val="24"/>
          <w:szCs w:val="24"/>
          <w:lang w:bidi="fa-IR"/>
        </w:rPr>
        <w:t xml:space="preserve"> </w:t>
      </w:r>
      <w:r w:rsidRPr="00C46171">
        <w:rPr>
          <w:rFonts w:cs="B Nazanin" w:hint="cs"/>
          <w:color w:val="auto"/>
          <w:sz w:val="24"/>
          <w:szCs w:val="24"/>
          <w:rtl/>
          <w:lang w:bidi="fa-IR"/>
        </w:rPr>
        <w:t>که انعطاف‌پذیری ناکافی همراه با کاهش عملکرد در انجام فعالیت‌های روزمره است، ارزیابی انعطاف‌پذیری ضرورت دارد، ضعف انعطاف‌پذیری عضلات کمر و مفصل ران ممکن است در پیشرفت کمر درد دخالت داشته باشد. آزمونی وجود ندارد، که به تنهایی انعطاف‌پذیری فرد را مشخص کند، با این وجود آزمون نشستن و کشیدن دست‌ها به سمت انگشتان پا، برای ارزیابی انعطاف‌پذیری مورد استفاده قرار می</w:t>
      </w:r>
      <w:r w:rsidRPr="00C46171">
        <w:rPr>
          <w:rFonts w:cs="B Nazanin"/>
          <w:color w:val="auto"/>
          <w:sz w:val="24"/>
          <w:szCs w:val="24"/>
          <w:rtl/>
          <w:lang w:bidi="fa-IR"/>
        </w:rPr>
        <w:t>‌</w:t>
      </w:r>
      <w:r w:rsidRPr="00C46171">
        <w:rPr>
          <w:rFonts w:cs="B Nazanin" w:hint="cs"/>
          <w:color w:val="auto"/>
          <w:sz w:val="24"/>
          <w:szCs w:val="24"/>
          <w:rtl/>
          <w:lang w:bidi="fa-IR"/>
        </w:rPr>
        <w:t>گیرد. این آزمون بیان گر انعطاف‌پذیری کل بدن نیست، ولی انعطاف‌پذیری عضلات پشت ران و ستون فقرات را نشان می</w:t>
      </w:r>
      <w:r w:rsidRPr="00C46171">
        <w:rPr>
          <w:rFonts w:cs="B Nazanin"/>
          <w:color w:val="auto"/>
          <w:sz w:val="24"/>
          <w:szCs w:val="24"/>
          <w:rtl/>
          <w:lang w:bidi="fa-IR"/>
        </w:rPr>
        <w:t>‌</w:t>
      </w:r>
      <w:r w:rsidRPr="00C46171">
        <w:rPr>
          <w:rFonts w:cs="B Nazanin" w:hint="cs"/>
          <w:color w:val="auto"/>
          <w:sz w:val="24"/>
          <w:szCs w:val="24"/>
          <w:rtl/>
          <w:lang w:bidi="fa-IR"/>
        </w:rPr>
        <w:t>دهد.</w:t>
      </w:r>
    </w:p>
    <w:p w14:paraId="4F63CA63" w14:textId="77777777" w:rsidR="00B10B1C" w:rsidRPr="00C46171" w:rsidRDefault="00B10B1C" w:rsidP="00B10B1C">
      <w:pPr>
        <w:widowControl w:val="0"/>
        <w:spacing w:after="0" w:line="240" w:lineRule="auto"/>
        <w:jc w:val="lowKashida"/>
        <w:rPr>
          <w:rFonts w:cs="B Nazanin"/>
          <w:b/>
          <w:bCs/>
          <w:color w:val="auto"/>
          <w:sz w:val="24"/>
          <w:szCs w:val="24"/>
          <w:rtl/>
          <w:lang w:bidi="fa-IR"/>
        </w:rPr>
      </w:pPr>
      <w:r w:rsidRPr="00C46171">
        <w:rPr>
          <w:rFonts w:cs="B Nazanin" w:hint="cs"/>
          <w:b/>
          <w:bCs/>
          <w:color w:val="auto"/>
          <w:sz w:val="24"/>
          <w:szCs w:val="24"/>
          <w:rtl/>
          <w:lang w:bidi="fa-IR"/>
        </w:rPr>
        <w:t>روش اجرا:</w:t>
      </w:r>
    </w:p>
    <w:p w14:paraId="42581C5E" w14:textId="77777777" w:rsidR="00B10B1C" w:rsidRPr="00C46171" w:rsidRDefault="00B10B1C" w:rsidP="00B10B1C">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توصیه می</w:t>
      </w:r>
      <w:r w:rsidRPr="00C46171">
        <w:rPr>
          <w:rFonts w:cs="B Nazanin"/>
          <w:color w:val="auto"/>
          <w:sz w:val="24"/>
          <w:szCs w:val="24"/>
          <w:rtl/>
          <w:lang w:bidi="fa-IR"/>
        </w:rPr>
        <w:t>‌</w:t>
      </w:r>
      <w:r w:rsidRPr="00C46171">
        <w:rPr>
          <w:rFonts w:cs="B Nazanin" w:hint="cs"/>
          <w:color w:val="auto"/>
          <w:sz w:val="24"/>
          <w:szCs w:val="24"/>
          <w:rtl/>
          <w:lang w:bidi="fa-IR"/>
        </w:rPr>
        <w:t>شود پیش از انجام آزمون نشستن و کشیدن دست، فرد حرکات کششی و نرمشی انجام دهد.. اگر فرد سابقه کمردرد دارد، باید قبل از انجام آزمون حرکات کششی و نرمشی را انجام دهد.</w:t>
      </w:r>
    </w:p>
    <w:p w14:paraId="49452B46" w14:textId="77777777" w:rsidR="00B10B1C" w:rsidRPr="00C46171" w:rsidRDefault="00B10B1C" w:rsidP="004613B9">
      <w:pPr>
        <w:widowControl w:val="0"/>
        <w:spacing w:after="0" w:line="240" w:lineRule="auto"/>
        <w:jc w:val="lowKashida"/>
        <w:rPr>
          <w:rFonts w:cs="B Nazanin"/>
          <w:color w:val="auto"/>
          <w:sz w:val="24"/>
          <w:szCs w:val="24"/>
          <w:rtl/>
          <w:lang w:bidi="fa-IR"/>
        </w:rPr>
      </w:pPr>
      <w:r w:rsidRPr="00C46171">
        <w:rPr>
          <w:rFonts w:cs="B Nazanin" w:hint="cs"/>
          <w:color w:val="auto"/>
          <w:sz w:val="24"/>
          <w:szCs w:val="24"/>
          <w:rtl/>
          <w:lang w:bidi="fa-IR"/>
        </w:rPr>
        <w:t>پیش از اندازه</w:t>
      </w:r>
      <w:r w:rsidRPr="00C46171">
        <w:rPr>
          <w:rFonts w:cs="B Nazanin"/>
          <w:color w:val="auto"/>
          <w:sz w:val="24"/>
          <w:szCs w:val="24"/>
          <w:rtl/>
          <w:lang w:bidi="fa-IR"/>
        </w:rPr>
        <w:t>‌</w:t>
      </w:r>
      <w:r w:rsidRPr="00C46171">
        <w:rPr>
          <w:rFonts w:cs="B Nazanin" w:hint="cs"/>
          <w:color w:val="auto"/>
          <w:sz w:val="24"/>
          <w:szCs w:val="24"/>
          <w:rtl/>
          <w:lang w:bidi="fa-IR"/>
        </w:rPr>
        <w:t>گیری اصلی، فرد باید چند بار تمرین خم شدن به جلو را برای بررسی احساس درد و آزردگی کمر انجام دهد. و در صورت بروز هرگونه درد و ناراحتی در ناحیه کمر، بهتر است از انجام آزمون صرف</w:t>
      </w:r>
      <w:r w:rsidRPr="00C46171">
        <w:rPr>
          <w:rFonts w:cs="B Nazanin"/>
          <w:color w:val="auto"/>
          <w:sz w:val="24"/>
          <w:szCs w:val="24"/>
          <w:rtl/>
          <w:lang w:bidi="fa-IR"/>
        </w:rPr>
        <w:t>‌</w:t>
      </w:r>
      <w:r w:rsidRPr="00C46171">
        <w:rPr>
          <w:rFonts w:cs="B Nazanin" w:hint="cs"/>
          <w:color w:val="auto"/>
          <w:sz w:val="24"/>
          <w:szCs w:val="24"/>
          <w:rtl/>
          <w:lang w:bidi="fa-IR"/>
        </w:rPr>
        <w:t xml:space="preserve">نظر شود. </w:t>
      </w:r>
    </w:p>
    <w:p w14:paraId="7D99F032"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در این آزمون فرد بدون کفش، کف پاها را به تخته انعطاف سنج می</w:t>
      </w:r>
      <w:r w:rsidRPr="004613B9">
        <w:rPr>
          <w:rFonts w:cs="B Nazanin"/>
          <w:color w:val="auto"/>
          <w:sz w:val="24"/>
          <w:szCs w:val="24"/>
          <w:rtl/>
          <w:lang w:bidi="fa-IR"/>
        </w:rPr>
        <w:t>‌</w:t>
      </w:r>
      <w:r w:rsidRPr="004613B9">
        <w:rPr>
          <w:rFonts w:cs="B Nazanin" w:hint="cs"/>
          <w:color w:val="auto"/>
          <w:sz w:val="24"/>
          <w:szCs w:val="24"/>
          <w:rtl/>
          <w:lang w:bidi="fa-IR"/>
        </w:rPr>
        <w:t xml:space="preserve">چسباند. </w:t>
      </w:r>
    </w:p>
    <w:p w14:paraId="15A0B137"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فرد باید به آرامی تا حد ممکن با دو دست به جلو خم شود و در پایان تقریباً 2 ثانیه مکث نماید، باید دست‌ها به موازات هم نگه داشته شده و یک دست از دست دیگر جلوتر نباشد. می</w:t>
      </w:r>
      <w:r w:rsidRPr="004613B9">
        <w:rPr>
          <w:rFonts w:cs="B Nazanin"/>
          <w:color w:val="auto"/>
          <w:sz w:val="24"/>
          <w:szCs w:val="24"/>
          <w:rtl/>
          <w:lang w:bidi="fa-IR"/>
        </w:rPr>
        <w:t>‌</w:t>
      </w:r>
      <w:r w:rsidRPr="004613B9">
        <w:rPr>
          <w:rFonts w:cs="B Nazanin" w:hint="cs"/>
          <w:color w:val="auto"/>
          <w:sz w:val="24"/>
          <w:szCs w:val="24"/>
          <w:rtl/>
          <w:lang w:bidi="fa-IR"/>
        </w:rPr>
        <w:t xml:space="preserve">توان انگشتان دو دست را روی هم قرار داد. </w:t>
      </w:r>
    </w:p>
    <w:p w14:paraId="50BB58FB" w14:textId="77777777" w:rsidR="00B10B1C" w:rsidRPr="004613B9" w:rsidRDefault="00B10B1C" w:rsidP="006A0AB4">
      <w:pPr>
        <w:widowControl w:val="0"/>
        <w:numPr>
          <w:ilvl w:val="0"/>
          <w:numId w:val="33"/>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بیش</w:t>
      </w:r>
      <w:r w:rsidRPr="004613B9">
        <w:rPr>
          <w:rFonts w:cs="B Nazanin"/>
          <w:color w:val="auto"/>
          <w:sz w:val="24"/>
          <w:szCs w:val="24"/>
          <w:rtl/>
          <w:lang w:bidi="fa-IR"/>
        </w:rPr>
        <w:t>‌</w:t>
      </w:r>
      <w:r w:rsidRPr="004613B9">
        <w:rPr>
          <w:rFonts w:cs="B Nazanin" w:hint="cs"/>
          <w:color w:val="auto"/>
          <w:sz w:val="24"/>
          <w:szCs w:val="24"/>
          <w:rtl/>
          <w:lang w:bidi="fa-IR"/>
        </w:rPr>
        <w:t>ترین فاصله ای که نوک انگشتان روی جعبه را لمس کرده باشد، بر حسب سانتی متر به عنوان امتیاز انعطاف‌پذیری فرد ثبت می‌شود، که بر اساس جدول مربوطه، سطح انعطاف‌پذیری وی مشخص و بر اساس آن اقدامات لازم انجام می‌شود.</w:t>
      </w:r>
    </w:p>
    <w:p w14:paraId="3E517265" w14:textId="77777777" w:rsidR="00B10B1C" w:rsidRPr="00B10B1C" w:rsidRDefault="00B10B1C" w:rsidP="00B10B1C">
      <w:pPr>
        <w:widowControl w:val="0"/>
        <w:spacing w:after="0" w:line="240" w:lineRule="auto"/>
        <w:ind w:firstLine="284"/>
        <w:jc w:val="center"/>
        <w:rPr>
          <w:rFonts w:cs="B Nazanin"/>
          <w:color w:val="auto"/>
          <w:szCs w:val="26"/>
          <w:lang w:bidi="fa-IR"/>
        </w:rPr>
      </w:pPr>
      <w:r w:rsidRPr="00B10B1C">
        <w:rPr>
          <w:rFonts w:cs="B Nazanin"/>
          <w:noProof/>
          <w:color w:val="auto"/>
          <w:szCs w:val="26"/>
          <w:lang w:bidi="fa-IR"/>
        </w:rPr>
        <w:lastRenderedPageBreak/>
        <w:drawing>
          <wp:inline distT="0" distB="0" distL="0" distR="0" wp14:anchorId="488413B1" wp14:editId="0DF44E56">
            <wp:extent cx="2514600" cy="1419225"/>
            <wp:effectExtent l="19050" t="0" r="0" b="0"/>
            <wp:docPr id="16" name="Picture 23" descr="Description: G:\pen\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G:\pen\index.jpg"/>
                    <pic:cNvPicPr>
                      <a:picLocks noChangeAspect="1" noChangeArrowheads="1"/>
                    </pic:cNvPicPr>
                  </pic:nvPicPr>
                  <pic:blipFill>
                    <a:blip r:embed="rId57"/>
                    <a:srcRect/>
                    <a:stretch>
                      <a:fillRect/>
                    </a:stretch>
                  </pic:blipFill>
                  <pic:spPr bwMode="auto">
                    <a:xfrm>
                      <a:off x="0" y="0"/>
                      <a:ext cx="2514600" cy="1419225"/>
                    </a:xfrm>
                    <a:prstGeom prst="rect">
                      <a:avLst/>
                    </a:prstGeom>
                    <a:noFill/>
                    <a:ln w="9525">
                      <a:noFill/>
                      <a:miter lim="800000"/>
                      <a:headEnd/>
                      <a:tailEnd/>
                    </a:ln>
                  </pic:spPr>
                </pic:pic>
              </a:graphicData>
            </a:graphic>
          </wp:inline>
        </w:drawing>
      </w:r>
    </w:p>
    <w:p w14:paraId="559E6508" w14:textId="77777777" w:rsidR="00B10B1C" w:rsidRPr="004613B9" w:rsidRDefault="00B10B1C" w:rsidP="00B10B1C">
      <w:pPr>
        <w:widowControl w:val="0"/>
        <w:spacing w:after="0" w:line="240" w:lineRule="auto"/>
        <w:jc w:val="center"/>
        <w:outlineLvl w:val="4"/>
        <w:rPr>
          <w:rFonts w:ascii="Times New Roman" w:hAnsi="Times New Roman" w:cs="B Nazanin"/>
          <w:b/>
          <w:bCs/>
          <w:color w:val="auto"/>
          <w:sz w:val="24"/>
          <w:szCs w:val="24"/>
          <w:rtl/>
        </w:rPr>
      </w:pPr>
      <w:r w:rsidRPr="004613B9">
        <w:rPr>
          <w:rFonts w:ascii="Times New Roman" w:hAnsi="Times New Roman" w:cs="B Nazanin" w:hint="cs"/>
          <w:b/>
          <w:bCs/>
          <w:color w:val="auto"/>
          <w:sz w:val="24"/>
          <w:szCs w:val="24"/>
          <w:rtl/>
        </w:rPr>
        <w:t>آزمون  انعطاف‌پذیری</w:t>
      </w:r>
    </w:p>
    <w:p w14:paraId="3896C3AA" w14:textId="77777777" w:rsidR="00B10B1C" w:rsidRPr="00B10B1C" w:rsidRDefault="00B10B1C" w:rsidP="00B10B1C">
      <w:pPr>
        <w:widowControl w:val="0"/>
        <w:spacing w:after="0" w:line="240" w:lineRule="auto"/>
        <w:ind w:firstLine="284"/>
        <w:jc w:val="lowKashida"/>
        <w:rPr>
          <w:rFonts w:cs="B Nazanin"/>
          <w:color w:val="auto"/>
          <w:sz w:val="14"/>
          <w:szCs w:val="18"/>
          <w:rtl/>
          <w:lang w:bidi="fa-IR"/>
        </w:rPr>
      </w:pPr>
      <w:bookmarkStart w:id="79" w:name="_Toc475434499"/>
      <w:bookmarkStart w:id="80" w:name="_Toc475434645"/>
    </w:p>
    <w:p w14:paraId="0ADD2FD8"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آزمون استقامت عضلانی (دراز و نشست)</w:t>
      </w:r>
      <w:bookmarkEnd w:id="79"/>
      <w:bookmarkEnd w:id="80"/>
    </w:p>
    <w:p w14:paraId="62813833"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هدف از اجرای این </w:t>
      </w:r>
      <w:r w:rsidRPr="004613B9">
        <w:rPr>
          <w:rFonts w:cs="B Nazanin" w:hint="cs"/>
          <w:color w:val="auto"/>
          <w:sz w:val="24"/>
          <w:szCs w:val="24"/>
          <w:rtl/>
          <w:lang w:bidi="fa-IR"/>
        </w:rPr>
        <w:t>آزمون</w:t>
      </w:r>
      <w:r w:rsidRPr="004613B9">
        <w:rPr>
          <w:rFonts w:cs="B Nazanin"/>
          <w:color w:val="auto"/>
          <w:sz w:val="24"/>
          <w:szCs w:val="24"/>
          <w:rtl/>
          <w:lang w:bidi="fa-IR"/>
        </w:rPr>
        <w:t xml:space="preserve"> اندازه‌گیری استقامت عضلانی ناحیه شکم می‌باشد. این آزمون را می‌توان با استفاده از یک کرنومتر روی زمین صاف و مسطح یا روی تشک </w:t>
      </w:r>
      <w:r w:rsidRPr="004613B9">
        <w:rPr>
          <w:rFonts w:cs="B Nazanin" w:hint="cs"/>
          <w:color w:val="auto"/>
          <w:sz w:val="24"/>
          <w:szCs w:val="24"/>
          <w:rtl/>
          <w:lang w:bidi="fa-IR"/>
        </w:rPr>
        <w:t>نرم</w:t>
      </w:r>
      <w:r w:rsidRPr="004613B9">
        <w:rPr>
          <w:rFonts w:cs="B Nazanin"/>
          <w:color w:val="auto"/>
          <w:sz w:val="24"/>
          <w:szCs w:val="24"/>
          <w:rtl/>
          <w:lang w:bidi="fa-IR"/>
        </w:rPr>
        <w:t xml:space="preserve"> انجام داد.</w:t>
      </w:r>
    </w:p>
    <w:p w14:paraId="1255E85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04BF86C9"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color w:val="auto"/>
          <w:sz w:val="24"/>
          <w:szCs w:val="24"/>
          <w:rtl/>
          <w:lang w:bidi="fa-IR"/>
        </w:rPr>
        <w:t xml:space="preserve">برای انجام دراز و نشست به شیوه جدید ابتدا </w:t>
      </w:r>
      <w:r w:rsidRPr="004613B9">
        <w:rPr>
          <w:rFonts w:cs="B Nazanin" w:hint="cs"/>
          <w:color w:val="auto"/>
          <w:sz w:val="24"/>
          <w:szCs w:val="24"/>
          <w:rtl/>
          <w:lang w:bidi="fa-IR"/>
        </w:rPr>
        <w:t>فرد</w:t>
      </w:r>
      <w:r w:rsidRPr="004613B9">
        <w:rPr>
          <w:rFonts w:cs="B Nazanin"/>
          <w:color w:val="auto"/>
          <w:sz w:val="24"/>
          <w:szCs w:val="24"/>
          <w:rtl/>
          <w:lang w:bidi="fa-IR"/>
        </w:rPr>
        <w:t xml:space="preserve"> به پشت دراز کشیده و در حالی</w:t>
      </w:r>
      <w:r w:rsidRPr="004613B9">
        <w:rPr>
          <w:rFonts w:cs="B Nazanin" w:hint="cs"/>
          <w:color w:val="auto"/>
          <w:sz w:val="24"/>
          <w:szCs w:val="24"/>
          <w:rtl/>
          <w:lang w:bidi="fa-IR"/>
        </w:rPr>
        <w:t xml:space="preserve"> </w:t>
      </w:r>
      <w:r w:rsidRPr="004613B9">
        <w:rPr>
          <w:rFonts w:cs="B Nazanin"/>
          <w:color w:val="auto"/>
          <w:sz w:val="24"/>
          <w:szCs w:val="24"/>
          <w:rtl/>
          <w:lang w:bidi="fa-IR"/>
        </w:rPr>
        <w:t xml:space="preserve">که کف پاهایش روی زمین قرار دارد و زانوها طوری خم شده که زاویه‌ای کمتر از 90 درجه دارند و دستها به صورت ضربدر روی سینه تا می‌شوند. پاهای </w:t>
      </w:r>
      <w:r w:rsidRPr="004613B9">
        <w:rPr>
          <w:rFonts w:cs="B Nazanin" w:hint="cs"/>
          <w:color w:val="auto"/>
          <w:sz w:val="24"/>
          <w:szCs w:val="24"/>
          <w:rtl/>
          <w:lang w:bidi="fa-IR"/>
        </w:rPr>
        <w:t>فرد</w:t>
      </w:r>
      <w:r w:rsidRPr="004613B9">
        <w:rPr>
          <w:rFonts w:cs="B Nazanin"/>
          <w:color w:val="auto"/>
          <w:sz w:val="24"/>
          <w:szCs w:val="24"/>
          <w:rtl/>
          <w:lang w:bidi="fa-IR"/>
        </w:rPr>
        <w:t xml:space="preserve"> توسط فرد دیگری گرفته می</w:t>
      </w:r>
      <w:r w:rsidRPr="004613B9">
        <w:rPr>
          <w:rFonts w:cs="B Nazanin" w:hint="cs"/>
          <w:color w:val="auto"/>
          <w:sz w:val="24"/>
          <w:szCs w:val="24"/>
          <w:rtl/>
          <w:lang w:bidi="fa-IR"/>
        </w:rPr>
        <w:t>‌</w:t>
      </w:r>
      <w:r w:rsidRPr="004613B9">
        <w:rPr>
          <w:rFonts w:cs="B Nazanin"/>
          <w:color w:val="auto"/>
          <w:sz w:val="24"/>
          <w:szCs w:val="24"/>
          <w:rtl/>
          <w:lang w:bidi="fa-IR"/>
        </w:rPr>
        <w:t xml:space="preserve">شود تا کف پای داوطلب ثابت روی زمین قرار گیرد. </w:t>
      </w:r>
      <w:r w:rsidRPr="004613B9">
        <w:rPr>
          <w:rFonts w:cs="B Nazanin" w:hint="cs"/>
          <w:color w:val="auto"/>
          <w:sz w:val="24"/>
          <w:szCs w:val="24"/>
          <w:rtl/>
          <w:lang w:bidi="fa-IR"/>
        </w:rPr>
        <w:t>فرد</w:t>
      </w:r>
      <w:r w:rsidRPr="004613B9">
        <w:rPr>
          <w:rFonts w:cs="B Nazanin"/>
          <w:color w:val="auto"/>
          <w:sz w:val="24"/>
          <w:szCs w:val="24"/>
          <w:rtl/>
          <w:lang w:bidi="fa-IR"/>
        </w:rPr>
        <w:t xml:space="preserve"> حرکت خم شدن را به گونه‌ای انجام می‌دهد که آرنج‌ها به زانو‌های رسیده و دوباره برای انجام حرکت بعد طوری به حالت اولیه بر می‌گردد که پشت در تماس با سطح زمین قرار می‌گیرد. در نهایت تعداد حرکات دراز و نشست صحیحی که </w:t>
      </w:r>
      <w:r w:rsidRPr="004613B9">
        <w:rPr>
          <w:rFonts w:cs="B Nazanin" w:hint="cs"/>
          <w:color w:val="auto"/>
          <w:sz w:val="24"/>
          <w:szCs w:val="24"/>
          <w:rtl/>
          <w:lang w:bidi="fa-IR"/>
        </w:rPr>
        <w:t xml:space="preserve">فرد در </w:t>
      </w:r>
      <w:r w:rsidRPr="004613B9">
        <w:rPr>
          <w:rFonts w:cs="B Nazanin"/>
          <w:color w:val="auto"/>
          <w:sz w:val="24"/>
          <w:szCs w:val="24"/>
          <w:rtl/>
          <w:lang w:bidi="fa-IR"/>
        </w:rPr>
        <w:t xml:space="preserve">مدت 60 ثانیه انجام می‌دهد </w:t>
      </w:r>
      <w:r w:rsidRPr="004613B9">
        <w:rPr>
          <w:rFonts w:cs="B Nazanin" w:hint="cs"/>
          <w:color w:val="auto"/>
          <w:sz w:val="24"/>
          <w:szCs w:val="24"/>
          <w:rtl/>
          <w:lang w:bidi="fa-IR"/>
        </w:rPr>
        <w:t>به عنوان نتیجه آزمون در نظر گرفته شود.</w:t>
      </w:r>
    </w:p>
    <w:p w14:paraId="42A28870" w14:textId="77777777" w:rsidR="00B10B1C" w:rsidRPr="004613B9" w:rsidRDefault="00B10B1C" w:rsidP="00B10B1C">
      <w:pPr>
        <w:widowControl w:val="0"/>
        <w:spacing w:after="0" w:line="240" w:lineRule="auto"/>
        <w:ind w:firstLine="284"/>
        <w:jc w:val="lowKashida"/>
        <w:rPr>
          <w:rFonts w:cs="B Nazanin"/>
          <w:color w:val="auto"/>
          <w:sz w:val="24"/>
          <w:szCs w:val="24"/>
          <w:rtl/>
          <w:lang w:bidi="fa-IR"/>
        </w:rPr>
      </w:pPr>
    </w:p>
    <w:p w14:paraId="70590C19" w14:textId="77777777" w:rsidR="00B10B1C" w:rsidRPr="00B10B1C" w:rsidRDefault="00B10B1C" w:rsidP="00B10B1C">
      <w:pPr>
        <w:widowControl w:val="0"/>
        <w:spacing w:after="0" w:line="240" w:lineRule="auto"/>
        <w:ind w:firstLine="284"/>
        <w:jc w:val="center"/>
        <w:rPr>
          <w:rFonts w:cs="B Nazanin"/>
          <w:color w:val="auto"/>
          <w:szCs w:val="26"/>
          <w:rtl/>
          <w:lang w:bidi="fa-IR"/>
        </w:rPr>
      </w:pPr>
      <w:r w:rsidRPr="00B10B1C">
        <w:rPr>
          <w:rFonts w:eastAsia="Times New Roman" w:cs="B Nazanin"/>
          <w:noProof/>
          <w:kern w:val="28"/>
          <w:szCs w:val="26"/>
          <w:lang w:bidi="fa-IR"/>
        </w:rPr>
        <w:drawing>
          <wp:inline distT="0" distB="0" distL="0" distR="0" wp14:anchorId="706DF555" wp14:editId="4569B1A5">
            <wp:extent cx="2305050" cy="1485900"/>
            <wp:effectExtent l="19050" t="0" r="0" b="0"/>
            <wp:docPr id="17" name="Picture 31" descr="C:\Users\reza pc\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reza pc\Desktop\4.jpg"/>
                    <pic:cNvPicPr>
                      <a:picLocks noChangeAspect="1" noChangeArrowheads="1"/>
                    </pic:cNvPicPr>
                  </pic:nvPicPr>
                  <pic:blipFill>
                    <a:blip r:embed="rId58"/>
                    <a:srcRect/>
                    <a:stretch>
                      <a:fillRect/>
                    </a:stretch>
                  </pic:blipFill>
                  <pic:spPr bwMode="auto">
                    <a:xfrm>
                      <a:off x="0" y="0"/>
                      <a:ext cx="2305050" cy="1485900"/>
                    </a:xfrm>
                    <a:prstGeom prst="rect">
                      <a:avLst/>
                    </a:prstGeom>
                    <a:noFill/>
                    <a:ln w="9525">
                      <a:noFill/>
                      <a:miter lim="800000"/>
                      <a:headEnd/>
                      <a:tailEnd/>
                    </a:ln>
                  </pic:spPr>
                </pic:pic>
              </a:graphicData>
            </a:graphic>
          </wp:inline>
        </w:drawing>
      </w:r>
      <w:r w:rsidRPr="00B10B1C">
        <w:rPr>
          <w:rFonts w:eastAsia="Times New Roman" w:cs="B Nazanin" w:hint="cs"/>
          <w:noProof/>
          <w:kern w:val="28"/>
          <w:szCs w:val="26"/>
          <w:rtl/>
          <w:lang w:bidi="fa-IR"/>
        </w:rPr>
        <w:t xml:space="preserve"> </w:t>
      </w:r>
      <w:r w:rsidRPr="00B10B1C">
        <w:rPr>
          <w:rFonts w:eastAsia="Times New Roman" w:cs="B Nazanin"/>
          <w:noProof/>
          <w:kern w:val="28"/>
          <w:szCs w:val="26"/>
          <w:lang w:bidi="fa-IR"/>
        </w:rPr>
        <w:drawing>
          <wp:inline distT="0" distB="0" distL="0" distR="0" wp14:anchorId="02D0D2D9" wp14:editId="20358263">
            <wp:extent cx="2200275" cy="1504950"/>
            <wp:effectExtent l="19050" t="0" r="9525" b="0"/>
            <wp:docPr id="18" name="Picture 30" descr="C:\Users\reza pc\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eza pc\Desktop\3.jpg"/>
                    <pic:cNvPicPr>
                      <a:picLocks noChangeAspect="1" noChangeArrowheads="1"/>
                    </pic:cNvPicPr>
                  </pic:nvPicPr>
                  <pic:blipFill>
                    <a:blip r:embed="rId59"/>
                    <a:srcRect/>
                    <a:stretch>
                      <a:fillRect/>
                    </a:stretch>
                  </pic:blipFill>
                  <pic:spPr bwMode="auto">
                    <a:xfrm>
                      <a:off x="0" y="0"/>
                      <a:ext cx="2200275" cy="1504950"/>
                    </a:xfrm>
                    <a:prstGeom prst="rect">
                      <a:avLst/>
                    </a:prstGeom>
                    <a:noFill/>
                    <a:ln w="9525">
                      <a:noFill/>
                      <a:miter lim="800000"/>
                      <a:headEnd/>
                      <a:tailEnd/>
                    </a:ln>
                  </pic:spPr>
                </pic:pic>
              </a:graphicData>
            </a:graphic>
          </wp:inline>
        </w:drawing>
      </w:r>
    </w:p>
    <w:p w14:paraId="23320C00"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tl/>
        </w:rPr>
      </w:pPr>
      <w:r w:rsidRPr="00B10B1C">
        <w:rPr>
          <w:rFonts w:ascii="Times New Roman" w:hAnsi="Times New Roman" w:cs="B Nazanin" w:hint="cs"/>
          <w:b/>
          <w:bCs/>
          <w:color w:val="auto"/>
          <w:sz w:val="18"/>
          <w:rtl/>
        </w:rPr>
        <w:t>آزمون دراز و نشست</w:t>
      </w:r>
    </w:p>
    <w:p w14:paraId="52032BA6" w14:textId="77777777" w:rsidR="00B10B1C" w:rsidRPr="00B10B1C" w:rsidRDefault="00B10B1C" w:rsidP="00B10B1C">
      <w:pPr>
        <w:widowControl w:val="0"/>
        <w:spacing w:after="0" w:line="240" w:lineRule="auto"/>
        <w:ind w:firstLine="284"/>
        <w:jc w:val="lowKashida"/>
        <w:rPr>
          <w:rFonts w:cs="B Nazanin"/>
          <w:color w:val="auto"/>
          <w:szCs w:val="26"/>
          <w:rtl/>
          <w:lang w:bidi="fa-IR"/>
        </w:rPr>
      </w:pPr>
      <w:bookmarkStart w:id="81" w:name="_Toc475434500"/>
      <w:bookmarkStart w:id="82" w:name="_Toc475434646"/>
    </w:p>
    <w:p w14:paraId="5EAE5C5D"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lastRenderedPageBreak/>
        <w:t>آزمون قدرت عضلانی (شنای سوئدی)</w:t>
      </w:r>
      <w:bookmarkEnd w:id="81"/>
      <w:bookmarkEnd w:id="82"/>
      <w:r w:rsidRPr="004613B9">
        <w:rPr>
          <w:rFonts w:cs="B Nazanin" w:hint="cs"/>
          <w:b/>
          <w:bCs/>
          <w:color w:val="auto"/>
          <w:sz w:val="24"/>
          <w:szCs w:val="24"/>
          <w:rtl/>
          <w:lang w:bidi="fa-IR"/>
        </w:rPr>
        <w:t xml:space="preserve"> </w:t>
      </w:r>
    </w:p>
    <w:p w14:paraId="621A4C8D"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با توجه به این که ضعف عضلات می‌تواند مانع از انجام یک سری از فعالیت‌های معمول روزانه شود، تقویت عضلات نقش مهمی در افزایش عملکرد جسمانی دارد. این آزمون با هدف اندازه‌گیری قدرت و استقامت عضلات کمربند شانه ای انجام می‌شود.</w:t>
      </w:r>
    </w:p>
    <w:p w14:paraId="25F7A53A" w14:textId="77777777" w:rsidR="00B10B1C" w:rsidRPr="004613B9" w:rsidRDefault="00B10B1C" w:rsidP="00B10B1C">
      <w:pPr>
        <w:widowControl w:val="0"/>
        <w:spacing w:after="0" w:line="240" w:lineRule="auto"/>
        <w:jc w:val="lowKashida"/>
        <w:rPr>
          <w:rFonts w:cs="B Nazanin"/>
          <w:b/>
          <w:bCs/>
          <w:color w:val="auto"/>
          <w:sz w:val="24"/>
          <w:szCs w:val="24"/>
          <w:rtl/>
          <w:lang w:bidi="fa-IR"/>
        </w:rPr>
      </w:pPr>
      <w:r w:rsidRPr="004613B9">
        <w:rPr>
          <w:rFonts w:cs="B Nazanin" w:hint="cs"/>
          <w:b/>
          <w:bCs/>
          <w:color w:val="auto"/>
          <w:sz w:val="24"/>
          <w:szCs w:val="24"/>
          <w:rtl/>
          <w:lang w:bidi="fa-IR"/>
        </w:rPr>
        <w:t>روش اجرا:</w:t>
      </w:r>
    </w:p>
    <w:p w14:paraId="288A5A0B"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آزمون شنا برای مردان با شروع در وضعیت استاندارد (دست‌ها رو به جلو و زیر شانه، پشت صاف، سر بالا، پنجه پا به عنوان تکیه گاه) و برای زنان به صورت تعدیل شده با زانو روی زمین (پاها در کنار هم، ساق‌های پا روی هم و مچ پا در حالت پلانتار فلکشن، پشت صاف دست‌ها به اندازه پهنای شانه باز، سر بالا، استفاده از زانوها به عنوان تکیه گاه) انجام</w:t>
      </w:r>
      <w:r w:rsidRPr="00B10B1C">
        <w:rPr>
          <w:rFonts w:cs="B Nazanin" w:hint="cs"/>
          <w:color w:val="auto"/>
          <w:szCs w:val="26"/>
          <w:rtl/>
          <w:lang w:bidi="fa-IR"/>
        </w:rPr>
        <w:t xml:space="preserve"> </w:t>
      </w:r>
      <w:r w:rsidRPr="004613B9">
        <w:rPr>
          <w:rFonts w:cs="B Nazanin" w:hint="cs"/>
          <w:color w:val="auto"/>
          <w:sz w:val="24"/>
          <w:szCs w:val="24"/>
          <w:rtl/>
          <w:lang w:bidi="fa-IR"/>
        </w:rPr>
        <w:t>می‌شود. آزمون شونده باید بدن را</w:t>
      </w:r>
      <w:r w:rsidRPr="00B10B1C">
        <w:rPr>
          <w:rFonts w:cs="B Nazanin" w:hint="cs"/>
          <w:color w:val="auto"/>
          <w:szCs w:val="26"/>
          <w:rtl/>
          <w:lang w:bidi="fa-IR"/>
        </w:rPr>
        <w:t xml:space="preserve"> </w:t>
      </w:r>
      <w:r w:rsidRPr="004613B9">
        <w:rPr>
          <w:rFonts w:cs="B Nazanin" w:hint="cs"/>
          <w:color w:val="auto"/>
          <w:sz w:val="24"/>
          <w:szCs w:val="24"/>
          <w:rtl/>
          <w:lang w:bidi="fa-IR"/>
        </w:rPr>
        <w:t>با صاف کردن آرنج‌ها بالا آورد و دوباره به وضعیت اولیه بر گردد تا چانه تشک را لمس کند. شکم نباید زمین را لمس کند. پشت آزمون شونده (مردان و زنان هردو) باید در تمام مراحل آزمون صاف باشد و فرد باید با اعمال نیرو دست‌ها را زیر بدن صاف کند. بیش‌ترین تعداد شنای انجام شده به صورت متوالی و بدون وقفه را به عنوان امتیاز در نظر گرفته می‌شود.</w:t>
      </w:r>
    </w:p>
    <w:p w14:paraId="5EAD25C5" w14:textId="77777777" w:rsidR="00B10B1C" w:rsidRPr="00B10B1C" w:rsidRDefault="00B10B1C" w:rsidP="00B10B1C">
      <w:pPr>
        <w:widowControl w:val="0"/>
        <w:spacing w:after="0" w:line="240" w:lineRule="auto"/>
        <w:ind w:firstLine="284"/>
        <w:jc w:val="lowKashida"/>
        <w:rPr>
          <w:rFonts w:cs="B Nazanin"/>
          <w:color w:val="auto"/>
          <w:szCs w:val="26"/>
          <w:rtl/>
          <w:lang w:bidi="fa-IR"/>
        </w:rPr>
      </w:pPr>
      <w:r w:rsidRPr="00B10B1C">
        <w:rPr>
          <w:rFonts w:cs="B Nazanin"/>
          <w:noProof/>
          <w:color w:val="auto"/>
          <w:szCs w:val="26"/>
          <w:lang w:bidi="fa-IR"/>
        </w:rPr>
        <w:drawing>
          <wp:anchor distT="0" distB="0" distL="114300" distR="114300" simplePos="0" relativeHeight="251734016" behindDoc="0" locked="0" layoutInCell="1" allowOverlap="1" wp14:anchorId="3FD7C23F" wp14:editId="5343B0CB">
            <wp:simplePos x="0" y="0"/>
            <wp:positionH relativeFrom="column">
              <wp:posOffset>609600</wp:posOffset>
            </wp:positionH>
            <wp:positionV relativeFrom="paragraph">
              <wp:posOffset>162560</wp:posOffset>
            </wp:positionV>
            <wp:extent cx="2743200" cy="1279525"/>
            <wp:effectExtent l="19050" t="0" r="0" b="0"/>
            <wp:wrapThrough wrapText="bothSides">
              <wp:wrapPolygon edited="0">
                <wp:start x="-150" y="0"/>
                <wp:lineTo x="-150" y="21225"/>
                <wp:lineTo x="21600" y="21225"/>
                <wp:lineTo x="21600" y="0"/>
                <wp:lineTo x="-150" y="0"/>
              </wp:wrapPolygon>
            </wp:wrapThrough>
            <wp:docPr id="21" name="Picture 25" descr="Description: Image result for PUSH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Image result for PUSH UP"/>
                    <pic:cNvPicPr>
                      <a:picLocks noChangeAspect="1" noChangeArrowheads="1"/>
                    </pic:cNvPicPr>
                  </pic:nvPicPr>
                  <pic:blipFill>
                    <a:blip r:embed="rId60"/>
                    <a:srcRect/>
                    <a:stretch>
                      <a:fillRect/>
                    </a:stretch>
                  </pic:blipFill>
                  <pic:spPr bwMode="auto">
                    <a:xfrm>
                      <a:off x="0" y="0"/>
                      <a:ext cx="2743200" cy="1279525"/>
                    </a:xfrm>
                    <a:prstGeom prst="rect">
                      <a:avLst/>
                    </a:prstGeom>
                    <a:noFill/>
                    <a:ln w="9525">
                      <a:noFill/>
                      <a:miter lim="800000"/>
                      <a:headEnd/>
                      <a:tailEnd/>
                    </a:ln>
                  </pic:spPr>
                </pic:pic>
              </a:graphicData>
            </a:graphic>
          </wp:anchor>
        </w:drawing>
      </w:r>
      <w:r w:rsidRPr="00B10B1C">
        <w:rPr>
          <w:rFonts w:cs="B Nazanin"/>
          <w:noProof/>
          <w:color w:val="auto"/>
          <w:szCs w:val="26"/>
          <w:rtl/>
          <w:lang w:bidi="fa-IR"/>
        </w:rPr>
        <w:drawing>
          <wp:anchor distT="0" distB="0" distL="114300" distR="114300" simplePos="0" relativeHeight="251735040" behindDoc="1" locked="0" layoutInCell="1" allowOverlap="1" wp14:anchorId="66E247A4" wp14:editId="11E34E00">
            <wp:simplePos x="0" y="0"/>
            <wp:positionH relativeFrom="column">
              <wp:posOffset>3750310</wp:posOffset>
            </wp:positionH>
            <wp:positionV relativeFrom="paragraph">
              <wp:posOffset>193040</wp:posOffset>
            </wp:positionV>
            <wp:extent cx="1767840" cy="1216025"/>
            <wp:effectExtent l="0" t="0" r="0" b="0"/>
            <wp:wrapThrough wrapText="bothSides">
              <wp:wrapPolygon edited="0">
                <wp:start x="17690" y="2707"/>
                <wp:lineTo x="2095" y="3045"/>
                <wp:lineTo x="931" y="6768"/>
                <wp:lineTo x="1397" y="8121"/>
                <wp:lineTo x="2793" y="13535"/>
                <wp:lineTo x="1164" y="18949"/>
                <wp:lineTo x="1629" y="21318"/>
                <wp:lineTo x="19552" y="21318"/>
                <wp:lineTo x="19784" y="21318"/>
                <wp:lineTo x="20948" y="17596"/>
                <wp:lineTo x="20017" y="15904"/>
                <wp:lineTo x="17224" y="13535"/>
                <wp:lineTo x="19552" y="8460"/>
                <wp:lineTo x="19552" y="8121"/>
                <wp:lineTo x="20483" y="7783"/>
                <wp:lineTo x="20250" y="5076"/>
                <wp:lineTo x="18853" y="2707"/>
                <wp:lineTo x="17690" y="2707"/>
              </wp:wrapPolygon>
            </wp:wrapThrough>
            <wp:docPr id="19" name="Picture 12" descr="C:\Users\reza pc\Desktop\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za pc\Desktop\32.png"/>
                    <pic:cNvPicPr>
                      <a:picLocks noChangeAspect="1" noChangeArrowheads="1"/>
                    </pic:cNvPicPr>
                  </pic:nvPicPr>
                  <pic:blipFill>
                    <a:blip r:embed="rId61"/>
                    <a:srcRect/>
                    <a:stretch>
                      <a:fillRect/>
                    </a:stretch>
                  </pic:blipFill>
                  <pic:spPr bwMode="auto">
                    <a:xfrm>
                      <a:off x="0" y="0"/>
                      <a:ext cx="1767840" cy="1216025"/>
                    </a:xfrm>
                    <a:prstGeom prst="rect">
                      <a:avLst/>
                    </a:prstGeom>
                    <a:noFill/>
                    <a:ln w="9525">
                      <a:noFill/>
                      <a:miter lim="800000"/>
                      <a:headEnd/>
                      <a:tailEnd/>
                    </a:ln>
                  </pic:spPr>
                </pic:pic>
              </a:graphicData>
            </a:graphic>
          </wp:anchor>
        </w:drawing>
      </w:r>
    </w:p>
    <w:p w14:paraId="338EE53D"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BFD1381"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06E1F423" w14:textId="77777777" w:rsidR="00B10B1C" w:rsidRPr="00B10B1C" w:rsidRDefault="00B10B1C" w:rsidP="00B10B1C">
      <w:pPr>
        <w:widowControl w:val="0"/>
        <w:spacing w:after="0" w:line="240" w:lineRule="auto"/>
        <w:ind w:firstLine="284"/>
        <w:jc w:val="lowKashida"/>
        <w:rPr>
          <w:rFonts w:cs="B Nazanin"/>
          <w:color w:val="auto"/>
          <w:szCs w:val="26"/>
          <w:rtl/>
          <w:lang w:bidi="fa-IR"/>
        </w:rPr>
      </w:pPr>
    </w:p>
    <w:p w14:paraId="255FA601" w14:textId="77777777" w:rsidR="00B10B1C" w:rsidRPr="00B10B1C" w:rsidRDefault="00B10B1C" w:rsidP="00B10B1C">
      <w:pPr>
        <w:widowControl w:val="0"/>
        <w:spacing w:after="0" w:line="240" w:lineRule="auto"/>
        <w:ind w:firstLine="284"/>
        <w:jc w:val="lowKashida"/>
        <w:rPr>
          <w:rFonts w:cs="B Nazanin"/>
          <w:b/>
          <w:bCs/>
          <w:color w:val="auto"/>
          <w:szCs w:val="26"/>
          <w:rtl/>
          <w:lang w:bidi="fa-IR"/>
        </w:rPr>
      </w:pPr>
      <w:r w:rsidRPr="00B10B1C">
        <w:rPr>
          <w:rFonts w:cs="B Nazanin" w:hint="cs"/>
          <w:color w:val="auto"/>
          <w:szCs w:val="26"/>
          <w:rtl/>
          <w:lang w:bidi="fa-IR"/>
        </w:rPr>
        <w:t xml:space="preserve">                         </w:t>
      </w:r>
      <w:r w:rsidRPr="00B10B1C">
        <w:rPr>
          <w:rFonts w:cs="B Nazanin" w:hint="cs"/>
          <w:b/>
          <w:bCs/>
          <w:color w:val="auto"/>
          <w:szCs w:val="26"/>
          <w:rtl/>
          <w:lang w:bidi="fa-IR"/>
        </w:rPr>
        <w:t xml:space="preserve">  </w:t>
      </w:r>
    </w:p>
    <w:p w14:paraId="61702C2F" w14:textId="77777777" w:rsidR="00B10B1C" w:rsidRPr="00B10B1C" w:rsidRDefault="00B10B1C" w:rsidP="00B10B1C">
      <w:pPr>
        <w:widowControl w:val="0"/>
        <w:spacing w:after="0" w:line="240" w:lineRule="auto"/>
        <w:jc w:val="lowKashida"/>
        <w:rPr>
          <w:rFonts w:cs="Arial"/>
          <w:b/>
          <w:bCs/>
          <w:color w:val="auto"/>
          <w:rtl/>
          <w:lang w:bidi="fa-IR"/>
        </w:rPr>
      </w:pPr>
    </w:p>
    <w:p w14:paraId="275BED47" w14:textId="77777777" w:rsidR="00B10B1C" w:rsidRPr="00B10B1C" w:rsidRDefault="00B10B1C" w:rsidP="00B10B1C">
      <w:pPr>
        <w:widowControl w:val="0"/>
        <w:spacing w:after="0" w:line="240" w:lineRule="auto"/>
        <w:jc w:val="lowKashida"/>
        <w:rPr>
          <w:rFonts w:cs="Arial"/>
          <w:b/>
          <w:bCs/>
          <w:color w:val="auto"/>
          <w:rtl/>
          <w:lang w:bidi="fa-IR"/>
        </w:rPr>
      </w:pPr>
    </w:p>
    <w:p w14:paraId="0CAA8D58" w14:textId="77777777" w:rsidR="00B10B1C" w:rsidRPr="00B10B1C" w:rsidRDefault="00B10B1C" w:rsidP="00B10B1C">
      <w:pPr>
        <w:widowControl w:val="0"/>
        <w:spacing w:after="0" w:line="240" w:lineRule="auto"/>
        <w:jc w:val="center"/>
        <w:rPr>
          <w:rFonts w:cs="B Nazanin"/>
          <w:b/>
          <w:bCs/>
          <w:color w:val="auto"/>
          <w:sz w:val="18"/>
          <w:rtl/>
          <w:lang w:bidi="fa-IR"/>
        </w:rPr>
      </w:pPr>
      <w:r w:rsidRPr="00B10B1C">
        <w:rPr>
          <w:rFonts w:ascii="Times New Roman" w:hAnsi="Times New Roman" w:cs="B Nazanin" w:hint="cs"/>
          <w:b/>
          <w:bCs/>
          <w:color w:val="auto"/>
          <w:sz w:val="18"/>
          <w:szCs w:val="20"/>
          <w:rtl/>
          <w:lang w:bidi="fa-IR"/>
        </w:rPr>
        <w:t>آزمون شنا (زنان)</w:t>
      </w:r>
      <w:r w:rsidRPr="00B10B1C">
        <w:rPr>
          <w:rFonts w:cs="B Nazanin" w:hint="cs"/>
          <w:b/>
          <w:bCs/>
          <w:color w:val="auto"/>
          <w:sz w:val="18"/>
          <w:rtl/>
          <w:lang w:bidi="fa-IR"/>
        </w:rPr>
        <w:t xml:space="preserve">                                                             </w:t>
      </w:r>
      <w:r w:rsidRPr="00B10B1C">
        <w:rPr>
          <w:rFonts w:ascii="Times New Roman" w:hAnsi="Times New Roman" w:cs="B Nazanin" w:hint="cs"/>
          <w:b/>
          <w:bCs/>
          <w:color w:val="auto"/>
          <w:sz w:val="18"/>
          <w:szCs w:val="20"/>
          <w:rtl/>
          <w:lang w:bidi="fa-IR"/>
        </w:rPr>
        <w:t>آزمون شنا (مردان)</w:t>
      </w:r>
    </w:p>
    <w:p w14:paraId="05FD2690" w14:textId="77777777" w:rsidR="00B10B1C" w:rsidRPr="004613B9" w:rsidRDefault="00B10B1C" w:rsidP="00B10B1C">
      <w:pPr>
        <w:spacing w:after="0" w:line="240" w:lineRule="auto"/>
        <w:jc w:val="left"/>
        <w:outlineLvl w:val="1"/>
        <w:rPr>
          <w:rFonts w:ascii="Times New Roman" w:hAnsi="Times New Roman" w:cs="B Nazanin"/>
          <w:b/>
          <w:bCs/>
          <w:color w:val="193820"/>
          <w:sz w:val="24"/>
          <w:szCs w:val="24"/>
          <w:rtl/>
        </w:rPr>
      </w:pPr>
      <w:bookmarkStart w:id="83" w:name="_Toc475434501"/>
      <w:bookmarkStart w:id="84" w:name="_Toc475434647"/>
      <w:bookmarkStart w:id="85" w:name="_Toc475435706"/>
      <w:bookmarkStart w:id="86" w:name="_Toc475436255"/>
      <w:bookmarkStart w:id="87" w:name="_Toc476130565"/>
      <w:r w:rsidRPr="00B10B1C">
        <w:rPr>
          <w:rFonts w:ascii="Times New Roman" w:hAnsi="Times New Roman" w:cs="B Titr"/>
          <w:color w:val="667439"/>
          <w:sz w:val="28"/>
          <w:szCs w:val="28"/>
          <w:rtl/>
        </w:rPr>
        <w:br w:type="page"/>
      </w:r>
      <w:bookmarkStart w:id="88" w:name="_Toc485594495"/>
      <w:r w:rsidRPr="004613B9">
        <w:rPr>
          <w:rFonts w:ascii="Times New Roman" w:hAnsi="Times New Roman" w:cs="B Nazanin" w:hint="cs"/>
          <w:b/>
          <w:bCs/>
          <w:color w:val="auto"/>
          <w:sz w:val="24"/>
          <w:szCs w:val="24"/>
          <w:rtl/>
        </w:rPr>
        <w:lastRenderedPageBreak/>
        <w:t>پیگیری و مراقبت</w:t>
      </w:r>
      <w:bookmarkEnd w:id="83"/>
      <w:bookmarkEnd w:id="84"/>
      <w:bookmarkEnd w:id="85"/>
      <w:bookmarkEnd w:id="86"/>
      <w:bookmarkEnd w:id="87"/>
      <w:bookmarkEnd w:id="88"/>
    </w:p>
    <w:p w14:paraId="5BBD21A0" w14:textId="77777777" w:rsidR="00B10B1C" w:rsidRPr="004613B9" w:rsidRDefault="00B10B1C" w:rsidP="00B10B1C">
      <w:pPr>
        <w:widowControl w:val="0"/>
        <w:spacing w:after="0" w:line="240" w:lineRule="auto"/>
        <w:jc w:val="lowKashida"/>
        <w:rPr>
          <w:rFonts w:cs="B Nazanin"/>
          <w:color w:val="auto"/>
          <w:sz w:val="24"/>
          <w:szCs w:val="24"/>
          <w:rtl/>
          <w:lang w:bidi="fa-IR"/>
        </w:rPr>
      </w:pPr>
      <w:r w:rsidRPr="004613B9">
        <w:rPr>
          <w:rFonts w:cs="B Nazanin" w:hint="cs"/>
          <w:color w:val="auto"/>
          <w:sz w:val="24"/>
          <w:szCs w:val="24"/>
          <w:rtl/>
          <w:lang w:bidi="fa-IR"/>
        </w:rPr>
        <w:t>در هر نوبت مراجعه، باید اقدامات ذیل صورت گیرد:</w:t>
      </w:r>
    </w:p>
    <w:p w14:paraId="01BFE3A0"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ارزیابی مجدد سطح فعالیت بدنی فرد</w:t>
      </w:r>
    </w:p>
    <w:p w14:paraId="398C2533"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انجام آزمون‌های آمادگی جسمانی توسط فرد در منزل و پیروی از توصیه‌های ارایه شده بر اساس نتایج آزمون‌ها مطابق کتاب «راهنمای ملی فعالیت بدنی»</w:t>
      </w:r>
    </w:p>
    <w:p w14:paraId="507BF896"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پیگیری مراجعه افراد نیازمند به مشورت با پزشک براساس نتایج آزمون (</w:t>
      </w:r>
      <w:r w:rsidRPr="004613B9">
        <w:rPr>
          <w:rFonts w:cs="B Nazanin"/>
          <w:color w:val="auto"/>
          <w:sz w:val="24"/>
          <w:szCs w:val="24"/>
          <w:lang w:bidi="fa-IR"/>
        </w:rPr>
        <w:t>PAR-Q</w:t>
      </w:r>
      <w:r w:rsidRPr="004613B9">
        <w:rPr>
          <w:rFonts w:cs="B Nazanin" w:hint="cs"/>
          <w:color w:val="auto"/>
          <w:sz w:val="24"/>
          <w:szCs w:val="24"/>
          <w:rtl/>
          <w:lang w:bidi="fa-IR"/>
        </w:rPr>
        <w:t>)</w:t>
      </w:r>
    </w:p>
    <w:p w14:paraId="3EFC61EB" w14:textId="77777777" w:rsidR="00B10B1C" w:rsidRPr="004613B9" w:rsidRDefault="00B10B1C" w:rsidP="006A0AB4">
      <w:pPr>
        <w:widowControl w:val="0"/>
        <w:numPr>
          <w:ilvl w:val="0"/>
          <w:numId w:val="34"/>
        </w:numPr>
        <w:spacing w:after="0" w:line="240" w:lineRule="auto"/>
        <w:ind w:left="568" w:hanging="284"/>
        <w:jc w:val="lowKashida"/>
        <w:rPr>
          <w:rFonts w:cs="B Nazanin"/>
          <w:color w:val="auto"/>
          <w:sz w:val="24"/>
          <w:szCs w:val="24"/>
          <w:lang w:bidi="fa-IR"/>
        </w:rPr>
      </w:pPr>
      <w:r w:rsidRPr="004613B9">
        <w:rPr>
          <w:rFonts w:cs="B Nazanin" w:hint="cs"/>
          <w:color w:val="auto"/>
          <w:sz w:val="24"/>
          <w:szCs w:val="24"/>
          <w:rtl/>
          <w:lang w:bidi="fa-IR"/>
        </w:rPr>
        <w:t xml:space="preserve">تعیین زمان مراجعه بعدی براساس سطح فعالیت بدنی </w:t>
      </w:r>
    </w:p>
    <w:p w14:paraId="73453C86" w14:textId="77777777" w:rsidR="00B10B1C" w:rsidRPr="004613B9" w:rsidRDefault="00B10B1C" w:rsidP="00B10B1C">
      <w:pPr>
        <w:widowControl w:val="0"/>
        <w:spacing w:after="0" w:line="240" w:lineRule="auto"/>
        <w:ind w:left="720" w:firstLine="284"/>
        <w:jc w:val="lowKashida"/>
        <w:rPr>
          <w:rFonts w:cs="B Nazanin"/>
          <w:color w:val="auto"/>
          <w:sz w:val="24"/>
          <w:szCs w:val="24"/>
          <w:lang w:bidi="fa-IR"/>
        </w:rPr>
      </w:pPr>
    </w:p>
    <w:p w14:paraId="422FDDCF" w14:textId="77777777" w:rsidR="00B10B1C" w:rsidRPr="00B10B1C" w:rsidRDefault="00B10B1C" w:rsidP="00B10B1C">
      <w:pPr>
        <w:widowControl w:val="0"/>
        <w:spacing w:after="0" w:line="240" w:lineRule="auto"/>
        <w:ind w:left="720" w:firstLine="284"/>
        <w:jc w:val="lowKashida"/>
        <w:rPr>
          <w:rFonts w:cs="B Nazanin"/>
          <w:color w:val="auto"/>
          <w:szCs w:val="26"/>
          <w:rtl/>
          <w:lang w:bidi="fa-IR"/>
        </w:rPr>
      </w:pPr>
    </w:p>
    <w:p w14:paraId="415D353A" w14:textId="77777777" w:rsidR="00B10B1C" w:rsidRPr="00B10B1C" w:rsidRDefault="00B10B1C" w:rsidP="00B10B1C">
      <w:pPr>
        <w:widowControl w:val="0"/>
        <w:spacing w:after="0" w:line="240" w:lineRule="auto"/>
        <w:jc w:val="center"/>
        <w:outlineLvl w:val="4"/>
        <w:rPr>
          <w:rFonts w:ascii="Times New Roman" w:hAnsi="Times New Roman" w:cs="B Nazanin"/>
          <w:b/>
          <w:bCs/>
          <w:color w:val="auto"/>
          <w:sz w:val="18"/>
        </w:rPr>
      </w:pPr>
      <w:r w:rsidRPr="00B10B1C">
        <w:rPr>
          <w:rFonts w:ascii="Times New Roman" w:hAnsi="Times New Roman" w:cs="B Nazanin" w:hint="cs"/>
          <w:b/>
          <w:bCs/>
          <w:color w:val="auto"/>
          <w:sz w:val="18"/>
          <w:rtl/>
        </w:rPr>
        <w:t>فلوچارت اقدامات لازم در زمینه فعالیت بدنی</w:t>
      </w:r>
    </w:p>
    <w:p w14:paraId="2FCFC28B" w14:textId="77777777" w:rsidR="00B10B1C" w:rsidRPr="00B10B1C" w:rsidRDefault="00B10B1C" w:rsidP="00B10B1C">
      <w:pPr>
        <w:widowControl w:val="0"/>
        <w:spacing w:after="0" w:line="240" w:lineRule="auto"/>
        <w:ind w:firstLine="284"/>
        <w:jc w:val="lowKashida"/>
        <w:rPr>
          <w:rFonts w:cs="B Nazanin"/>
          <w:color w:val="auto"/>
          <w:szCs w:val="26"/>
          <w:lang w:bidi="fa-IR"/>
        </w:rPr>
      </w:pPr>
    </w:p>
    <w:p w14:paraId="50672B7B" w14:textId="77777777" w:rsidR="00B10B1C" w:rsidRPr="00B10B1C" w:rsidRDefault="00B10B1C" w:rsidP="004613B9">
      <w:pPr>
        <w:widowControl w:val="0"/>
        <w:spacing w:after="0" w:line="240" w:lineRule="auto"/>
        <w:ind w:firstLine="284"/>
        <w:jc w:val="center"/>
        <w:rPr>
          <w:rFonts w:cs="Arial"/>
          <w:color w:val="auto"/>
          <w:rtl/>
          <w:lang w:bidi="fa-IR"/>
        </w:rPr>
      </w:pPr>
      <w:r w:rsidRPr="00B10B1C">
        <w:rPr>
          <w:rFonts w:cs="B Nazanin"/>
          <w:color w:val="auto"/>
          <w:szCs w:val="26"/>
          <w:lang w:bidi="fa-IR"/>
        </w:rPr>
        <w:object w:dxaOrig="15076" w:dyaOrig="11161" w14:anchorId="48DE3C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390pt" o:ole="">
            <v:imagedata r:id="rId62" o:title=""/>
          </v:shape>
          <o:OLEObject Type="Embed" ProgID="Visio.Drawing.15" ShapeID="_x0000_i1025" DrawAspect="Content" ObjectID="_1631257841" r:id="rId63"/>
        </w:object>
      </w:r>
    </w:p>
    <w:p w14:paraId="20FBF77C" w14:textId="77777777" w:rsidR="00B10B1C" w:rsidRPr="00B10B1C" w:rsidRDefault="00B10B1C" w:rsidP="00B10B1C">
      <w:pPr>
        <w:spacing w:after="0" w:line="240" w:lineRule="auto"/>
        <w:jc w:val="lowKashida"/>
        <w:outlineLvl w:val="5"/>
        <w:rPr>
          <w:rFonts w:ascii="Times New Roman" w:hAnsi="Times New Roman" w:cs="B Titr"/>
          <w:color w:val="auto"/>
          <w:szCs w:val="26"/>
          <w:rtl/>
        </w:rPr>
      </w:pPr>
    </w:p>
    <w:p w14:paraId="7D5215CD" w14:textId="77777777" w:rsidR="00B10B1C" w:rsidRPr="00B10B1C" w:rsidRDefault="00B10B1C" w:rsidP="00B10B1C">
      <w:pPr>
        <w:spacing w:after="0" w:line="240" w:lineRule="auto"/>
        <w:jc w:val="lowKashida"/>
        <w:outlineLvl w:val="2"/>
        <w:rPr>
          <w:rFonts w:ascii="Times New Roman" w:hAnsi="Times New Roman" w:cs="B Titr"/>
          <w:color w:val="2C3179"/>
          <w:szCs w:val="26"/>
          <w:rtl/>
        </w:rPr>
      </w:pPr>
    </w:p>
    <w:p w14:paraId="21EA2C8F" w14:textId="77777777" w:rsidR="00B10B1C" w:rsidRPr="003B492D" w:rsidRDefault="00B10B1C" w:rsidP="003B492D">
      <w:pPr>
        <w:shd w:val="clear" w:color="auto" w:fill="F7CAAC" w:themeFill="accent2" w:themeFillTint="66"/>
        <w:spacing w:after="200" w:line="276" w:lineRule="auto"/>
        <w:jc w:val="center"/>
        <w:rPr>
          <w:rFonts w:asciiTheme="minorHAnsi" w:eastAsiaTheme="minorHAnsi" w:hAnsiTheme="minorHAnsi" w:cs="B Titr"/>
          <w:color w:val="auto"/>
          <w:sz w:val="44"/>
          <w:szCs w:val="44"/>
          <w:rtl/>
          <w:lang w:bidi="fa-IR"/>
        </w:rPr>
      </w:pPr>
      <w:r w:rsidRPr="003B492D">
        <w:rPr>
          <w:rFonts w:asciiTheme="minorHAnsi" w:eastAsiaTheme="minorHAnsi" w:hAnsiTheme="minorHAnsi" w:cs="B Titr" w:hint="cs"/>
          <w:color w:val="auto"/>
          <w:sz w:val="44"/>
          <w:szCs w:val="44"/>
          <w:rtl/>
          <w:lang w:bidi="fa-IR"/>
        </w:rPr>
        <w:lastRenderedPageBreak/>
        <w:t>نکات آموزشی در آسم</w:t>
      </w:r>
    </w:p>
    <w:p w14:paraId="2FBC2E6F" w14:textId="77777777" w:rsidR="00B10B1C" w:rsidRPr="00B10B1C" w:rsidRDefault="00B10B1C" w:rsidP="00B10B1C">
      <w:pPr>
        <w:spacing w:after="0"/>
        <w:jc w:val="left"/>
        <w:rPr>
          <w:rFonts w:asciiTheme="minorHAnsi" w:eastAsiaTheme="minorHAnsi" w:hAnsiTheme="minorHAnsi" w:cs="Times New Roman"/>
          <w:i/>
          <w:iCs/>
          <w:color w:val="auto"/>
          <w:rtl/>
        </w:rPr>
      </w:pPr>
    </w:p>
    <w:p w14:paraId="614E32E9" w14:textId="77777777" w:rsidR="00B10B1C" w:rsidRPr="00B10B1C" w:rsidRDefault="00B10B1C" w:rsidP="00B10B1C">
      <w:pPr>
        <w:spacing w:after="0"/>
        <w:jc w:val="left"/>
        <w:rPr>
          <w:rFonts w:asciiTheme="minorHAnsi" w:eastAsiaTheme="minorHAnsi" w:hAnsiTheme="minorHAnsi" w:cs="Times New Roman"/>
          <w:i/>
          <w:iCs/>
          <w:color w:val="auto"/>
          <w:rtl/>
        </w:rPr>
      </w:pPr>
    </w:p>
    <w:p w14:paraId="457E2873" w14:textId="77777777" w:rsidR="00B10B1C" w:rsidRPr="004613B9" w:rsidRDefault="00B10B1C"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تعريف آسم </w:t>
      </w:r>
    </w:p>
    <w:p w14:paraId="13E292AE"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آسم یک بیماری جدی، مزمن و غیرواگیر ریه است که با التهاب مجاری هوایی همراه می باشد. مزمن به این معنا است که بیماری همیشه وجود دارد، حتی زمانی که بیمار احساس ناخو شی ندارد. در این بیماری سه واقعه در راه های هوایی رخ می دهد.</w:t>
      </w:r>
    </w:p>
    <w:p w14:paraId="7621DAF3"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پوشش داخلی راه های هوایی متورم و ملتهب می گردد.</w:t>
      </w:r>
    </w:p>
    <w:p w14:paraId="0BD98FE5"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cs="B Nazanin" w:hint="cs"/>
          <w:color w:val="auto"/>
          <w:sz w:val="24"/>
          <w:szCs w:val="24"/>
          <w:rtl/>
          <w:lang w:bidi="fa-IR"/>
        </w:rPr>
        <w:t xml:space="preserve"> </w:t>
      </w:r>
      <w:r w:rsidRPr="004613B9">
        <w:rPr>
          <w:rFonts w:ascii="Tahoma" w:hAnsi="Tahoma" w:cs="B Nazanin" w:hint="cs"/>
          <w:color w:val="auto"/>
          <w:sz w:val="24"/>
          <w:szCs w:val="24"/>
          <w:rtl/>
          <w:lang w:bidi="fa-IR"/>
        </w:rPr>
        <w:t>ترشحات راه هاي هوايي (موكوس)</w:t>
      </w:r>
      <w:r w:rsidRPr="004613B9">
        <w:rPr>
          <w:rFonts w:cs="B Nazanin" w:hint="cs"/>
          <w:color w:val="auto"/>
          <w:sz w:val="24"/>
          <w:szCs w:val="24"/>
          <w:rtl/>
          <w:lang w:bidi="fa-IR"/>
        </w:rPr>
        <w:t xml:space="preserve"> </w:t>
      </w:r>
      <w:r w:rsidRPr="004613B9">
        <w:rPr>
          <w:rFonts w:ascii="Tahoma" w:hAnsi="Tahoma" w:cs="B Nazanin"/>
          <w:color w:val="auto"/>
          <w:sz w:val="24"/>
          <w:szCs w:val="24"/>
          <w:rtl/>
          <w:lang w:bidi="fa-IR"/>
        </w:rPr>
        <w:t>زیاد شده و می تواند راه های هوایی را مسدود سازد.</w:t>
      </w:r>
    </w:p>
    <w:p w14:paraId="34720228"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3- عضلات اطراف راه هاي هوايي منقبض شده و مسیر راه هوایی را تنگ تر می سازند.</w:t>
      </w:r>
    </w:p>
    <w:p w14:paraId="14C99AB1" w14:textId="77777777" w:rsidR="00B10B1C" w:rsidRPr="004613B9" w:rsidRDefault="00B10B1C" w:rsidP="00B10B1C">
      <w:pPr>
        <w:widowControl w:val="0"/>
        <w:tabs>
          <w:tab w:val="left" w:pos="14854"/>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در بیماری آسم به دنبال واکنش راه های هوایی به عوامل محرک و حساسیت زا (آلرژیک)، این سه عامل سبب انسداد</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راه های هوایی می شود و در نتیجه هوای کم تری از آن ها عبور کرده و عمل تنفس سخت </w:t>
      </w:r>
      <w:r w:rsidRPr="004613B9">
        <w:rPr>
          <w:rFonts w:ascii="Tahoma" w:hAnsi="Tahoma" w:cs="B Nazanin" w:hint="cs"/>
          <w:color w:val="auto"/>
          <w:sz w:val="24"/>
          <w:szCs w:val="24"/>
          <w:rtl/>
          <w:lang w:bidi="fa-IR"/>
        </w:rPr>
        <w:t>ت</w:t>
      </w:r>
      <w:r w:rsidRPr="004613B9">
        <w:rPr>
          <w:rFonts w:ascii="Tahoma" w:hAnsi="Tahoma" w:cs="B Nazanin"/>
          <w:color w:val="auto"/>
          <w:sz w:val="24"/>
          <w:szCs w:val="24"/>
          <w:rtl/>
          <w:lang w:bidi="fa-IR"/>
        </w:rPr>
        <w:t>ر می گردد. در این شرایط علايم آسم به صورت سرفه، خس خس سینه و تنگی نفس بروز می کند.</w:t>
      </w:r>
    </w:p>
    <w:p w14:paraId="154029D5"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علل آسم </w:t>
      </w:r>
    </w:p>
    <w:p w14:paraId="59918653"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علت دقیق و اصلی آسم هنوز نامشخص است. ولی آنچه تاکنون روشن شده، نشان می دهد که اگر افراد خانواده سابقه انواع بیماری های آلرژیک (اگزما، آلرژی بینی، آلرژی غذایی و آسم) را داشته باشند احتمال بروز آسم در سایر افراد آن خانواده بیشتر می شود. همچنین تماس با عواملي چون دود سیگار، عوامل عفونی ویروسی و بعضی از مواد حساسیت زا ممکن است سبب افزایش احتمال بروز آسم گردند. همچنین بیماری آسم ممکن است در افراد بدون سابقه آلرژی نیز رخ دهد. برخی افراد </w:t>
      </w:r>
      <w:r w:rsidRPr="004613B9">
        <w:rPr>
          <w:rFonts w:ascii="Tahoma" w:hAnsi="Tahoma" w:cs="B Nazanin" w:hint="cs"/>
          <w:color w:val="auto"/>
          <w:sz w:val="24"/>
          <w:szCs w:val="24"/>
          <w:rtl/>
          <w:lang w:bidi="fa-IR"/>
        </w:rPr>
        <w:t xml:space="preserve">(نظير كارگران نانوايي، چوب بري، رنگسازي،......) </w:t>
      </w:r>
      <w:r w:rsidRPr="004613B9">
        <w:rPr>
          <w:rFonts w:ascii="Tahoma" w:hAnsi="Tahoma" w:cs="B Nazanin"/>
          <w:color w:val="auto"/>
          <w:sz w:val="24"/>
          <w:szCs w:val="24"/>
          <w:rtl/>
          <w:lang w:bidi="fa-IR"/>
        </w:rPr>
        <w:t>در اثر تماس های شغلی، دچار آسم می گردند.</w:t>
      </w:r>
    </w:p>
    <w:p w14:paraId="3EDB15F7"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موارد شایع محیطی که سبب بروز یا بدتر شدن آسم (حمله آسم) می گردند عبارتند از:</w:t>
      </w:r>
    </w:p>
    <w:p w14:paraId="75E66936"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1- مواد حساسیت زا یا آلرژن ها:</w:t>
      </w:r>
    </w:p>
    <w:p w14:paraId="235F3D9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عوامل حساسیت زای حیوان (پر، مو یا پوست)</w:t>
      </w:r>
    </w:p>
    <w:p w14:paraId="17C9D4BF"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گرده ها و قارچ ها (مانند گردهای حاصل از مصرف گچ در کلاس درس)</w:t>
      </w:r>
    </w:p>
    <w:p w14:paraId="34F35A8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هیره</w:t>
      </w:r>
      <w:r w:rsidRPr="004613B9">
        <w:rPr>
          <w:rFonts w:ascii="Tahoma" w:hAnsi="Tahoma" w:cs="B Nazanin"/>
          <w:color w:val="auto"/>
          <w:sz w:val="24"/>
          <w:szCs w:val="24"/>
          <w:lang w:bidi="fa-IR"/>
        </w:rPr>
        <w:t xml:space="preserve"> </w:t>
      </w:r>
      <w:r w:rsidRPr="004613B9">
        <w:rPr>
          <w:rFonts w:ascii="Tahoma" w:hAnsi="Tahoma" w:cs="B Nazanin" w:hint="cs"/>
          <w:color w:val="auto"/>
          <w:sz w:val="24"/>
          <w:szCs w:val="24"/>
          <w:rtl/>
          <w:lang w:bidi="fa-IR"/>
        </w:rPr>
        <w:t>(مایت)</w:t>
      </w:r>
      <w:r w:rsidRPr="004613B9">
        <w:rPr>
          <w:rFonts w:ascii="Tahoma" w:hAnsi="Tahoma" w:cs="B Nazanin"/>
          <w:color w:val="auto"/>
          <w:sz w:val="24"/>
          <w:szCs w:val="24"/>
          <w:rtl/>
          <w:lang w:bidi="fa-IR"/>
        </w:rPr>
        <w:t xml:space="preserve"> موجود در گرد و خاک خانه ها و محیط مدرسه</w:t>
      </w:r>
    </w:p>
    <w:p w14:paraId="76E5079E"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سوسک ها</w:t>
      </w:r>
    </w:p>
    <w:p w14:paraId="4B622E0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2- </w:t>
      </w:r>
      <w:r w:rsidRPr="004613B9">
        <w:rPr>
          <w:rFonts w:ascii="Tahoma" w:hAnsi="Tahoma" w:cs="B Nazanin" w:hint="cs"/>
          <w:color w:val="auto"/>
          <w:sz w:val="24"/>
          <w:szCs w:val="24"/>
          <w:rtl/>
          <w:lang w:bidi="fa-IR"/>
        </w:rPr>
        <w:t>مواد محرک</w:t>
      </w:r>
    </w:p>
    <w:p w14:paraId="108CF001"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lastRenderedPageBreak/>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دود سیگار و سایر دخانیات (قلیان، پیپ و...)</w:t>
      </w:r>
    </w:p>
    <w:p w14:paraId="09E01CF3"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آلودگی هوا (مانند دود حاصل از دودکش بخاری ها و اگزوز خودروها)</w:t>
      </w:r>
    </w:p>
    <w:p w14:paraId="75C34DCC"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آب و هوایی، بخصوص هوای سرد و خشک</w:t>
      </w:r>
    </w:p>
    <w:p w14:paraId="608C7BCD"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 xml:space="preserve">بوهای تند (مانند بوی متصاعد از برخی موادشیمیایی در آزمایشگاه های مدارس و </w:t>
      </w:r>
      <w:r w:rsidRPr="004613B9">
        <w:rPr>
          <w:rFonts w:ascii="Tahoma" w:hAnsi="Tahoma" w:cs="B Nazanin" w:hint="cs"/>
          <w:color w:val="auto"/>
          <w:sz w:val="24"/>
          <w:szCs w:val="24"/>
          <w:rtl/>
          <w:lang w:bidi="fa-IR"/>
        </w:rPr>
        <w:t>ی</w:t>
      </w:r>
      <w:r w:rsidRPr="004613B9">
        <w:rPr>
          <w:rFonts w:ascii="Tahoma" w:hAnsi="Tahoma" w:cs="B Nazanin"/>
          <w:color w:val="auto"/>
          <w:sz w:val="24"/>
          <w:szCs w:val="24"/>
          <w:rtl/>
          <w:lang w:bidi="fa-IR"/>
        </w:rPr>
        <w:t>ا ماژیک وایت برد کلاس درس و یا عطر و ادکلن و...)</w:t>
      </w:r>
    </w:p>
    <w:p w14:paraId="0876488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تغییرات هیجانی شدید (گریه کردن، خندیدن شدید، استرس و اضطراب)</w:t>
      </w:r>
    </w:p>
    <w:p w14:paraId="3CC85F52"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rtl/>
          <w:lang w:bidi="fa-IR"/>
        </w:rPr>
        <w:t>3- عفونت های ویروسی (سرماخوردگی، آنفلوانزا و...)</w:t>
      </w:r>
    </w:p>
    <w:p w14:paraId="6DFD9A30"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4</w:t>
      </w:r>
      <w:r w:rsidRPr="004613B9">
        <w:rPr>
          <w:rFonts w:ascii="Tahoma" w:hAnsi="Tahoma" w:cs="B Nazanin"/>
          <w:color w:val="auto"/>
          <w:sz w:val="24"/>
          <w:szCs w:val="24"/>
          <w:rtl/>
          <w:lang w:bidi="fa-IR"/>
        </w:rPr>
        <w:t>-</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 xml:space="preserve"> فعالیت فیزیکی</w:t>
      </w:r>
    </w:p>
    <w:p w14:paraId="351115A1"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rtl/>
          <w:lang w:bidi="fa-IR"/>
        </w:rPr>
        <w:t xml:space="preserve">5- </w:t>
      </w:r>
      <w:r w:rsidRPr="004613B9">
        <w:rPr>
          <w:rFonts w:ascii="Tahoma" w:hAnsi="Tahoma" w:cs="B Nazanin" w:hint="cs"/>
          <w:color w:val="auto"/>
          <w:sz w:val="24"/>
          <w:szCs w:val="24"/>
          <w:rtl/>
          <w:lang w:bidi="fa-IR"/>
        </w:rPr>
        <w:t xml:space="preserve"> </w:t>
      </w:r>
      <w:r w:rsidRPr="004613B9">
        <w:rPr>
          <w:rFonts w:ascii="Tahoma" w:hAnsi="Tahoma" w:cs="B Nazanin"/>
          <w:color w:val="auto"/>
          <w:sz w:val="24"/>
          <w:szCs w:val="24"/>
          <w:rtl/>
          <w:lang w:bidi="fa-IR"/>
        </w:rPr>
        <w:t>سایر عوامل</w:t>
      </w:r>
    </w:p>
    <w:p w14:paraId="6B77946E"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داروها</w:t>
      </w:r>
    </w:p>
    <w:p w14:paraId="65864315"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مواد افزودنی در غذاها و آلرژی های غذایی (بویژه در کودکان و در مدارس)</w:t>
      </w:r>
    </w:p>
    <w:p w14:paraId="6AC87809" w14:textId="77777777" w:rsidR="00B10B1C" w:rsidRPr="004613B9" w:rsidRDefault="00B10B1C" w:rsidP="00B10B1C">
      <w:pPr>
        <w:widowControl w:val="0"/>
        <w:tabs>
          <w:tab w:val="left" w:pos="537"/>
        </w:tabs>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color w:val="auto"/>
          <w:sz w:val="24"/>
          <w:szCs w:val="24"/>
          <w:lang w:bidi="fa-IR"/>
        </w:rPr>
        <w:t>-</w:t>
      </w:r>
      <w:r w:rsidRPr="004613B9">
        <w:rPr>
          <w:rFonts w:ascii="Tahoma" w:hAnsi="Tahoma" w:cs="B Nazanin"/>
          <w:color w:val="auto"/>
          <w:sz w:val="24"/>
          <w:szCs w:val="24"/>
          <w:lang w:bidi="fa-IR"/>
        </w:rPr>
        <w:tab/>
      </w:r>
      <w:r w:rsidRPr="004613B9">
        <w:rPr>
          <w:rFonts w:ascii="Tahoma" w:hAnsi="Tahoma" w:cs="B Nazanin"/>
          <w:color w:val="auto"/>
          <w:sz w:val="24"/>
          <w:szCs w:val="24"/>
          <w:rtl/>
          <w:lang w:bidi="fa-IR"/>
        </w:rPr>
        <w:t>چاقی</w:t>
      </w:r>
    </w:p>
    <w:p w14:paraId="27B1D154"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سیر بیماری آسم </w:t>
      </w:r>
    </w:p>
    <w:p w14:paraId="6BB85842" w14:textId="77777777" w:rsidR="00B10B1C" w:rsidRPr="004613B9" w:rsidRDefault="00B10B1C" w:rsidP="00B10B1C">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color w:val="auto"/>
          <w:sz w:val="24"/>
          <w:szCs w:val="24"/>
          <w:rtl/>
          <w:lang w:bidi="fa-IR"/>
        </w:rPr>
        <w:t xml:space="preserve">اگر چه آسم همه گروه هاي سني را درگير مي كند اما شروع آسم در اغلب موارد از دوران كودكي است. اغلب كودكان با افزايش سن علائم كمتري خواهند داشت اگر چه در بعضي از آنها ممكن است شدت علائم ثابت بماند و يا حتي بيشتر شود ولي پيش بيني اين امربه طور قطعي ممكن نيست. آسم يك بيماري دراز مدت است كه البته مي توان آن را كنترل نمود. </w:t>
      </w:r>
    </w:p>
    <w:p w14:paraId="1A1EC687"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علايم آسم </w:t>
      </w:r>
    </w:p>
    <w:p w14:paraId="29B2E7E9" w14:textId="77777777" w:rsidR="00B10B1C" w:rsidRPr="004613B9" w:rsidRDefault="00B10B1C"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color w:val="auto"/>
          <w:sz w:val="24"/>
          <w:szCs w:val="24"/>
          <w:rtl/>
          <w:lang w:bidi="fa-IR"/>
        </w:rPr>
        <w:t>شایع ترین علايم آسم عبارتنداز:</w:t>
      </w:r>
    </w:p>
    <w:p w14:paraId="0BA65F2C" w14:textId="77777777" w:rsidR="004613B9" w:rsidRDefault="004613B9" w:rsidP="00B10B1C">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0ED77B59" w14:textId="23122DD5"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Pr>
          <w:rFonts w:ascii="Tahoma" w:hAnsi="Tahoma" w:cs="B Nazanin" w:hint="cs"/>
          <w:b/>
          <w:bCs/>
          <w:color w:val="auto"/>
          <w:sz w:val="24"/>
          <w:szCs w:val="24"/>
          <w:rtl/>
          <w:lang w:bidi="fa-IR"/>
        </w:rPr>
        <w:t>1</w:t>
      </w:r>
      <w:r w:rsidRPr="002208F3">
        <w:rPr>
          <w:rFonts w:ascii="Tahoma" w:hAnsi="Tahoma" w:cs="B Nazanin"/>
          <w:b/>
          <w:bCs/>
          <w:color w:val="auto"/>
          <w:sz w:val="24"/>
          <w:szCs w:val="24"/>
          <w:rtl/>
          <w:lang w:bidi="fa-IR"/>
        </w:rPr>
        <w:t>- سرفه:</w:t>
      </w:r>
    </w:p>
    <w:p w14:paraId="7BA3C11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‌سرفه بیماران آسمی اغلب در شب و اوايل صبح بدتر مي شود و مانع خواب مي گردد. ممکن است تك تك يا حمله اي باشد ولي اكثراً به مدت طولاني ادامه مي يابد. اگر سرفه بيش از 4 هفته طول بكشد بايد بيمار براي بررسي از جهت آسم ارجاع گردد. </w:t>
      </w:r>
    </w:p>
    <w:p w14:paraId="5434C084"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2- خس خس سینه:</w:t>
      </w:r>
    </w:p>
    <w:p w14:paraId="06CA6458"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نوعي صداي زير است كه هنگام تنفس و اغلب در بازدم شنيده مي شود. بايد توجه داشت كه خس خس سينه از خرخر كه نوعي صداي بم است و اغلب در هنگام دم شنيده مي شود افتراق داده شود. خس خس عود كننده نيز از علائمي است كه بايد در صورت مشاهده، به آسم مشكوك شد و بيمار را ارجاع داد. </w:t>
      </w:r>
    </w:p>
    <w:p w14:paraId="1D783606"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b/>
          <w:bCs/>
          <w:color w:val="auto"/>
          <w:sz w:val="24"/>
          <w:szCs w:val="24"/>
          <w:rtl/>
          <w:lang w:bidi="fa-IR"/>
        </w:rPr>
        <w:t>3- تنگی نفس:</w:t>
      </w:r>
    </w:p>
    <w:p w14:paraId="27BD448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در تنفس طبيعي عمل دم وبازدم به راحتي و بدون احساس فشار يا كمبود هوا صورت مي گيرد اگر بيمار دچار اختلال در تنفس بصورت تنگي نفس گردد ، بايد به عنوان يكي از علايم </w:t>
      </w:r>
      <w:r w:rsidRPr="002208F3">
        <w:rPr>
          <w:rFonts w:ascii="Tahoma" w:hAnsi="Tahoma" w:cs="B Nazanin" w:hint="cs"/>
          <w:color w:val="auto"/>
          <w:sz w:val="24"/>
          <w:szCs w:val="24"/>
          <w:rtl/>
          <w:lang w:bidi="fa-IR"/>
        </w:rPr>
        <w:lastRenderedPageBreak/>
        <w:t xml:space="preserve">مشكوك به آسم جهت بررسي بيشتر ارجاع گردد. </w:t>
      </w:r>
    </w:p>
    <w:p w14:paraId="22FB6376"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البته همه بيماران علائم فوق را به طور كامل ندارند و شدت و ميزان علائم نيز درحالت هاي مختلف بيماري و در حمله آسم متفاوت است. از آنجا كه ممكن است در بعضي از افراد،  بيماري آسم همزمان با ساير اختلالات آلرژيك ديده شود لذا بايد به علايم اين بيماري ها در حال  و يا گذشته وي توجه كرد نظير علائم آلرژي بيني (عطسه مكرر ، خارش ، گرفتگي و آبريزش بيني) و يا وجود ضايعات پوستي خارش دار (اگزما). به طور كلي هر بيمار با تشخيص آسم بايد از جهت آلرژي بيني بررسي شود و برعكس از هر فرد دچار آلرژي بيني بايدعلايم آسم سئوال گردد. </w:t>
      </w:r>
    </w:p>
    <w:p w14:paraId="21236CFA"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همانطوركه گفته شد علايم آسم درافراد مختلف شدت هاي متفاوتي دارد كه براساس آن برنامه درماني اختصاصي آنها نيز تفاوت مي كند. بايد توجه داشت هر بيمارآسمي درهرسطحي از شدت بيماري مي تواند دچارحمله شديد و ناگهاني گردد. </w:t>
      </w:r>
    </w:p>
    <w:p w14:paraId="671874C1" w14:textId="77777777" w:rsidR="004613B9" w:rsidRPr="002208F3" w:rsidRDefault="004613B9"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حمله آسم</w:t>
      </w:r>
      <w:r>
        <w:rPr>
          <w:rFonts w:ascii="Tahoma" w:hAnsi="Tahoma" w:cs="B Nazanin" w:hint="cs"/>
          <w:b/>
          <w:bCs/>
          <w:color w:val="auto"/>
          <w:sz w:val="24"/>
          <w:szCs w:val="24"/>
          <w:rtl/>
          <w:lang w:bidi="fa-IR"/>
        </w:rPr>
        <w:t xml:space="preserve"> :</w:t>
      </w:r>
    </w:p>
    <w:p w14:paraId="30440A53"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وقتي شدت علايم آسم از حد معمول بیشتر شود به آن حمله آسم اطلاق می گردد. همه حملات آسم مشابه نيستند و شدت هاي متفاوتي دارند. بعضي از آنها مي توانند آنقدرشديد باشند كه سبب مرگ گردند. بنابراين حمله آسم از اورژانس هاي پزشكي است. با كنترل روزانه آسم، پيگيري هاي منظم و دوري از عوامل محرك مي توان از حملات بيماري جلوگيري كرد. </w:t>
      </w:r>
    </w:p>
    <w:p w14:paraId="3D4CCF72"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يكي از وظايف مهم كارشناس مراقب سلامت و بهورز در ارتباط با بيماران آسمي ، آموزش علائم هشدار دهنده وقوع حمله آسم است . </w:t>
      </w:r>
    </w:p>
    <w:p w14:paraId="46BF1238" w14:textId="77777777" w:rsidR="004613B9" w:rsidRPr="002208F3" w:rsidRDefault="004613B9" w:rsidP="004613B9">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t xml:space="preserve">علائم حمله آسم عبارتند از : </w:t>
      </w:r>
    </w:p>
    <w:p w14:paraId="2B2AC4F6"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1) بدتر شدن پيش رونده سرفه ، خس خس سينه ، تنگي نفس و يا احساس فشردگي قفسه سينه به ویژه در هنگام خواب  </w:t>
      </w:r>
    </w:p>
    <w:p w14:paraId="22D2EA4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هر گونه سختي در نفس كشيدن در حين راه رفتن و صحبت كردن </w:t>
      </w:r>
    </w:p>
    <w:p w14:paraId="1073A37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غيبت از محل كار يا مدرسه به خاطر تشديد علايم بيماري </w:t>
      </w:r>
    </w:p>
    <w:p w14:paraId="3F5363CD"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4) نياز به استفاده زياد از داروي تسكين دهنده ( سالبوتامول ) در روز يا شب یعنی بیشتر از 2 بار استفاده از افشانه سالبوتامول در هفته .</w:t>
      </w:r>
    </w:p>
    <w:p w14:paraId="7D287933"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5) كاهش در عدد ثبت شده توسط نفس سنج به كمتر از </w:t>
      </w:r>
      <w:r w:rsidRPr="002208F3">
        <w:rPr>
          <w:rFonts w:ascii="Tahoma" w:hAnsi="Tahoma" w:cs="B Nazanin"/>
          <w:color w:val="auto"/>
          <w:position w:val="-24"/>
          <w:sz w:val="24"/>
          <w:szCs w:val="24"/>
          <w:lang w:bidi="fa-IR"/>
        </w:rPr>
        <w:object w:dxaOrig="220" w:dyaOrig="620" w14:anchorId="3BC4FAD4">
          <v:shape id="_x0000_i1026" type="#_x0000_t75" style="width:11.25pt;height:30pt" o:ole="">
            <v:imagedata r:id="rId64" o:title=""/>
          </v:shape>
          <o:OLEObject Type="Embed" ProgID="Equation.3" ShapeID="_x0000_i1026" DrawAspect="Content" ObjectID="_1631257842" r:id="rId65"/>
        </w:object>
      </w:r>
      <w:r w:rsidRPr="002208F3">
        <w:rPr>
          <w:rFonts w:ascii="Tahoma" w:hAnsi="Tahoma" w:cs="B Nazanin" w:hint="cs"/>
          <w:color w:val="auto"/>
          <w:sz w:val="24"/>
          <w:szCs w:val="24"/>
          <w:rtl/>
          <w:lang w:bidi="fa-IR"/>
        </w:rPr>
        <w:t xml:space="preserve">مقدار طبيعي بيمار </w:t>
      </w:r>
    </w:p>
    <w:p w14:paraId="14BE8F8B"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همچنين باید علائم يك حمله آسم شديد را سريعاً شناسايي كرد. علائم حمله آسم شديد عبارتند از :‌</w:t>
      </w:r>
    </w:p>
    <w:p w14:paraId="6D957E44"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rPr>
      </w:pPr>
      <w:r w:rsidRPr="002208F3">
        <w:rPr>
          <w:rFonts w:ascii="Tahoma" w:hAnsi="Tahoma" w:cs="B Nazanin" w:hint="cs"/>
          <w:color w:val="auto"/>
          <w:sz w:val="24"/>
          <w:szCs w:val="24"/>
          <w:rtl/>
          <w:lang w:bidi="fa-IR"/>
        </w:rPr>
        <w:t>1) تنگي نفس شديد ، تنفس سريع</w:t>
      </w:r>
      <w:r w:rsidRPr="002208F3">
        <w:rPr>
          <w:rFonts w:ascii="Tahoma" w:hAnsi="Tahoma" w:cs="B Nazanin"/>
          <w:color w:val="auto"/>
          <w:sz w:val="24"/>
          <w:szCs w:val="24"/>
          <w:lang w:bidi="fa-IR"/>
        </w:rPr>
        <w:t xml:space="preserve"> </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بيشتر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از 5 سال</w:t>
      </w:r>
      <w:r w:rsidRPr="002208F3">
        <w:rPr>
          <w:rFonts w:ascii="Tahoma" w:hAnsi="Tahoma" w:cs="B Nazanin" w:hint="cs"/>
          <w:color w:val="auto"/>
          <w:sz w:val="24"/>
          <w:szCs w:val="24"/>
          <w:rtl/>
          <w:lang w:bidi="fa-IR"/>
        </w:rPr>
        <w:t xml:space="preserve"> وبالغین: </w:t>
      </w:r>
      <w:r w:rsidRPr="002208F3">
        <w:rPr>
          <w:rFonts w:ascii="Tahoma" w:hAnsi="Tahoma" w:cs="B Nazanin"/>
          <w:color w:val="auto"/>
          <w:sz w:val="24"/>
          <w:szCs w:val="24"/>
          <w:rtl/>
          <w:lang w:bidi="fa-IR"/>
        </w:rPr>
        <w:t>بيشتر از 30 در</w:t>
      </w:r>
      <w:r w:rsidRPr="002208F3">
        <w:rPr>
          <w:rFonts w:ascii="Tahoma" w:hAnsi="Tahoma" w:cs="B Nazanin" w:hint="cs"/>
          <w:color w:val="auto"/>
          <w:sz w:val="24"/>
          <w:szCs w:val="24"/>
          <w:rtl/>
          <w:lang w:bidi="fa-IR"/>
        </w:rPr>
        <w:t xml:space="preserve"> </w:t>
      </w:r>
      <w:r w:rsidRPr="002208F3">
        <w:rPr>
          <w:rFonts w:ascii="Tahoma" w:hAnsi="Tahoma" w:cs="B Nazanin"/>
          <w:color w:val="auto"/>
          <w:sz w:val="24"/>
          <w:szCs w:val="24"/>
          <w:rtl/>
          <w:lang w:bidi="fa-IR"/>
        </w:rPr>
        <w:t>دقيقه</w:t>
      </w:r>
      <w:r w:rsidRPr="002208F3">
        <w:rPr>
          <w:rFonts w:ascii="Tahoma" w:hAnsi="Tahoma" w:cs="B Nazanin" w:hint="cs"/>
          <w:color w:val="auto"/>
          <w:sz w:val="24"/>
          <w:szCs w:val="24"/>
          <w:rtl/>
          <w:lang w:bidi="fa-IR"/>
        </w:rPr>
        <w:t>)، عرق سرد</w:t>
      </w:r>
    </w:p>
    <w:p w14:paraId="1B19EE71"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2) خس خس پيشرونده </w:t>
      </w:r>
    </w:p>
    <w:p w14:paraId="4CDD22B7"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3) استفاده از عضلات فرعي تنفس به صورت داخل كشيده شدن پوست قفسه سينه و عضلات بين دنده اي </w:t>
      </w:r>
    </w:p>
    <w:p w14:paraId="5A89B320"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4) ناتواني در بيان حتي يك جمله </w:t>
      </w:r>
    </w:p>
    <w:p w14:paraId="6FA9BAFF"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5) افت سطح هوشياري</w:t>
      </w:r>
    </w:p>
    <w:p w14:paraId="5D77C9D0"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2208F3">
        <w:rPr>
          <w:rFonts w:ascii="Tahoma" w:hAnsi="Tahoma" w:cs="B Nazanin" w:hint="cs"/>
          <w:color w:val="auto"/>
          <w:sz w:val="24"/>
          <w:szCs w:val="24"/>
          <w:rtl/>
          <w:lang w:bidi="fa-IR"/>
        </w:rPr>
        <w:t xml:space="preserve">6) كاهش درعدد ثبت شده توسط نفس سنج به كمتر از 50% مقدار طبيعي بيمار </w:t>
      </w:r>
    </w:p>
    <w:p w14:paraId="57861018" w14:textId="77777777" w:rsidR="004613B9" w:rsidRPr="002208F3" w:rsidRDefault="004613B9" w:rsidP="004613B9">
      <w:pPr>
        <w:widowControl w:val="0"/>
        <w:autoSpaceDE w:val="0"/>
        <w:autoSpaceDN w:val="0"/>
        <w:adjustRightInd w:val="0"/>
        <w:spacing w:after="0" w:line="240" w:lineRule="auto"/>
        <w:ind w:left="254"/>
        <w:jc w:val="both"/>
        <w:rPr>
          <w:rFonts w:ascii="Tahoma" w:hAnsi="Tahoma" w:cs="B Nazanin"/>
          <w:color w:val="auto"/>
          <w:sz w:val="24"/>
          <w:szCs w:val="24"/>
          <w:highlight w:val="yellow"/>
          <w:rtl/>
          <w:lang w:bidi="fa-IR"/>
        </w:rPr>
      </w:pPr>
    </w:p>
    <w:p w14:paraId="4D245943" w14:textId="77777777" w:rsidR="004613B9" w:rsidRPr="002208F3" w:rsidRDefault="004613B9" w:rsidP="004613B9">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2208F3">
        <w:rPr>
          <w:rFonts w:ascii="Tahoma" w:hAnsi="Tahoma" w:cs="B Nazanin" w:hint="cs"/>
          <w:b/>
          <w:bCs/>
          <w:color w:val="auto"/>
          <w:sz w:val="24"/>
          <w:szCs w:val="24"/>
          <w:rtl/>
          <w:lang w:bidi="fa-IR"/>
        </w:rPr>
        <w:lastRenderedPageBreak/>
        <w:t xml:space="preserve">كنترل و درمان آسم </w:t>
      </w:r>
    </w:p>
    <w:p w14:paraId="53BBD1D7" w14:textId="77777777" w:rsidR="004613B9" w:rsidRDefault="004613B9" w:rsidP="00B10B1C">
      <w:pPr>
        <w:widowControl w:val="0"/>
        <w:autoSpaceDE w:val="0"/>
        <w:autoSpaceDN w:val="0"/>
        <w:adjustRightInd w:val="0"/>
        <w:spacing w:after="0" w:line="240" w:lineRule="auto"/>
        <w:ind w:left="254"/>
        <w:jc w:val="left"/>
        <w:rPr>
          <w:rFonts w:ascii="Tahoma" w:hAnsi="Tahoma" w:cs="B Mitra"/>
          <w:b/>
          <w:bCs/>
          <w:color w:val="auto"/>
          <w:sz w:val="20"/>
          <w:szCs w:val="20"/>
          <w:rtl/>
          <w:lang w:bidi="fa-IR"/>
        </w:rPr>
      </w:pPr>
    </w:p>
    <w:p w14:paraId="0C9EA70E" w14:textId="5832F001" w:rsidR="00B10B1C" w:rsidRPr="004613B9"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color w:val="auto"/>
          <w:sz w:val="24"/>
          <w:szCs w:val="24"/>
          <w:rtl/>
          <w:lang w:bidi="fa-IR"/>
        </w:rPr>
        <w:t>آسم يك بيماري مزمن است وتاكنون راه حلي براي ريشه كن كردن آسم پيدا نشده است،‌ ولي اين بيماري را مي توان به شكلي درمان وكنترل كرد كه از بروز علائم و حملات آن پيشگيري شود. درصورت كنترل بيماري آسم مي توان از زندگي مطلوبي برخوردار بود. با توجه به اینکه هدف از درمان آسم، کنترل بیماری است پیگیری و مراقبت بیماران بر اساس سطح کنترل آسم صورت می گیرد (جدول</w:t>
      </w:r>
      <w:r w:rsidR="0092407A">
        <w:rPr>
          <w:rFonts w:ascii="Tahoma" w:hAnsi="Tahoma" w:cs="B Nazanin" w:hint="cs"/>
          <w:color w:val="auto"/>
          <w:sz w:val="24"/>
          <w:szCs w:val="24"/>
          <w:rtl/>
          <w:lang w:bidi="fa-IR"/>
        </w:rPr>
        <w:t>1)</w:t>
      </w:r>
    </w:p>
    <w:p w14:paraId="27658A07"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به طوركلي براي رسيدن به كنترل كامل بيماري آسم بايد اهداف درماني را شناخت. اهداف درمان موفق آسم عبارتند از :</w:t>
      </w:r>
      <w:r w:rsidRPr="004613B9">
        <w:rPr>
          <w:rFonts w:ascii="Tahoma" w:hAnsi="Tahoma" w:cs="B Nazanin" w:hint="cs"/>
          <w:b/>
          <w:bCs/>
          <w:i/>
          <w:iCs/>
          <w:color w:val="auto"/>
          <w:sz w:val="24"/>
          <w:szCs w:val="24"/>
          <w:rtl/>
          <w:lang w:bidi="fa-IR"/>
        </w:rPr>
        <w:t xml:space="preserve"> </w:t>
      </w:r>
    </w:p>
    <w:p w14:paraId="7D6CEDEE"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علائم بيمار در روز يا شب كاملاً از بين برود يا حداقل باشد. </w:t>
      </w:r>
    </w:p>
    <w:p w14:paraId="56F0B6E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حمله و تشديد علائم نداشته يا حداقل باشد.</w:t>
      </w:r>
    </w:p>
    <w:p w14:paraId="6BA6787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3) نياز به داروهاي تسكين بخش درمان آسم وجودنداشته يا حداقل  باشد. </w:t>
      </w:r>
    </w:p>
    <w:p w14:paraId="6C693DCE"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خواب راحت داشته باشد و ساير فعاليت هاي طبيعي زندگي را بدون بروز علايم انجام دهد.</w:t>
      </w:r>
    </w:p>
    <w:p w14:paraId="1C750558"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5) عوارض جانبي مربوط به درمان حداقل باشد. </w:t>
      </w:r>
    </w:p>
    <w:p w14:paraId="505ABE09"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براي رسيدن به اهداف فوق بايد كارهاي زيررا انجام داد : </w:t>
      </w:r>
    </w:p>
    <w:p w14:paraId="44393A88"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الف) آموزش بيمار در زمينه هاي پيشگيري و پرهيز از عواملي كه باعث بروز يا بدتر شدن آسم مي گردند (عوامل آغازگر) و نحوه كنترل اين عوامل ،‌ نحوه استفاده صحيح از داروها و وسايل كمك درماني </w:t>
      </w:r>
    </w:p>
    <w:p w14:paraId="628756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 درمان دارويي آسم </w:t>
      </w:r>
    </w:p>
    <w:p w14:paraId="7D09EBC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ج) تعيين برنامه درماني براي مواقع حمله آسم</w:t>
      </w:r>
    </w:p>
    <w:p w14:paraId="00A72D01"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28762EA5"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 xml:space="preserve">الف) آموزش بيمار </w:t>
      </w:r>
    </w:p>
    <w:p w14:paraId="58E83B05"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آموزش بيماران كليد ايجاد يك ارتباط موفق بين بيمار و مراقب بهداشتي او است . بايد دانست كه داروها تنها راه كنترل آسم نيستند. بلكه پرهيز از عوامل محركي كه سبب التهاب مجاري هوايي و بدتر شدن آسم مي شوند نيز بسيار مهم است. اين عوامل آغازگر آسم ناميده مي شوند. هر بيمار بايد راه هاي اجتناب از عوامل آغازگر بيماري خود را بشناسد. </w:t>
      </w:r>
    </w:p>
    <w:p w14:paraId="602D144E"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آغازگرهاي آسم و روش هاي پرهيز و كنترل اين عوامل عبارتنداز: </w:t>
      </w:r>
    </w:p>
    <w:p w14:paraId="3C70E2A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i/>
          <w:iCs/>
          <w:color w:val="auto"/>
          <w:sz w:val="24"/>
          <w:szCs w:val="24"/>
          <w:rtl/>
          <w:lang w:bidi="fa-IR"/>
        </w:rPr>
        <w:t>هيره موجود در گردو خاك خانه ها (مایت)</w:t>
      </w:r>
    </w:p>
    <w:p w14:paraId="51B322B6" w14:textId="77777777" w:rsidR="00B10B1C" w:rsidRPr="004613B9" w:rsidRDefault="00B10B1C"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color w:val="auto"/>
          <w:sz w:val="24"/>
          <w:szCs w:val="24"/>
          <w:rtl/>
          <w:lang w:bidi="fa-IR"/>
        </w:rPr>
        <w:t xml:space="preserve">هيره ها بند پاياني ميكروسكوپي هستند (حدوداً 3/0 ميلي متر) كه با چشم غير مسلح ديده </w:t>
      </w:r>
      <w:r w:rsidRPr="00631243">
        <w:rPr>
          <w:rFonts w:ascii="Tahoma" w:hAnsi="Tahoma" w:cs="B Nazanin"/>
          <w:color w:val="auto"/>
          <w:sz w:val="24"/>
          <w:szCs w:val="24"/>
          <w:rtl/>
          <w:lang w:bidi="fa-IR"/>
        </w:rPr>
        <w:br/>
      </w:r>
      <w:r w:rsidRPr="00631243">
        <w:rPr>
          <w:rFonts w:ascii="Tahoma" w:hAnsi="Tahoma" w:cs="B Nazanin" w:hint="cs"/>
          <w:color w:val="auto"/>
          <w:sz w:val="24"/>
          <w:szCs w:val="24"/>
          <w:rtl/>
          <w:lang w:bidi="fa-IR"/>
        </w:rPr>
        <w:t>نمي شوند. تغذیه این موجودات از پوسته ریزی بدن انسان است .</w:t>
      </w:r>
      <w:r w:rsidRPr="00631243">
        <w:rPr>
          <w:rFonts w:ascii="Tahoma" w:hAnsi="Tahoma" w:cs="B Nazanin"/>
          <w:color w:val="auto"/>
          <w:sz w:val="24"/>
          <w:szCs w:val="24"/>
          <w:rtl/>
          <w:lang w:bidi="fa-IR"/>
        </w:rPr>
        <w:t xml:space="preserve"> محل زندگي اين حيوان در لابه لاي پرز‌هاي فرش ، پتو ، مبلمان ، پرده ، تشك، بالش، اسباب بازي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ها ي پشمي و پارچه اي  </w:t>
      </w:r>
      <w:r w:rsidRPr="00631243">
        <w:rPr>
          <w:rFonts w:ascii="Tahoma" w:hAnsi="Tahoma" w:cs="B Nazanin"/>
          <w:color w:val="auto"/>
          <w:sz w:val="24"/>
          <w:szCs w:val="24"/>
          <w:rtl/>
          <w:lang w:bidi="fa-IR"/>
        </w:rPr>
        <w:lastRenderedPageBreak/>
        <w:t xml:space="preserve">و وسايل مشابه است . شرايط آب و هوايي گرم مرطوب </w:t>
      </w:r>
      <w:r w:rsidRPr="00631243">
        <w:rPr>
          <w:rFonts w:ascii="Times New Roman" w:hAnsi="Times New Roman" w:cs="Times New Roman" w:hint="cs"/>
          <w:color w:val="auto"/>
          <w:sz w:val="24"/>
          <w:szCs w:val="24"/>
          <w:rtl/>
          <w:lang w:bidi="fa-IR"/>
        </w:rPr>
        <w:t>–</w:t>
      </w:r>
      <w:r w:rsidRPr="00631243">
        <w:rPr>
          <w:rFonts w:ascii="Tahoma" w:hAnsi="Tahoma" w:cs="B Nazanin"/>
          <w:color w:val="auto"/>
          <w:sz w:val="24"/>
          <w:szCs w:val="24"/>
          <w:rtl/>
          <w:lang w:bidi="fa-IR"/>
        </w:rPr>
        <w:t xml:space="preserve"> (مثلاً در زمستان كه اكثراً درب وپنجره ها بسته است و اغلب از بخور نيز استفاده مي شود) رشد و تكثير اين موجودات را تسريع مي كند.</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تماس و استنشاق ذرات بدن و فضولات دفعی اين حيوانات سبب بروز یا تشدید علايم آسم مي گردد. لذا با استفاده از روش هاي زير بايد با آن ها مقابله كرد :</w:t>
      </w:r>
    </w:p>
    <w:p w14:paraId="6047935B"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بالش ها و تشك ها در پوشش هايي غيرقابل نفوذ (مثلا پلاستيكي) پيچيده شود.</w:t>
      </w:r>
    </w:p>
    <w:p w14:paraId="34ECF1D6"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كليه ملحفه ها هفته اي يكباردرآب داغ (60درجه سانتي گراد ) شسته شده ودرآفتاب خشك گردد.</w:t>
      </w:r>
    </w:p>
    <w:p w14:paraId="0106682D"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درصورت امكان ازقالي به عنوان كف پوش استفاده نشود.</w:t>
      </w:r>
    </w:p>
    <w:p w14:paraId="6DD73A1F" w14:textId="77777777" w:rsidR="00B10B1C"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وسايل فراوان (اسباب بازي، كتاب ، ‌مبلمان و .... ) در داخل اتاق كودك نگهداري نشود.</w:t>
      </w:r>
    </w:p>
    <w:p w14:paraId="6D30783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سطح رطوبت خانه كاهش يابد. </w:t>
      </w:r>
      <w:r w:rsidRPr="00631243">
        <w:rPr>
          <w:rFonts w:ascii="Tahoma" w:hAnsi="Tahoma" w:cs="B Nazanin"/>
          <w:color w:val="auto"/>
          <w:sz w:val="24"/>
          <w:szCs w:val="24"/>
          <w:rtl/>
          <w:lang w:bidi="fa-IR"/>
        </w:rPr>
        <w:t>بهتر است اتاق خواب آفتاب رو و داراي نور کافي باشد</w:t>
      </w:r>
      <w:r w:rsidRPr="00631243">
        <w:rPr>
          <w:rFonts w:ascii="Tahoma" w:hAnsi="Tahoma" w:cs="B Nazanin" w:hint="cs"/>
          <w:color w:val="auto"/>
          <w:sz w:val="24"/>
          <w:szCs w:val="24"/>
          <w:rtl/>
          <w:lang w:bidi="fa-IR"/>
        </w:rPr>
        <w:t>.</w:t>
      </w:r>
    </w:p>
    <w:p w14:paraId="7781CA25"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هنگام نظافت منزل بهتر است فرد مبتلا به آسم در منزل نباشد.</w:t>
      </w:r>
    </w:p>
    <w:p w14:paraId="4934F5BC"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عوامل حساسيت زاي حيوانات</w:t>
      </w:r>
      <w:r w:rsidRPr="004613B9">
        <w:rPr>
          <w:rFonts w:ascii="Tahoma" w:hAnsi="Tahoma" w:cs="B Nazanin" w:hint="cs"/>
          <w:b/>
          <w:bCs/>
          <w:color w:val="auto"/>
          <w:sz w:val="24"/>
          <w:szCs w:val="24"/>
          <w:rtl/>
          <w:lang w:bidi="fa-IR"/>
        </w:rPr>
        <w:t xml:space="preserve"> </w:t>
      </w:r>
    </w:p>
    <w:p w14:paraId="0FC416B9"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به هيچ وجه اجازه ورود حيوانات دست آموز به رختخواب داده نشود. </w:t>
      </w:r>
    </w:p>
    <w:p w14:paraId="70A8807C"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حيوانات دست آموز از خانه خارج گردند. ( گربه، ‌سگ و.... )</w:t>
      </w:r>
    </w:p>
    <w:p w14:paraId="0B56079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از به كاربردن بالش يا تشك حاوي پر، پشم و كرك اجتناب شود.</w:t>
      </w:r>
    </w:p>
    <w:p w14:paraId="7E6EE188"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سوسك از عوامل حساسيت زا است با روشهاي مناسب در رفع اين حيوان تلاش گردد. </w:t>
      </w:r>
    </w:p>
    <w:p w14:paraId="7ECF13E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93B0AD6"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دود سيگار</w:t>
      </w:r>
      <w:r w:rsidRPr="004613B9">
        <w:rPr>
          <w:rFonts w:ascii="Tahoma" w:hAnsi="Tahoma" w:cs="B Nazanin" w:hint="cs"/>
          <w:b/>
          <w:bCs/>
          <w:color w:val="auto"/>
          <w:sz w:val="24"/>
          <w:szCs w:val="24"/>
          <w:rtl/>
          <w:lang w:bidi="fa-IR"/>
        </w:rPr>
        <w:t xml:space="preserve"> </w:t>
      </w:r>
    </w:p>
    <w:p w14:paraId="191B9B1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دود سيگار و ساير دخانيات (قليان، ‌پيپ و .... ) از مهترين عوامل افزايش آسم بخصوص در كودكان مي باشند. حدود 4000 ماده سمي در دود سيگار شناخته شده است. بنابراين توصيه  مي شود : </w:t>
      </w:r>
    </w:p>
    <w:p w14:paraId="5318C785"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 در صورت ابتلا به آسم به هيچ وجه سيگار استفاده نشود. </w:t>
      </w:r>
    </w:p>
    <w:p w14:paraId="78AB2C2E"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اجازه سيگار كشيدن در خانه يا فضاهاي بسته به هيچ كس داده نشود.</w:t>
      </w:r>
    </w:p>
    <w:p w14:paraId="59CACC02"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540146C3"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تغذيه با شيرخشك</w:t>
      </w:r>
      <w:r w:rsidRPr="004613B9">
        <w:rPr>
          <w:rFonts w:ascii="Tahoma" w:hAnsi="Tahoma" w:cs="B Nazanin" w:hint="cs"/>
          <w:b/>
          <w:bCs/>
          <w:color w:val="auto"/>
          <w:sz w:val="24"/>
          <w:szCs w:val="24"/>
          <w:rtl/>
          <w:lang w:bidi="fa-IR"/>
        </w:rPr>
        <w:t xml:space="preserve"> </w:t>
      </w:r>
    </w:p>
    <w:p w14:paraId="50047F1B"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 xml:space="preserve"> </w:t>
      </w:r>
      <w:r w:rsidRPr="00631243">
        <w:rPr>
          <w:rFonts w:ascii="Tahoma" w:hAnsi="Tahoma" w:cs="B Nazanin" w:hint="cs"/>
          <w:color w:val="auto"/>
          <w:sz w:val="24"/>
          <w:szCs w:val="24"/>
          <w:rtl/>
          <w:lang w:bidi="fa-IR"/>
        </w:rPr>
        <w:t xml:space="preserve">تغذيه انحصاري با شيرمادر بخصوص در 6 ماه اول زندگي خطر بروز آلرژي و آسم را كاهش مي دهد. لذا براي پيشگيري از آسم بهتر است از شيرخشك استفاده نشود. </w:t>
      </w:r>
    </w:p>
    <w:p w14:paraId="578D0799"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8695BC9"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آلودگي هوا</w:t>
      </w:r>
      <w:r w:rsidRPr="004613B9">
        <w:rPr>
          <w:rFonts w:ascii="Tahoma" w:hAnsi="Tahoma" w:cs="B Nazanin" w:hint="cs"/>
          <w:b/>
          <w:bCs/>
          <w:color w:val="auto"/>
          <w:sz w:val="24"/>
          <w:szCs w:val="24"/>
          <w:rtl/>
          <w:lang w:bidi="fa-IR"/>
        </w:rPr>
        <w:t xml:space="preserve"> </w:t>
      </w:r>
    </w:p>
    <w:p w14:paraId="5CF31ABD"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هواي آلوده حاوي مواد متعددي است كه موجب بدتر شدن آسم مي گردد. بيماران مبتلا به آسم بايد در مواقعي كه علائم هشدار دهنده نشاندهنده آلودگي شديد هوا هستند از خروج از منزل و خصوصا ورزش درفضاي آزاد اجتناب نمايند.</w:t>
      </w:r>
    </w:p>
    <w:p w14:paraId="7555B400"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 وسايل گرمايشي دود زا ( بخاري نفتي يا چوبي ، وجود تنور درمنزل و...... ) نيز از عوامل تشديد كننده آسم به شمار مي روند و استفاده از وسايل گرمايشي غيردود زا در منزل توصيه مي گردد. </w:t>
      </w:r>
    </w:p>
    <w:p w14:paraId="73E7610D"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بوهاي تند</w:t>
      </w:r>
      <w:r w:rsidRPr="004613B9">
        <w:rPr>
          <w:rFonts w:ascii="Tahoma" w:hAnsi="Tahoma" w:cs="B Nazanin" w:hint="cs"/>
          <w:b/>
          <w:bCs/>
          <w:color w:val="auto"/>
          <w:sz w:val="24"/>
          <w:szCs w:val="24"/>
          <w:rtl/>
          <w:lang w:bidi="fa-IR"/>
        </w:rPr>
        <w:t xml:space="preserve"> </w:t>
      </w:r>
    </w:p>
    <w:p w14:paraId="0E833613"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بعضي از بيماران مبتلا به آسم به بوهاي تند مثل بوي رنگ و اسپري مو ،‌عطر و ادوكلن، سفيد كننده ها ،‌ جوهر نمك و .... واكنش نشان مي دهند و بايد از اين عوامل محرك اجتناب كنند. </w:t>
      </w:r>
    </w:p>
    <w:p w14:paraId="5ABE1E3D"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4A9AF1DC" w14:textId="77777777" w:rsidR="00631243" w:rsidRPr="004613B9"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 </w:t>
      </w:r>
      <w:r w:rsidRPr="004613B9">
        <w:rPr>
          <w:rFonts w:ascii="Tahoma" w:hAnsi="Tahoma" w:cs="B Nazanin" w:hint="cs"/>
          <w:b/>
          <w:bCs/>
          <w:i/>
          <w:iCs/>
          <w:color w:val="auto"/>
          <w:sz w:val="24"/>
          <w:szCs w:val="24"/>
          <w:rtl/>
          <w:lang w:bidi="fa-IR"/>
        </w:rPr>
        <w:t>گرده هاي گياهان و قارچ ها</w:t>
      </w:r>
      <w:r w:rsidRPr="004613B9">
        <w:rPr>
          <w:rFonts w:ascii="Tahoma" w:hAnsi="Tahoma" w:cs="B Nazanin" w:hint="cs"/>
          <w:b/>
          <w:bCs/>
          <w:color w:val="auto"/>
          <w:sz w:val="24"/>
          <w:szCs w:val="24"/>
          <w:rtl/>
          <w:lang w:bidi="fa-IR"/>
        </w:rPr>
        <w:t xml:space="preserve"> </w:t>
      </w:r>
    </w:p>
    <w:p w14:paraId="353D6DBF"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گرده هاي گياهي موجود درفضا ، اغلب سبب آسم و آلرژي هاي فصلي مي شوند. </w:t>
      </w:r>
    </w:p>
    <w:p w14:paraId="10A816A6"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درختاني مثل نارون ، كاج ، سپيدار ،‌ علوفه هاي هرز در فصول مختلف مشكل ساز هستند. در فصل هاي گرده افشاني بابستن درب و پنجره ها مي توان از نفوذ گرده ها به اتاق جلوگيري كرد. </w:t>
      </w:r>
    </w:p>
    <w:p w14:paraId="3BDEC022" w14:textId="77777777" w:rsid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B7D9D0F" w14:textId="77777777" w:rsid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032C16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رطوبت و گرما سبب رشد قارچ ها وكپك ها مي گردند، كپك ها و قارچ ها از عوامل آلرژي زا در فضاهاي بسته به شمار مي روند. لذا بايد از منابع تكثير قارچ مثل جاهاي مرطوب اجتناب كرده و محل هاي مرطوب (حمام ، زير زمين ) مكرراً تميز شوند. </w:t>
      </w:r>
    </w:p>
    <w:p w14:paraId="4631AB16"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7A7D46B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631243">
        <w:rPr>
          <w:rFonts w:ascii="Tahoma" w:hAnsi="Tahoma" w:cs="B Nazanin" w:hint="cs"/>
          <w:b/>
          <w:bCs/>
          <w:color w:val="auto"/>
          <w:sz w:val="24"/>
          <w:szCs w:val="24"/>
          <w:rtl/>
          <w:lang w:bidi="fa-IR"/>
        </w:rPr>
        <w:t xml:space="preserve">وسايل كمك درماني و تكنيك هاي استنشاقي  </w:t>
      </w:r>
    </w:p>
    <w:p w14:paraId="330E4DD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در بيماري آسم استفاده از اسپري هاي (افشانه ها) استنشاقي دركمترين زمان ممكن و با حداقل دوز، موثرترين مقدار دارويي را با کمترین عوارض به ريه ها مي رساند. بنابراين تاكيد براهميت استفاده از اين شكل دارويي به بيماران بسيارمهم است. نكته مهم ديگر يادآوري اين مطالب است كه اين روش دارويي ايجاد وابستگي و اعتياد نمي كند ، بلكه اين فكر، باور غلطي است كه در بين بعضي از مردم رواج دارد. </w:t>
      </w:r>
    </w:p>
    <w:p w14:paraId="7D43F47D" w14:textId="77777777" w:rsidR="00631243" w:rsidRPr="00631243" w:rsidRDefault="00631243"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66104395" w14:textId="036EAB7B" w:rsidR="00BD2396" w:rsidRPr="00631243" w:rsidRDefault="00B10B1C"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البته استفاده غلط از اسپري هاي استنشاقي، شكست در درمان را موجب مي گردد. بنابراين آموزش استفاده از داروهاي استنشاقي ضروري 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بطور کلی استفاده از اسپری(افشانه یا</w:t>
      </w:r>
      <w:r w:rsidRPr="00631243">
        <w:rPr>
          <w:rFonts w:ascii="Tahoma" w:hAnsi="Tahoma" w:cs="B Nazanin"/>
          <w:color w:val="auto"/>
          <w:sz w:val="24"/>
          <w:szCs w:val="24"/>
          <w:lang w:bidi="fa-IR"/>
        </w:rPr>
        <w:t xml:space="preserve"> MDI</w:t>
      </w:r>
      <w:r w:rsidRPr="00631243">
        <w:rPr>
          <w:rFonts w:ascii="Tahoma" w:hAnsi="Tahoma" w:cs="B Nazanin" w:hint="cs"/>
          <w:color w:val="auto"/>
          <w:sz w:val="24"/>
          <w:szCs w:val="24"/>
          <w:rtl/>
          <w:lang w:bidi="fa-IR"/>
        </w:rPr>
        <w:t>) با محفظه مخصوص(</w:t>
      </w:r>
      <w:r w:rsidRPr="00631243">
        <w:rPr>
          <w:rFonts w:ascii="Tahoma" w:hAnsi="Tahoma" w:cs="B Nazanin"/>
          <w:color w:val="auto"/>
          <w:sz w:val="24"/>
          <w:szCs w:val="24"/>
          <w:lang w:bidi="fa-IR"/>
        </w:rPr>
        <w:t>spacer</w:t>
      </w:r>
      <w:r w:rsidRPr="00631243">
        <w:rPr>
          <w:rFonts w:ascii="Tahoma" w:hAnsi="Tahoma" w:cs="B Nazanin" w:hint="cs"/>
          <w:color w:val="auto"/>
          <w:sz w:val="24"/>
          <w:szCs w:val="24"/>
          <w:rtl/>
          <w:lang w:bidi="fa-IR"/>
        </w:rPr>
        <w:t xml:space="preserve"> ) در کليه سنين ارجح است چرا که  با استفاده از افشانه  به تنهایی</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ميزان دارويي که وارد ريه مي شود </w:t>
      </w:r>
      <w:r w:rsidRPr="00631243">
        <w:rPr>
          <w:rFonts w:ascii="Tahoma" w:hAnsi="Tahoma" w:cs="B Nazanin" w:hint="cs"/>
          <w:color w:val="auto"/>
          <w:sz w:val="24"/>
          <w:szCs w:val="24"/>
          <w:rtl/>
          <w:lang w:bidi="fa-IR"/>
        </w:rPr>
        <w:t>حدود 10</w:t>
      </w:r>
      <w:r w:rsidRPr="00631243">
        <w:rPr>
          <w:rFonts w:ascii="Tahoma" w:hAnsi="Tahoma" w:cs="B Nazanin"/>
          <w:color w:val="auto"/>
          <w:sz w:val="24"/>
          <w:szCs w:val="24"/>
          <w:rtl/>
          <w:lang w:bidi="fa-IR"/>
        </w:rPr>
        <w:t xml:space="preserve">% دوز تجويز شده است </w:t>
      </w:r>
      <w:r w:rsidRPr="00631243">
        <w:rPr>
          <w:rFonts w:ascii="Tahoma" w:hAnsi="Tahoma" w:cs="B Nazanin" w:hint="cs"/>
          <w:color w:val="auto"/>
          <w:sz w:val="24"/>
          <w:szCs w:val="24"/>
          <w:rtl/>
          <w:lang w:bidi="fa-IR"/>
        </w:rPr>
        <w:t>و استفاده از افشانه با محفظه</w:t>
      </w:r>
      <w:r w:rsidR="00631243">
        <w:rPr>
          <w:rFonts w:ascii="Tahoma" w:hAnsi="Tahoma" w:cs="B Nazanin" w:hint="cs"/>
          <w:color w:val="auto"/>
          <w:sz w:val="24"/>
          <w:szCs w:val="24"/>
          <w:rtl/>
          <w:lang w:bidi="fa-IR"/>
        </w:rPr>
        <w:t xml:space="preserve"> </w:t>
      </w:r>
      <w:r w:rsidR="00BD2396" w:rsidRPr="00631243">
        <w:rPr>
          <w:rFonts w:ascii="Tahoma" w:hAnsi="Tahoma" w:cs="B Nazanin" w:hint="cs"/>
          <w:color w:val="auto"/>
          <w:sz w:val="24"/>
          <w:szCs w:val="24"/>
          <w:rtl/>
          <w:lang w:bidi="fa-IR"/>
        </w:rPr>
        <w:t>مخصوص، این میزان را 2 تا 4 برابر می كند.</w:t>
      </w:r>
      <w:r w:rsidR="00BD2396" w:rsidRPr="00631243">
        <w:rPr>
          <w:rFonts w:ascii="Tahoma" w:hAnsi="Tahoma" w:cs="B Nazanin"/>
          <w:color w:val="auto"/>
          <w:sz w:val="24"/>
          <w:szCs w:val="24"/>
          <w:rtl/>
          <w:lang w:bidi="fa-IR"/>
        </w:rPr>
        <w:t xml:space="preserve"> </w:t>
      </w:r>
    </w:p>
    <w:p w14:paraId="18FD8EF0"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p>
    <w:p w14:paraId="52613E90"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lastRenderedPageBreak/>
        <w:t xml:space="preserve">اصول استفاده از محفظه مخصوص </w:t>
      </w:r>
      <w:r w:rsidRPr="004613B9">
        <w:rPr>
          <w:rFonts w:ascii="Tahoma" w:hAnsi="Tahoma" w:cs="B Nazanin"/>
          <w:b/>
          <w:bCs/>
          <w:i/>
          <w:iCs/>
          <w:color w:val="auto"/>
          <w:sz w:val="24"/>
          <w:szCs w:val="24"/>
          <w:lang w:bidi="fa-IR"/>
        </w:rPr>
        <w:t>(Spacer)</w:t>
      </w:r>
      <w:r w:rsidRPr="004613B9">
        <w:rPr>
          <w:rFonts w:ascii="Tahoma" w:hAnsi="Tahoma" w:cs="B Nazanin" w:hint="cs"/>
          <w:b/>
          <w:bCs/>
          <w:i/>
          <w:iCs/>
          <w:color w:val="auto"/>
          <w:sz w:val="24"/>
          <w:szCs w:val="24"/>
          <w:rtl/>
          <w:lang w:bidi="fa-IR"/>
        </w:rPr>
        <w:t xml:space="preserve"> </w:t>
      </w:r>
    </w:p>
    <w:p w14:paraId="77AA0F0C"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اين وسيله</w:t>
      </w:r>
      <w:r w:rsidRPr="00631243">
        <w:rPr>
          <w:rFonts w:ascii="Tahoma" w:hAnsi="Tahoma" w:cs="B Nazanin"/>
          <w:color w:val="auto"/>
          <w:sz w:val="24"/>
          <w:szCs w:val="24"/>
          <w:rtl/>
          <w:lang w:bidi="fa-IR"/>
        </w:rPr>
        <w:t xml:space="preserve"> براي مصرف درست</w:t>
      </w:r>
      <w:r w:rsidRPr="00631243">
        <w:rPr>
          <w:rFonts w:ascii="Tahoma" w:hAnsi="Tahoma" w:cs="B Nazanin" w:hint="cs"/>
          <w:color w:val="auto"/>
          <w:sz w:val="24"/>
          <w:szCs w:val="24"/>
          <w:rtl/>
          <w:lang w:bidi="fa-IR"/>
        </w:rPr>
        <w:t xml:space="preserve"> و دريافت دوز کافی </w:t>
      </w:r>
      <w:r w:rsidRPr="00631243">
        <w:rPr>
          <w:rFonts w:ascii="Tahoma" w:hAnsi="Tahoma" w:cs="B Nazanin"/>
          <w:color w:val="auto"/>
          <w:sz w:val="24"/>
          <w:szCs w:val="24"/>
          <w:rtl/>
          <w:lang w:bidi="fa-IR"/>
        </w:rPr>
        <w:t xml:space="preserve"> دارو در تمام سنين و نيز در شرايط حمله آسم مفيد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w:t>
      </w:r>
      <w:r w:rsidRPr="00631243">
        <w:rPr>
          <w:rFonts w:ascii="Tahoma" w:hAnsi="Tahoma" w:cs="B Nazanin" w:hint="cs"/>
          <w:color w:val="auto"/>
          <w:sz w:val="24"/>
          <w:szCs w:val="24"/>
          <w:rtl/>
          <w:lang w:bidi="fa-IR"/>
        </w:rPr>
        <w:t xml:space="preserve"> اين دستگاه علاوه بر آن كه موجب ميشود داروي بيشتري به ريه ها برسد، از رسوب دارو در دهان و نهايتاً رشد قارچ جلوگيري مي كند. </w:t>
      </w:r>
      <w:r w:rsidRPr="00631243">
        <w:rPr>
          <w:rFonts w:ascii="Tahoma" w:hAnsi="Tahoma" w:cs="B Nazanin"/>
          <w:color w:val="auto"/>
          <w:sz w:val="24"/>
          <w:szCs w:val="24"/>
          <w:rtl/>
          <w:lang w:bidi="fa-IR"/>
        </w:rPr>
        <w:t>براي كودكان زير 5 سال كه مستقيماً نمي توانند از محفظه مخصوص استفاده كنند از محفظه مخصوص داراي ماسك استفاده ميگردد</w:t>
      </w:r>
      <w:r w:rsidRPr="00631243">
        <w:rPr>
          <w:rFonts w:ascii="Tahoma" w:hAnsi="Tahoma" w:cs="B Nazanin" w:hint="cs"/>
          <w:color w:val="auto"/>
          <w:sz w:val="24"/>
          <w:szCs w:val="24"/>
          <w:rtl/>
          <w:lang w:bidi="fa-IR"/>
        </w:rPr>
        <w:t>.دراین حالت</w:t>
      </w:r>
      <w:r w:rsidRPr="00631243">
        <w:rPr>
          <w:rFonts w:ascii="Tahoma" w:hAnsi="Tahoma" w:cs="B Nazanin"/>
          <w:color w:val="auto"/>
          <w:sz w:val="24"/>
          <w:szCs w:val="24"/>
          <w:rtl/>
          <w:lang w:bidi="fa-IR"/>
        </w:rPr>
        <w:t xml:space="preserve"> به جاي آن كه قسمت دهاني داخل دهان بيمار قرار گيرد ماسك بطور محكم روي دهان وبيني كودك قرار مي گيرد</w:t>
      </w:r>
      <w:r w:rsidRPr="00631243">
        <w:rPr>
          <w:rFonts w:ascii="Tahoma" w:hAnsi="Tahoma" w:cs="B Nazanin" w:hint="cs"/>
          <w:color w:val="auto"/>
          <w:sz w:val="24"/>
          <w:szCs w:val="24"/>
          <w:rtl/>
          <w:lang w:bidi="fa-IR"/>
        </w:rPr>
        <w:t>.</w:t>
      </w:r>
    </w:p>
    <w:p w14:paraId="52103F69"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i/>
          <w:iCs/>
          <w:color w:val="auto"/>
          <w:sz w:val="24"/>
          <w:szCs w:val="24"/>
          <w:rtl/>
          <w:lang w:bidi="fa-IR"/>
        </w:rPr>
      </w:pPr>
    </w:p>
    <w:p w14:paraId="545D8951"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hint="cs"/>
          <w:b/>
          <w:bCs/>
          <w:i/>
          <w:iCs/>
          <w:color w:val="auto"/>
          <w:sz w:val="24"/>
          <w:szCs w:val="24"/>
          <w:rtl/>
          <w:lang w:bidi="fa-IR"/>
        </w:rPr>
        <w:t xml:space="preserve">روش استفاده از محفظه مخصوص </w:t>
      </w:r>
    </w:p>
    <w:p w14:paraId="2369D107"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افشانه (</w:t>
      </w:r>
      <w:r w:rsidRPr="00631243">
        <w:rPr>
          <w:rFonts w:ascii="Tahoma" w:hAnsi="Tahoma" w:cs="B Nazanin"/>
          <w:color w:val="auto"/>
          <w:sz w:val="24"/>
          <w:szCs w:val="24"/>
          <w:lang w:bidi="fa-IR"/>
        </w:rPr>
        <w:t>MDI</w:t>
      </w:r>
      <w:r w:rsidRPr="00631243">
        <w:rPr>
          <w:rFonts w:ascii="Tahoma" w:hAnsi="Tahoma" w:cs="B Nazanin"/>
          <w:color w:val="auto"/>
          <w:sz w:val="24"/>
          <w:szCs w:val="24"/>
          <w:rtl/>
          <w:lang w:bidi="fa-IR"/>
        </w:rPr>
        <w:t>) را از طريق برداشتن در پوش آن، تكان دادن و قراردادن آن در وضعيت عمودي به نحوي كه به مدخل محفظه مخصوص متصل باشد، آماده كنيد.</w:t>
      </w:r>
    </w:p>
    <w:p w14:paraId="2D84C2E6"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hint="cs"/>
          <w:color w:val="auto"/>
          <w:sz w:val="24"/>
          <w:szCs w:val="24"/>
          <w:rtl/>
          <w:lang w:bidi="fa-IR"/>
        </w:rPr>
        <w:t>مخزن</w:t>
      </w:r>
      <w:r w:rsidRPr="00631243">
        <w:rPr>
          <w:rFonts w:ascii="Tahoma" w:hAnsi="Tahoma" w:cs="B Nazanin"/>
          <w:color w:val="auto"/>
          <w:sz w:val="24"/>
          <w:szCs w:val="24"/>
          <w:rtl/>
          <w:lang w:bidi="fa-IR"/>
        </w:rPr>
        <w:t xml:space="preserve"> افشانه را به پايين فشاردهيد و يك پاف از دارو را به داخل محفظه وارد كنيد. </w:t>
      </w:r>
      <w:r w:rsidRPr="00631243">
        <w:rPr>
          <w:rFonts w:ascii="Tahoma" w:hAnsi="Tahoma" w:cs="B Nazanin" w:hint="cs"/>
          <w:color w:val="auto"/>
          <w:sz w:val="24"/>
          <w:szCs w:val="24"/>
          <w:rtl/>
          <w:lang w:bidi="fa-IR"/>
        </w:rPr>
        <w:t xml:space="preserve">قسمت دهاني </w:t>
      </w:r>
      <w:r w:rsidRPr="00631243">
        <w:rPr>
          <w:rFonts w:ascii="Tahoma" w:hAnsi="Tahoma" w:cs="B Nazanin"/>
          <w:color w:val="auto"/>
          <w:sz w:val="24"/>
          <w:szCs w:val="24"/>
          <w:rtl/>
          <w:lang w:bidi="fa-IR"/>
        </w:rPr>
        <w:t xml:space="preserve">محفظه مخصوص را حدود 10 ثانيه </w:t>
      </w:r>
      <w:r w:rsidRPr="00631243">
        <w:rPr>
          <w:rFonts w:ascii="Tahoma" w:hAnsi="Tahoma" w:cs="B Nazanin" w:hint="cs"/>
          <w:color w:val="auto"/>
          <w:sz w:val="24"/>
          <w:szCs w:val="24"/>
          <w:rtl/>
          <w:lang w:bidi="fa-IR"/>
        </w:rPr>
        <w:t>داخل دهان</w:t>
      </w:r>
      <w:r w:rsidRPr="00631243">
        <w:rPr>
          <w:rFonts w:ascii="Tahoma" w:hAnsi="Tahoma" w:cs="B Nazanin"/>
          <w:color w:val="auto"/>
          <w:sz w:val="24"/>
          <w:szCs w:val="24"/>
          <w:rtl/>
          <w:lang w:bidi="fa-IR"/>
        </w:rPr>
        <w:t xml:space="preserve"> نگه داريد</w:t>
      </w:r>
      <w:r w:rsidRPr="00631243">
        <w:rPr>
          <w:rFonts w:ascii="Tahoma" w:hAnsi="Tahoma" w:cs="B Nazanin" w:hint="cs"/>
          <w:color w:val="auto"/>
          <w:sz w:val="24"/>
          <w:szCs w:val="24"/>
          <w:rtl/>
          <w:lang w:bidi="fa-IR"/>
        </w:rPr>
        <w:t xml:space="preserve"> و 5 بار بطور عادی دم وبازدم انجام دهید </w:t>
      </w:r>
    </w:p>
    <w:p w14:paraId="5935C4B9"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براي كودكان بزرگتر از 5 سال</w:t>
      </w:r>
      <w:r w:rsidRPr="00631243">
        <w:rPr>
          <w:rFonts w:ascii="Tahoma" w:hAnsi="Tahoma" w:cs="B Nazanin" w:hint="cs"/>
          <w:color w:val="auto"/>
          <w:sz w:val="24"/>
          <w:szCs w:val="24"/>
          <w:rtl/>
          <w:lang w:bidi="fa-IR"/>
        </w:rPr>
        <w:t xml:space="preserve"> و بزرگسالان </w:t>
      </w:r>
      <w:r w:rsidRPr="00631243">
        <w:rPr>
          <w:rFonts w:ascii="Tahoma" w:hAnsi="Tahoma" w:cs="B Nazanin"/>
          <w:color w:val="auto"/>
          <w:sz w:val="24"/>
          <w:szCs w:val="24"/>
          <w:rtl/>
          <w:lang w:bidi="fa-IR"/>
        </w:rPr>
        <w:t xml:space="preserve"> توصيه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شود قبل از مرحله 2، با بازدم ريه</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ها را</w:t>
      </w:r>
      <w:r w:rsidRPr="00631243">
        <w:rPr>
          <w:rFonts w:ascii="Tahoma" w:hAnsi="Tahoma" w:cs="B Nazanin" w:hint="cs"/>
          <w:color w:val="auto"/>
          <w:sz w:val="24"/>
          <w:szCs w:val="24"/>
          <w:rtl/>
          <w:lang w:bidi="fa-IR"/>
        </w:rPr>
        <w:t xml:space="preserve"> از هوا </w:t>
      </w:r>
      <w:r w:rsidRPr="00631243">
        <w:rPr>
          <w:rFonts w:ascii="Tahoma" w:hAnsi="Tahoma" w:cs="B Nazanin"/>
          <w:color w:val="auto"/>
          <w:sz w:val="24"/>
          <w:szCs w:val="24"/>
          <w:rtl/>
          <w:lang w:bidi="fa-IR"/>
        </w:rPr>
        <w:t>خالي كن</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7EC8DEDF"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اگر نياز</w:t>
      </w:r>
      <w:r w:rsidRPr="00631243">
        <w:rPr>
          <w:rFonts w:ascii="Tahoma" w:hAnsi="Tahoma" w:cs="B Nazanin" w:hint="cs"/>
          <w:color w:val="auto"/>
          <w:sz w:val="24"/>
          <w:szCs w:val="24"/>
          <w:rtl/>
          <w:lang w:bidi="fa-IR"/>
        </w:rPr>
        <w:t xml:space="preserve"> به</w:t>
      </w:r>
      <w:r w:rsidRPr="00631243">
        <w:rPr>
          <w:rFonts w:ascii="Tahoma" w:hAnsi="Tahoma" w:cs="B Nazanin"/>
          <w:color w:val="auto"/>
          <w:sz w:val="24"/>
          <w:szCs w:val="24"/>
          <w:rtl/>
          <w:lang w:bidi="fa-IR"/>
        </w:rPr>
        <w:t xml:space="preserve"> بيش از يك پاف دارو است، حداقل 30 ثانيه صبر</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كنيد بعد مراحل 2 و3 را تكرار كنيد.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بخاطر داشته باشيد كه قبل از پاف بعدي محفظه دارو را تكان دهيد.</w:t>
      </w:r>
    </w:p>
    <w:p w14:paraId="7B1AFFE7" w14:textId="77777777" w:rsidR="00BD2396" w:rsidRPr="00631243" w:rsidRDefault="00BD2396" w:rsidP="006A0AB4">
      <w:pPr>
        <w:widowControl w:val="0"/>
        <w:numPr>
          <w:ilvl w:val="0"/>
          <w:numId w:val="28"/>
        </w:numPr>
        <w:autoSpaceDE w:val="0"/>
        <w:autoSpaceDN w:val="0"/>
        <w:adjustRightInd w:val="0"/>
        <w:spacing w:after="0" w:line="240" w:lineRule="auto"/>
        <w:jc w:val="left"/>
        <w:rPr>
          <w:rFonts w:ascii="Tahoma" w:hAnsi="Tahoma" w:cs="B Nazanin"/>
          <w:color w:val="auto"/>
          <w:sz w:val="24"/>
          <w:szCs w:val="24"/>
          <w:lang w:bidi="fa-IR"/>
        </w:rPr>
      </w:pPr>
      <w:r w:rsidRPr="00631243">
        <w:rPr>
          <w:rFonts w:ascii="Tahoma" w:hAnsi="Tahoma" w:cs="B Nazanin"/>
          <w:color w:val="auto"/>
          <w:sz w:val="24"/>
          <w:szCs w:val="24"/>
          <w:rtl/>
          <w:lang w:bidi="fa-IR"/>
        </w:rPr>
        <w:t xml:space="preserve">براي كودكان زير </w:t>
      </w:r>
      <w:r w:rsidRPr="00631243">
        <w:rPr>
          <w:rFonts w:ascii="Tahoma" w:hAnsi="Tahoma" w:cs="B Nazanin" w:hint="cs"/>
          <w:color w:val="auto"/>
          <w:sz w:val="24"/>
          <w:szCs w:val="24"/>
          <w:rtl/>
          <w:lang w:bidi="fa-IR"/>
        </w:rPr>
        <w:t>5</w:t>
      </w:r>
      <w:r w:rsidRPr="00631243">
        <w:rPr>
          <w:rFonts w:ascii="Tahoma" w:hAnsi="Tahoma" w:cs="B Nazanin"/>
          <w:color w:val="auto"/>
          <w:sz w:val="24"/>
          <w:szCs w:val="24"/>
          <w:rtl/>
          <w:lang w:bidi="fa-IR"/>
        </w:rPr>
        <w:t xml:space="preserve"> سال كه مستقيماً نمي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توانند از محفظه مخصوص استفاده كنند از محفظه مخصوص داراي ماسك استفاده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 xml:space="preserve">گردد. </w:t>
      </w:r>
      <w:r w:rsidRPr="00631243">
        <w:rPr>
          <w:rFonts w:ascii="Tahoma" w:hAnsi="Tahoma" w:cs="B Nazanin" w:hint="cs"/>
          <w:color w:val="auto"/>
          <w:sz w:val="24"/>
          <w:szCs w:val="24"/>
          <w:rtl/>
          <w:lang w:bidi="fa-IR"/>
        </w:rPr>
        <w:t xml:space="preserve">در اين حالت </w:t>
      </w:r>
      <w:r w:rsidRPr="00631243">
        <w:rPr>
          <w:rFonts w:ascii="Tahoma" w:hAnsi="Tahoma" w:cs="B Nazanin"/>
          <w:color w:val="auto"/>
          <w:sz w:val="24"/>
          <w:szCs w:val="24"/>
          <w:rtl/>
          <w:lang w:bidi="fa-IR"/>
        </w:rPr>
        <w:t>براي استفاده به</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جاي آن كه قسمت دهاني داخل دهان بيمار قرار گيرد (لب ها دور آن غنچه گردد) ماسك ب</w:t>
      </w:r>
      <w:r w:rsidRPr="00631243">
        <w:rPr>
          <w:rFonts w:ascii="Tahoma" w:hAnsi="Tahoma" w:cs="B Nazanin" w:hint="cs"/>
          <w:color w:val="auto"/>
          <w:sz w:val="24"/>
          <w:szCs w:val="24"/>
          <w:rtl/>
          <w:lang w:bidi="fa-IR"/>
        </w:rPr>
        <w:t xml:space="preserve">ه </w:t>
      </w:r>
      <w:r w:rsidRPr="00631243">
        <w:rPr>
          <w:rFonts w:ascii="Tahoma" w:hAnsi="Tahoma" w:cs="B Nazanin"/>
          <w:color w:val="auto"/>
          <w:sz w:val="24"/>
          <w:szCs w:val="24"/>
          <w:rtl/>
          <w:lang w:bidi="fa-IR"/>
        </w:rPr>
        <w:t>طور محكم روي دهان و</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بيني كودك قرار مي</w:t>
      </w:r>
      <w:r w:rsidRPr="00631243">
        <w:rPr>
          <w:rFonts w:ascii="Tahoma" w:hAnsi="Tahoma" w:cs="B Nazanin" w:hint="cs"/>
          <w:color w:val="auto"/>
          <w:sz w:val="24"/>
          <w:szCs w:val="24"/>
          <w:rtl/>
          <w:lang w:bidi="fa-IR"/>
        </w:rPr>
        <w:softHyphen/>
      </w:r>
      <w:r w:rsidRPr="00631243">
        <w:rPr>
          <w:rFonts w:ascii="Tahoma" w:hAnsi="Tahoma" w:cs="B Nazanin"/>
          <w:color w:val="auto"/>
          <w:sz w:val="24"/>
          <w:szCs w:val="24"/>
          <w:rtl/>
          <w:lang w:bidi="fa-IR"/>
        </w:rPr>
        <w:t>گيرد.</w:t>
      </w:r>
    </w:p>
    <w:p w14:paraId="25470558" w14:textId="77777777" w:rsidR="00BD2396" w:rsidRPr="004613B9" w:rsidRDefault="00BD2396" w:rsidP="00BD2396">
      <w:pPr>
        <w:widowControl w:val="0"/>
        <w:autoSpaceDE w:val="0"/>
        <w:autoSpaceDN w:val="0"/>
        <w:adjustRightInd w:val="0"/>
        <w:spacing w:after="0" w:line="240" w:lineRule="auto"/>
        <w:ind w:left="720"/>
        <w:jc w:val="left"/>
        <w:rPr>
          <w:rFonts w:ascii="Tahoma" w:hAnsi="Tahoma" w:cs="B Nazanin"/>
          <w:b/>
          <w:bCs/>
          <w:color w:val="auto"/>
          <w:sz w:val="24"/>
          <w:szCs w:val="24"/>
          <w:lang w:bidi="fa-IR"/>
        </w:rPr>
      </w:pPr>
    </w:p>
    <w:p w14:paraId="31EB4F61"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i/>
          <w:iCs/>
          <w:color w:val="auto"/>
          <w:sz w:val="24"/>
          <w:szCs w:val="24"/>
          <w:rtl/>
          <w:lang w:bidi="fa-IR"/>
        </w:rPr>
      </w:pPr>
      <w:r w:rsidRPr="004613B9">
        <w:rPr>
          <w:rFonts w:ascii="Tahoma" w:hAnsi="Tahoma" w:cs="B Nazanin"/>
          <w:sz w:val="24"/>
          <w:szCs w:val="24"/>
          <w:rtl/>
          <w:lang w:bidi="fa-IR"/>
        </w:rPr>
        <w:tab/>
      </w:r>
      <w:r w:rsidRPr="004613B9">
        <w:rPr>
          <w:rFonts w:ascii="Tahoma" w:hAnsi="Tahoma" w:cs="B Nazanin" w:hint="cs"/>
          <w:b/>
          <w:bCs/>
          <w:i/>
          <w:iCs/>
          <w:color w:val="auto"/>
          <w:sz w:val="24"/>
          <w:szCs w:val="24"/>
          <w:rtl/>
          <w:lang w:bidi="fa-IR"/>
        </w:rPr>
        <w:t xml:space="preserve">اصول استفاده از اسپري (افشانه ) يا </w:t>
      </w:r>
      <w:r w:rsidRPr="004613B9">
        <w:rPr>
          <w:rFonts w:ascii="Tahoma" w:hAnsi="Tahoma" w:cs="B Nazanin"/>
          <w:b/>
          <w:bCs/>
          <w:i/>
          <w:iCs/>
          <w:color w:val="auto"/>
          <w:sz w:val="24"/>
          <w:szCs w:val="24"/>
          <w:lang w:bidi="fa-IR"/>
        </w:rPr>
        <w:t>MDI</w:t>
      </w:r>
      <w:r w:rsidRPr="004613B9">
        <w:rPr>
          <w:rFonts w:ascii="Tahoma" w:hAnsi="Tahoma" w:cs="B Nazanin" w:hint="cs"/>
          <w:b/>
          <w:bCs/>
          <w:i/>
          <w:iCs/>
          <w:color w:val="auto"/>
          <w:sz w:val="24"/>
          <w:szCs w:val="24"/>
          <w:rtl/>
          <w:lang w:bidi="fa-IR"/>
        </w:rPr>
        <w:t xml:space="preserve"> </w:t>
      </w:r>
    </w:p>
    <w:p w14:paraId="2B50F88F"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استفاده ازاسپری با محفظه مخصوص در کليه سنين ارجح است ولی چنانچه دسترسی به </w:t>
      </w:r>
      <w:r w:rsidRPr="00631243">
        <w:rPr>
          <w:rFonts w:ascii="Tahoma" w:hAnsi="Tahoma" w:cs="B Nazanin"/>
          <w:color w:val="auto"/>
          <w:sz w:val="24"/>
          <w:szCs w:val="24"/>
          <w:lang w:bidi="fa-IR"/>
        </w:rPr>
        <w:t>spacer</w:t>
      </w:r>
      <w:r w:rsidRPr="00631243">
        <w:rPr>
          <w:rFonts w:ascii="Tahoma" w:hAnsi="Tahoma" w:cs="B Nazanin"/>
          <w:color w:val="auto"/>
          <w:sz w:val="24"/>
          <w:szCs w:val="24"/>
          <w:rtl/>
          <w:lang w:bidi="fa-IR"/>
        </w:rPr>
        <w:t xml:space="preserve"> (محفظه مخصوص) </w:t>
      </w:r>
      <w:r w:rsidRPr="00631243">
        <w:rPr>
          <w:rFonts w:ascii="Tahoma" w:hAnsi="Tahoma" w:cs="B Nazanin" w:hint="cs"/>
          <w:color w:val="auto"/>
          <w:sz w:val="24"/>
          <w:szCs w:val="24"/>
          <w:rtl/>
          <w:lang w:bidi="fa-IR"/>
        </w:rPr>
        <w:t>وجود نداشت به صورت زير بايد عمل گردد:</w:t>
      </w:r>
    </w:p>
    <w:p w14:paraId="5C5C41E4"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1) سرپوش اسپري را برداريد و مخزن اسپري را به خوبي تكان دهيد. </w:t>
      </w:r>
    </w:p>
    <w:p w14:paraId="5A58ADA8"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2) به آرامي و به طرز يكنواختي نفس خود را بيرون دهيد.</w:t>
      </w:r>
    </w:p>
    <w:p w14:paraId="170ADA1B"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3) اسپري را درفاصله 3 سانتي متري جلوي دهان باز بگيريد.</w:t>
      </w:r>
    </w:p>
    <w:p w14:paraId="165DE9A5"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4) در حالي كه شروع به دم آرام و عميق مي كنيد مخزن فلزي را فشارداده تا دارو آزاد شود و تا حدامكان عمل دم عمیق ادامه يابد.</w:t>
      </w:r>
    </w:p>
    <w:p w14:paraId="2BD91C62"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5) براي حدود 5 ثانيه نفس خود را حبس كنيد.</w:t>
      </w:r>
    </w:p>
    <w:p w14:paraId="4322B358"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t>6) نفس خود را به آرامي خارج سازيد.</w:t>
      </w:r>
    </w:p>
    <w:p w14:paraId="1D8724CA"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ب) درمان داروئي آسم</w:t>
      </w:r>
    </w:p>
    <w:p w14:paraId="649B2CDA"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دو دسته اصلي دارويي براي درمان آسم استفاده مي شوند : </w:t>
      </w:r>
    </w:p>
    <w:p w14:paraId="30148E5F"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1) داروهاي تسكين دهنده (سریع الاثر) </w:t>
      </w:r>
    </w:p>
    <w:p w14:paraId="1FA6B0EC" w14:textId="77777777" w:rsidR="00BD2396" w:rsidRPr="00631243" w:rsidRDefault="00BD2396" w:rsidP="00BD2396">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hint="cs"/>
          <w:color w:val="auto"/>
          <w:sz w:val="24"/>
          <w:szCs w:val="24"/>
          <w:rtl/>
          <w:lang w:bidi="fa-IR"/>
        </w:rPr>
        <w:lastRenderedPageBreak/>
        <w:t xml:space="preserve">اين داروها با شل كردن انقباض عضلات راههاي هوايي ،‌سبب گشاد شدن راه هاي هوايي و در نتيجه كاهش يا رفع علائم آسم مي شوند. زمان شروع اثر اين داروها چند دقيقه است، ‌بنابراين به نام داروهاي تسكين فوري ناميده مي شوند و در هنگام بروز اولين علايم تشديد بيماري بايد بكار روند. معروف ترين دارو از اين گروه سالبوتامول مي باشد. </w:t>
      </w:r>
    </w:p>
    <w:p w14:paraId="5993A59F" w14:textId="5D68AB05"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2) داروهاي كنترل كننده يا نگهدارنده </w:t>
      </w:r>
    </w:p>
    <w:p w14:paraId="10459F21"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خاصيت مشترك اين دسته دارويي ، اثرات ضد التهابي آنهاست  و از اين راه علائم آسم را كاهش مي دهند. اين دسته دارويي بطور طولاني مدت بكار مي روند و استفاده آن بايد روزانه و بطور منظم باشد . اين داروها نقش مهمي در پيشگيري از بروز علائم و حملات آسم دارند. اشكال مختلف آسم پايدار به اين گروه دارويي نياز دارند. موثرترين داروي اين دسته استروئيد (كورتون) هاي استنشاقي هستند. معروف ترين آن ها بكلومتازون و فلوتيكازون مي باشند. دربعضي از موارد شديد از اشكال خوراكي استروئيدها ( پردنيزولون) يا تزريقي استفاده مي گردد. چون بيشتر داروهاي آسم از نوع استنشاقي هستند. تكنيك استفاده از آنها بسيارمهم مي باشد. (به بحث آموزش مراجعه شود) نكته عملي در استفاده از استروئيدهاي استنشاقي اين است كه پس ازاستفاده از آنها با محفظه مخصوص ، بايد براي پيشگيري از عفونت قارچي دهان ، شستشوي دهان و غرغره با آب صورت گيرد. </w:t>
      </w:r>
    </w:p>
    <w:p w14:paraId="59F66AB6" w14:textId="77777777" w:rsidR="00BD2396"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بايد توجه داشت كه پزشك براي هر بيمار در هر ويزيت، با توجه به شدت بيماري، برنامه درمان داروئي اختصاصي تنظيم نموده و به شكل مكتوب به وي ارائه مي نمايد. اين برنامه شامل ميزان و نوع داروهاي مصرفي و اقدامات درماني مورد نياز به هنگام حمله بيماري است. </w:t>
      </w:r>
    </w:p>
    <w:p w14:paraId="0C731C23" w14:textId="77777777" w:rsidR="00631243" w:rsidRP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0A0CECC9"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52065924"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u w:val="single"/>
          <w:rtl/>
          <w:lang w:bidi="fa-IR"/>
        </w:rPr>
      </w:pPr>
      <w:r w:rsidRPr="004613B9">
        <w:rPr>
          <w:rFonts w:ascii="Tahoma" w:hAnsi="Tahoma" w:cs="B Nazanin" w:hint="cs"/>
          <w:b/>
          <w:bCs/>
          <w:color w:val="auto"/>
          <w:sz w:val="24"/>
          <w:szCs w:val="24"/>
          <w:u w:val="single"/>
          <w:rtl/>
          <w:lang w:bidi="fa-IR"/>
        </w:rPr>
        <w:t>ج) تعيين برنامه درماني براي مواقع حمله آسم</w:t>
      </w:r>
    </w:p>
    <w:p w14:paraId="5896AA05"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در صورت مراجعه بيمار با علائم حمله آسم بايداقدامات زير توسط بهورز/ كارشناس مراقب سلامت صورت گيرد: </w:t>
      </w:r>
    </w:p>
    <w:p w14:paraId="270569E5"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hint="cs"/>
          <w:b/>
          <w:bCs/>
          <w:color w:val="auto"/>
          <w:sz w:val="24"/>
          <w:szCs w:val="24"/>
          <w:rtl/>
          <w:lang w:bidi="fa-IR"/>
        </w:rPr>
        <w:t>1</w:t>
      </w:r>
      <w:r w:rsidRPr="00631243">
        <w:rPr>
          <w:rFonts w:ascii="Tahoma" w:hAnsi="Tahoma" w:cs="B Nazanin" w:hint="cs"/>
          <w:color w:val="auto"/>
          <w:sz w:val="24"/>
          <w:szCs w:val="24"/>
          <w:rtl/>
          <w:lang w:bidi="fa-IR"/>
        </w:rPr>
        <w:t xml:space="preserve">) وصل اكسيژن مرطوب با ماسك و با فشار 4-3 ليتر در دقيقه </w:t>
      </w:r>
    </w:p>
    <w:p w14:paraId="15BC3522"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2) تجويز 2 تا 4 پاف سالبوتامول استنشاقي هر 20 دقيقه به كمك محفظه مخصوص وارجاع فوري به سطوح بالاتر </w:t>
      </w:r>
    </w:p>
    <w:p w14:paraId="704F2301"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نکته مهم: درصورت ارجاع فوري همچنان هر 20 دقيقه 2 تا 4 پاف سالبوتامول در بين راه داده شود.</w:t>
      </w:r>
    </w:p>
    <w:p w14:paraId="26FECC69"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3) در موارد حمله شديد آسم و عدم پاسخ به تجويز سالبوتامول استنشاقي ، تجويز كورتون خوراكي بر اساس دستورالعمل كتبي بيمار (در صورت عدم مصرف قبلي توسط بيمار) وارجاع فوري به سطوح بالاتر</w:t>
      </w:r>
    </w:p>
    <w:p w14:paraId="17F4931E"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 xml:space="preserve">4) درصورت عدم امكان ارجاع فوري، تجويز 2 تا 4 پاف سالبوتامول استنشاقي هر20 دقيقه و ارجاع فوري در اولين فرصت. دراين حالت اگر با دادن سالبوتامول هر 20 دقيقه وضع بيمار بهتر شود مي توان فواصل را يك ساعته كرد. </w:t>
      </w:r>
    </w:p>
    <w:p w14:paraId="335DC8DB" w14:textId="77777777" w:rsidR="00BD2396" w:rsidRPr="004613B9" w:rsidRDefault="00BD2396" w:rsidP="00BD2396">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05DBEA39" w14:textId="77777777" w:rsidR="00BD2396" w:rsidRPr="004613B9" w:rsidRDefault="00BD2396" w:rsidP="00BD2396">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پيگيري</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و</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مراقبت</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بيماران</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مبتلا</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به</w:t>
      </w:r>
      <w:r w:rsidRPr="004613B9">
        <w:rPr>
          <w:rFonts w:ascii="Tahoma" w:hAnsi="Tahoma" w:cs="B Nazanin"/>
          <w:b/>
          <w:bCs/>
          <w:color w:val="auto"/>
          <w:sz w:val="24"/>
          <w:szCs w:val="24"/>
          <w:rtl/>
          <w:lang w:bidi="fa-IR"/>
        </w:rPr>
        <w:t xml:space="preserve"> </w:t>
      </w:r>
      <w:r w:rsidRPr="004613B9">
        <w:rPr>
          <w:rFonts w:ascii="Tahoma" w:hAnsi="Tahoma" w:cs="B Nazanin" w:hint="cs"/>
          <w:b/>
          <w:bCs/>
          <w:color w:val="auto"/>
          <w:sz w:val="24"/>
          <w:szCs w:val="24"/>
          <w:rtl/>
          <w:lang w:bidi="fa-IR"/>
        </w:rPr>
        <w:t>آسم</w:t>
      </w:r>
    </w:p>
    <w:p w14:paraId="60B53EC2" w14:textId="77777777" w:rsidR="00BD2396" w:rsidRPr="00631243"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مبتلا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آسم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حسب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متفاوت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شروع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درمان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بعد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ويزيت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مجدد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lastRenderedPageBreak/>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چنانچه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باشد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كارشناس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گردد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هفته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پیگیری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زماني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ماه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يكبار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توسط</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ادامه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يابد</w:t>
      </w:r>
      <w:r w:rsidRPr="00631243">
        <w:rPr>
          <w:rFonts w:ascii="Tahoma" w:hAnsi="Tahoma" w:cs="B Nazanin"/>
          <w:color w:val="auto"/>
          <w:sz w:val="24"/>
          <w:szCs w:val="24"/>
          <w:rtl/>
          <w:lang w:bidi="fa-IR"/>
        </w:rPr>
        <w:t xml:space="preserve">. </w:t>
      </w:r>
    </w:p>
    <w:p w14:paraId="24357F35" w14:textId="77777777" w:rsidR="00BD2396" w:rsidRDefault="00BD2396"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دوره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میزان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نحوه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صحیح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کرده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وضعيت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براساس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شواهد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بالینی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نتایج</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فلومتری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مطابق</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جدول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شماره</w:t>
      </w:r>
      <w:r w:rsidRPr="00631243">
        <w:rPr>
          <w:rFonts w:ascii="Tahoma" w:hAnsi="Tahoma" w:cs="B Nazanin"/>
          <w:color w:val="auto"/>
          <w:sz w:val="24"/>
          <w:szCs w:val="24"/>
          <w:rtl/>
          <w:lang w:bidi="fa-IR"/>
        </w:rPr>
        <w:t xml:space="preserve">1) </w:t>
      </w:r>
      <w:r w:rsidRPr="00631243">
        <w:rPr>
          <w:rFonts w:ascii="Tahoma" w:hAnsi="Tahoma" w:cs="B Nazanin" w:hint="cs"/>
          <w:color w:val="auto"/>
          <w:sz w:val="24"/>
          <w:szCs w:val="24"/>
          <w:rtl/>
          <w:lang w:bidi="fa-IR"/>
        </w:rPr>
        <w:t>تعيين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كاهش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كامل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نسبي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يا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ضمن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بررسی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نظیر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قطع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خودسرانه،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نامنظم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تکنیک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نادرست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مصرف</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دارو،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غير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فوري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پزشك</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ارجاع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دهد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همچنین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تاثیر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مشکلات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روانی،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اقتصادی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اجتماعی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شدید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یا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برسطح</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کنترل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بیماری</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افزایش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احتمال</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حملات،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هر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نوبت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علاوه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آموزش</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بيماران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خانواده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آنها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این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موارد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توجه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و</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نیاز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پزشک</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اطلاع</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داده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شود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صورتي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كه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بيمار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مقرر</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جهت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نكند</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حداكثر</w:t>
      </w:r>
      <w:r w:rsidRPr="00631243">
        <w:rPr>
          <w:rFonts w:ascii="Tahoma" w:hAnsi="Tahoma" w:cs="B Nazanin"/>
          <w:color w:val="auto"/>
          <w:sz w:val="24"/>
          <w:szCs w:val="24"/>
          <w:rtl/>
          <w:lang w:bidi="fa-IR"/>
        </w:rPr>
        <w:t xml:space="preserve"> 3 </w:t>
      </w:r>
      <w:r w:rsidRPr="00631243">
        <w:rPr>
          <w:rFonts w:ascii="Tahoma" w:hAnsi="Tahoma" w:cs="B Nazanin" w:hint="cs"/>
          <w:color w:val="auto"/>
          <w:sz w:val="24"/>
          <w:szCs w:val="24"/>
          <w:rtl/>
          <w:lang w:bidi="fa-IR"/>
        </w:rPr>
        <w:t>روز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پس</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اين</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تاريخ</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لازم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است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بهورز</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مراقب</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سلامت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علت</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عدم</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مراجعه</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را</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پيگيري</w:t>
      </w:r>
      <w:r w:rsidRPr="00631243">
        <w:rPr>
          <w:rFonts w:ascii="Tahoma" w:hAnsi="Tahoma" w:cs="B Nazanin"/>
          <w:color w:val="auto"/>
          <w:sz w:val="24"/>
          <w:szCs w:val="24"/>
          <w:rtl/>
          <w:lang w:bidi="fa-IR"/>
        </w:rPr>
        <w:t xml:space="preserve"> </w:t>
      </w:r>
      <w:r w:rsidRPr="00631243">
        <w:rPr>
          <w:rFonts w:ascii="Tahoma" w:hAnsi="Tahoma" w:cs="B Nazanin" w:hint="cs"/>
          <w:color w:val="auto"/>
          <w:sz w:val="24"/>
          <w:szCs w:val="24"/>
          <w:rtl/>
          <w:lang w:bidi="fa-IR"/>
        </w:rPr>
        <w:t>نمايد</w:t>
      </w:r>
      <w:r w:rsidRPr="00631243">
        <w:rPr>
          <w:rFonts w:ascii="Tahoma" w:hAnsi="Tahoma" w:cs="B Nazanin"/>
          <w:color w:val="auto"/>
          <w:sz w:val="24"/>
          <w:szCs w:val="24"/>
          <w:rtl/>
          <w:lang w:bidi="fa-IR"/>
        </w:rPr>
        <w:t>.</w:t>
      </w:r>
    </w:p>
    <w:p w14:paraId="230BECE6"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1B8BEF93"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272A0D5"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29101B0" w14:textId="77777777" w:rsid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6FFAB5DF" w14:textId="77777777" w:rsidR="00631243" w:rsidRPr="00631243" w:rsidRDefault="00631243"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p>
    <w:p w14:paraId="21CABB0D" w14:textId="77777777" w:rsidR="00631243" w:rsidRPr="004613B9" w:rsidRDefault="00631243" w:rsidP="00631243">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b/>
          <w:bCs/>
          <w:color w:val="auto"/>
          <w:sz w:val="24"/>
          <w:szCs w:val="24"/>
          <w:rtl/>
          <w:lang w:bidi="fa-IR"/>
        </w:rPr>
        <w:t xml:space="preserve">نکات مورد توجه در </w:t>
      </w:r>
      <w:r w:rsidRPr="004613B9">
        <w:rPr>
          <w:rFonts w:ascii="Tahoma" w:hAnsi="Tahoma" w:cs="B Nazanin" w:hint="cs"/>
          <w:b/>
          <w:bCs/>
          <w:color w:val="auto"/>
          <w:sz w:val="24"/>
          <w:szCs w:val="24"/>
          <w:rtl/>
          <w:lang w:bidi="fa-IR"/>
        </w:rPr>
        <w:t>خصوص دانش آموزان مبتلا به آسم</w:t>
      </w:r>
      <w:r w:rsidRPr="004613B9">
        <w:rPr>
          <w:rFonts w:ascii="Tahoma" w:hAnsi="Tahoma" w:cs="B Nazanin"/>
          <w:b/>
          <w:bCs/>
          <w:color w:val="auto"/>
          <w:sz w:val="24"/>
          <w:szCs w:val="24"/>
          <w:rtl/>
          <w:lang w:bidi="fa-IR"/>
        </w:rPr>
        <w:t>:</w:t>
      </w:r>
    </w:p>
    <w:p w14:paraId="7976962B"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4613B9">
        <w:rPr>
          <w:rFonts w:ascii="Tahoma" w:hAnsi="Tahoma" w:cs="B Nazanin"/>
          <w:b/>
          <w:bCs/>
          <w:color w:val="auto"/>
          <w:sz w:val="24"/>
          <w:szCs w:val="24"/>
          <w:rtl/>
          <w:lang w:bidi="fa-IR"/>
        </w:rPr>
        <w:t xml:space="preserve">1-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در آغاز سال تحصیلی دانش آموزان آسمی شناسایی و مورد مشاوره قرار گیرند و از شدت بیماری آن ها و داروهای مصرفی اطلاع حاصل شود.</w:t>
      </w:r>
    </w:p>
    <w:p w14:paraId="556BF58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2-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اولیاء این دانش آموزان مورد مشاوره قرار گیرند و عوامل تحریک کننده محیطی بیماری (بویژه در حد فاصل خانه تا  مدرسه)را به آنان یادآوری و از آن ها برای انتقال سالم و ایمن دانش آموز به مدرسه کمک خواسته شود از جمله این که:</w:t>
      </w:r>
    </w:p>
    <w:p w14:paraId="29B6B99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الف) در روزهایی که وضعیت آلودگی هوا در مرز خطر اعلام شود حدالامکان از بیرون رفتن فرزند خود جلوگیری نماید و مدرسه را در جریان قرار دهد.</w:t>
      </w:r>
    </w:p>
    <w:p w14:paraId="61F9F01A"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 از طی مسافت بین خانه و مدرسه با دوچرخه و موتورسیکلت (بویژه در روزهای آلودگی هوا) خودداری شود.</w:t>
      </w:r>
    </w:p>
    <w:p w14:paraId="4C7CFC06" w14:textId="77777777" w:rsidR="00631243" w:rsidRPr="00631243" w:rsidRDefault="00631243" w:rsidP="00631243">
      <w:pPr>
        <w:widowControl w:val="0"/>
        <w:tabs>
          <w:tab w:val="left" w:pos="571"/>
        </w:tabs>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ج) اگر دانش آموز از سرویس خصوصی برای مدرسه استفاده می کند راننده سرویس نباید از سیگار و یا عطر و ادکلن و مواد دیگر معطر و تحریک کننده استفاده نماید.</w:t>
      </w:r>
    </w:p>
    <w:p w14:paraId="71DD3F34"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د) هنگام ابتلا به سرماخوردگی سریعاً نسبت به درمان وی اقدام شود و سهل انگاری نگردد. </w:t>
      </w:r>
    </w:p>
    <w:p w14:paraId="4FCEA39A"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هـ) دانش آموز داروهای ضروری (بویژه برای زمان حمله آسم) را همیشه همراه خود داشته باشد.</w:t>
      </w:r>
    </w:p>
    <w:p w14:paraId="45673292" w14:textId="77777777" w:rsidR="00631243" w:rsidRPr="00631243" w:rsidRDefault="00631243" w:rsidP="00631243">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و) در صورت تغییر در بیماری (از جمله زمان شدت یافتن بیماری) مدرسه (مدیر و مراقبت سلامت) را در جریان قرار دهد.</w:t>
      </w:r>
    </w:p>
    <w:p w14:paraId="29662F07" w14:textId="2D7AC3F6" w:rsidR="00B10B1C" w:rsidRPr="004613B9" w:rsidRDefault="00B10B1C" w:rsidP="00BD2396">
      <w:pPr>
        <w:tabs>
          <w:tab w:val="left" w:pos="240"/>
          <w:tab w:val="left" w:pos="2183"/>
        </w:tabs>
        <w:jc w:val="both"/>
        <w:rPr>
          <w:rFonts w:ascii="Tahoma" w:hAnsi="Tahoma" w:cs="B Nazanin"/>
          <w:sz w:val="24"/>
          <w:szCs w:val="24"/>
          <w:rtl/>
          <w:lang w:bidi="fa-IR"/>
        </w:rPr>
      </w:pPr>
    </w:p>
    <w:p w14:paraId="7D758B4A"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lastRenderedPageBreak/>
        <w:t xml:space="preserve">3- </w:t>
      </w:r>
      <w:r w:rsidRPr="004613B9">
        <w:rPr>
          <w:rFonts w:ascii="Tahoma" w:hAnsi="Tahoma" w:cs="B Nazanin" w:hint="cs"/>
          <w:b/>
          <w:bCs/>
          <w:color w:val="auto"/>
          <w:sz w:val="24"/>
          <w:szCs w:val="24"/>
          <w:rtl/>
          <w:lang w:bidi="fa-IR"/>
        </w:rPr>
        <w:t xml:space="preserve"> </w:t>
      </w:r>
      <w:r w:rsidRPr="00631243">
        <w:rPr>
          <w:rFonts w:ascii="Tahoma" w:hAnsi="Tahoma" w:cs="B Nazanin"/>
          <w:color w:val="auto"/>
          <w:sz w:val="24"/>
          <w:szCs w:val="24"/>
          <w:rtl/>
          <w:lang w:bidi="fa-IR"/>
        </w:rPr>
        <w:t>لازم است معلم (یا دبیران) دانش آموز آسمی در جریان بیماری دانش آموز قرار گیرند و با حداقل آموزش های لازم برای کمک به ایشان در هنگام حمله آسم آشنا باشند.</w:t>
      </w:r>
    </w:p>
    <w:p w14:paraId="216D9184"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تأکید شود که آموزگاران و دبیران محترم از اجبار دانش آموز آسمی جهت آمدن به پای تخته سیاه (یا سفید) به علت احتمال تأثیر تحریکی گرده های گچ و یا بوی تند شیمیایی متصاعد از وایت برد به کار رفته، خودداری نمایند و تکالیف را از این قبیل دانش آموزان به شیوه های دیگری مطالبه نمایند و صندلی این دانش آموزان با فاصله مناسب از تخته کلاس قرار داشته باشد.</w:t>
      </w:r>
    </w:p>
    <w:p w14:paraId="037443B5"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5-  تأکید شود که همکاران محترمی که در تعامل نزدیک (از جمله در کلاس درس) با دانش آموز آسمی هستند از استفاده از عطر، ادکلن و سایر معطرهای تند و تحریک کننده خودداری کنند.</w:t>
      </w:r>
    </w:p>
    <w:p w14:paraId="1E56268F"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6-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از ایجاد استرس و اضطراب روحی برای دانش آموزان آسمی، بویژه در زمان برگزاری آزمون ها، جداً خودداری شود و در هنگام آزمون، با مشاوره های پیوسته و بازدیدهای آرام بخش با دانش آموز آسمی در طول آزمون از بروز استرس و اضطراب که احتمال حمله آسمی را افزایش می هد، جلوگیری شود.</w:t>
      </w:r>
    </w:p>
    <w:p w14:paraId="6A121171"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7-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چنانچه در کنار کلاس درس درخت و فضای سبزی وجود دارد که در فصل گرده افشانی، گرده به داخل کلاس وارد می شوند، حتی الامکان پنجره های کلاس را مسدود نگه داشته و میز و نیمکت دانش آموز آسمی با فاصله مناسب از پنجره قرار گیرد.</w:t>
      </w:r>
    </w:p>
    <w:p w14:paraId="5233FF8E"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8-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هنگام برگزاری اردو از دانش آموزان آسمی در مواجه با فضای سبز، گرده گیاهان، استفاده از خوراکی های تند محرک، هوای آلوده، یا استفاده از بالش، پتو و ملحفه های محرک مراقبت جدی شود.</w:t>
      </w:r>
    </w:p>
    <w:p w14:paraId="2FDFCCD1"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9-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بوفه مدارسی که دانش آموز آسمی دارند، مواد  خوراکی با بوی تند یا مزه تند (اصطلاحاً فلفلی) عرضه نشود.</w:t>
      </w:r>
    </w:p>
    <w:p w14:paraId="37C14CC9"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10- لازم است معلم (دبیر) ورزش از شرایط بیمای دانش آموزان آسمی اطلاعات کافی داشته باشد تا در فعالیت های ورزشی از آن ها مراقبت نمایند.</w:t>
      </w:r>
    </w:p>
    <w:p w14:paraId="0DAB933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11-</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در هنگام ورزش به هیچ وجه دانش آموز آسمی نباید در شرایط فعالیت های سنگین یا استرس زای رقابت های ورزشی قرار گیرند.</w:t>
      </w:r>
    </w:p>
    <w:p w14:paraId="0A3B5071"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4613B9">
        <w:rPr>
          <w:rFonts w:ascii="Tahoma" w:hAnsi="Tahoma" w:cs="B Nazanin"/>
          <w:b/>
          <w:bCs/>
          <w:color w:val="auto"/>
          <w:sz w:val="24"/>
          <w:szCs w:val="24"/>
          <w:rtl/>
          <w:lang w:bidi="fa-IR"/>
        </w:rPr>
        <w:t>1</w:t>
      </w:r>
      <w:r w:rsidRPr="00631243">
        <w:rPr>
          <w:rFonts w:ascii="Tahoma" w:hAnsi="Tahoma" w:cs="B Nazanin"/>
          <w:color w:val="auto"/>
          <w:sz w:val="24"/>
          <w:szCs w:val="24"/>
          <w:rtl/>
          <w:lang w:bidi="fa-IR"/>
        </w:rPr>
        <w:t>2-</w:t>
      </w:r>
      <w:r w:rsidRPr="004613B9">
        <w:rPr>
          <w:rFonts w:ascii="Tahoma" w:hAnsi="Tahoma" w:cs="B Nazanin" w:hint="cs"/>
          <w:b/>
          <w:bCs/>
          <w:color w:val="auto"/>
          <w:sz w:val="24"/>
          <w:szCs w:val="24"/>
          <w:rtl/>
          <w:lang w:bidi="fa-IR"/>
        </w:rPr>
        <w:t xml:space="preserve"> </w:t>
      </w:r>
      <w:r w:rsidRPr="004613B9">
        <w:rPr>
          <w:rFonts w:ascii="Tahoma" w:hAnsi="Tahoma" w:cs="B Nazanin"/>
          <w:b/>
          <w:bCs/>
          <w:color w:val="auto"/>
          <w:sz w:val="24"/>
          <w:szCs w:val="24"/>
          <w:rtl/>
          <w:lang w:bidi="fa-IR"/>
        </w:rPr>
        <w:t xml:space="preserve"> </w:t>
      </w:r>
      <w:r w:rsidRPr="00631243">
        <w:rPr>
          <w:rFonts w:ascii="Tahoma" w:hAnsi="Tahoma" w:cs="B Nazanin"/>
          <w:color w:val="auto"/>
          <w:sz w:val="24"/>
          <w:szCs w:val="24"/>
          <w:rtl/>
          <w:lang w:bidi="fa-IR"/>
        </w:rPr>
        <w:t>در شرایط هوای با رطوبت بالا نباید دانش آموز آسمی در معرض فعالیت های ورزشی سنگین قرار گیرد.</w:t>
      </w:r>
    </w:p>
    <w:p w14:paraId="2089C004"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 xml:space="preserve">13- </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در صورتی که دانش آموز آسمی در حین ورزش دچار حمل آسمی شود، بلافاصله فعالیت ورزشی وی قطع و به کمک داروهای همراه دانش آموز به وی کمک رسانی گردد. (مطابق موارد مذکور در درمانی بیماری که در صفحات قبل ذکر شد) و بلافاصله به اولین و نزدیک ترین بیمارستان منتقل و خانواده دانش آموز (در حین انتقال) در جریان قرار گیرند.</w:t>
      </w:r>
    </w:p>
    <w:p w14:paraId="5F981F6F" w14:textId="77777777" w:rsidR="00B10B1C" w:rsidRPr="00631243" w:rsidRDefault="00B10B1C" w:rsidP="00631243">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14-</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 xml:space="preserve"> توصیه می شود در مدارسی که دارای دانش آموز آسمی هستند حداقل یک کپسول اکسیژن کوچک به همراه ماسک مربوطه و دستورالعمل استفاده از آن در محل اتاق بهداشت مدرسه موجود باشد.</w:t>
      </w:r>
    </w:p>
    <w:p w14:paraId="11CAD330" w14:textId="77777777" w:rsidR="002D724F" w:rsidRPr="004613B9" w:rsidRDefault="002D724F" w:rsidP="00B10B1C">
      <w:pPr>
        <w:widowControl w:val="0"/>
        <w:autoSpaceDE w:val="0"/>
        <w:autoSpaceDN w:val="0"/>
        <w:adjustRightInd w:val="0"/>
        <w:spacing w:after="0" w:line="240" w:lineRule="auto"/>
        <w:ind w:left="254"/>
        <w:jc w:val="left"/>
        <w:rPr>
          <w:rFonts w:ascii="Tahoma" w:hAnsi="Tahoma" w:cs="B Nazanin"/>
          <w:b/>
          <w:bCs/>
          <w:color w:val="auto"/>
          <w:sz w:val="24"/>
          <w:szCs w:val="24"/>
          <w:rtl/>
          <w:lang w:bidi="fa-IR"/>
        </w:rPr>
      </w:pPr>
    </w:p>
    <w:p w14:paraId="69FAD830"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p>
    <w:p w14:paraId="574494BC" w14:textId="77777777" w:rsidR="00B10B1C" w:rsidRPr="004613B9" w:rsidRDefault="00B10B1C" w:rsidP="00B10B1C">
      <w:pPr>
        <w:widowControl w:val="0"/>
        <w:autoSpaceDE w:val="0"/>
        <w:autoSpaceDN w:val="0"/>
        <w:adjustRightInd w:val="0"/>
        <w:spacing w:after="0" w:line="240" w:lineRule="auto"/>
        <w:jc w:val="left"/>
        <w:rPr>
          <w:rFonts w:ascii="Tahoma" w:hAnsi="Tahoma" w:cs="B Nazanin"/>
          <w:b/>
          <w:bCs/>
          <w:color w:val="auto"/>
          <w:sz w:val="24"/>
          <w:szCs w:val="24"/>
          <w:rtl/>
          <w:lang w:bidi="fa-IR"/>
        </w:rPr>
      </w:pPr>
      <w:r w:rsidRPr="004613B9">
        <w:rPr>
          <w:rFonts w:ascii="Tahoma" w:hAnsi="Tahoma" w:cs="B Nazanin" w:hint="cs"/>
          <w:b/>
          <w:bCs/>
          <w:color w:val="auto"/>
          <w:sz w:val="24"/>
          <w:szCs w:val="24"/>
          <w:rtl/>
          <w:lang w:bidi="fa-IR"/>
        </w:rPr>
        <w:t xml:space="preserve">آسم و ورزش </w:t>
      </w:r>
    </w:p>
    <w:p w14:paraId="7D0ACE54" w14:textId="77777777" w:rsidR="00B10B1C" w:rsidRPr="00631243" w:rsidRDefault="00B10B1C" w:rsidP="00B10B1C">
      <w:pPr>
        <w:widowControl w:val="0"/>
        <w:autoSpaceDE w:val="0"/>
        <w:autoSpaceDN w:val="0"/>
        <w:adjustRightInd w:val="0"/>
        <w:spacing w:after="0" w:line="240" w:lineRule="auto"/>
        <w:ind w:left="254"/>
        <w:jc w:val="both"/>
        <w:rPr>
          <w:rFonts w:ascii="Tahoma" w:hAnsi="Tahoma" w:cs="B Nazanin"/>
          <w:color w:val="auto"/>
          <w:sz w:val="24"/>
          <w:szCs w:val="24"/>
          <w:rtl/>
          <w:lang w:bidi="fa-IR"/>
        </w:rPr>
      </w:pPr>
      <w:r w:rsidRPr="00631243">
        <w:rPr>
          <w:rFonts w:ascii="Tahoma" w:hAnsi="Tahoma" w:cs="B Nazanin"/>
          <w:color w:val="auto"/>
          <w:sz w:val="24"/>
          <w:szCs w:val="24"/>
          <w:rtl/>
          <w:lang w:bidi="fa-IR"/>
        </w:rPr>
        <w:t>بيمار دچار آسم قادر به انجام همه نوع ورزش است</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وقتي بيماري آسم تحت كنترل باشد،</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‌نه تنها نبايد بيمار را از انجام ورزش منع كرد بلكه بايد به ورزش نيز تشويق نمود.</w:t>
      </w:r>
      <w:r w:rsidRPr="00631243">
        <w:rPr>
          <w:rFonts w:ascii="Tahoma" w:hAnsi="Tahoma" w:cs="B Nazanin" w:hint="cs"/>
          <w:color w:val="auto"/>
          <w:sz w:val="24"/>
          <w:szCs w:val="24"/>
          <w:rtl/>
          <w:lang w:bidi="fa-IR"/>
        </w:rPr>
        <w:t xml:space="preserve">البته </w:t>
      </w:r>
      <w:r w:rsidRPr="00631243">
        <w:rPr>
          <w:rFonts w:ascii="Tahoma" w:hAnsi="Tahoma" w:cs="B Nazanin"/>
          <w:color w:val="auto"/>
          <w:sz w:val="24"/>
          <w:szCs w:val="24"/>
          <w:rtl/>
          <w:lang w:bidi="fa-IR"/>
        </w:rPr>
        <w:t xml:space="preserve">ورزش </w:t>
      </w:r>
      <w:r w:rsidRPr="00631243">
        <w:rPr>
          <w:rFonts w:ascii="Tahoma" w:hAnsi="Tahoma" w:cs="B Nazanin" w:hint="cs"/>
          <w:color w:val="auto"/>
          <w:sz w:val="24"/>
          <w:szCs w:val="24"/>
          <w:rtl/>
          <w:lang w:bidi="fa-IR"/>
        </w:rPr>
        <w:t>در</w:t>
      </w:r>
      <w:r w:rsidRPr="00631243">
        <w:rPr>
          <w:rFonts w:ascii="Tahoma" w:hAnsi="Tahoma" w:cs="B Nazanin"/>
          <w:color w:val="auto"/>
          <w:sz w:val="24"/>
          <w:szCs w:val="24"/>
          <w:rtl/>
          <w:lang w:bidi="fa-IR"/>
        </w:rPr>
        <w:t xml:space="preserve"> هواي سرد</w:t>
      </w:r>
      <w:r w:rsidRPr="00631243">
        <w:rPr>
          <w:rFonts w:ascii="Tahoma" w:hAnsi="Tahoma" w:cs="B Nazanin" w:hint="cs"/>
          <w:color w:val="auto"/>
          <w:sz w:val="24"/>
          <w:szCs w:val="24"/>
          <w:rtl/>
          <w:lang w:bidi="fa-IR"/>
        </w:rPr>
        <w:t xml:space="preserve"> و خشک</w:t>
      </w:r>
      <w:r w:rsidRPr="00631243">
        <w:rPr>
          <w:rFonts w:ascii="Tahoma" w:hAnsi="Tahoma" w:cs="B Nazanin"/>
          <w:color w:val="auto"/>
          <w:sz w:val="24"/>
          <w:szCs w:val="24"/>
          <w:rtl/>
          <w:lang w:bidi="fa-IR"/>
        </w:rPr>
        <w:t xml:space="preserve"> مثل اسكي بايد با رعايت  شرايط خاصي و با احتياط انجام شود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ورزش هايي چون شنا، پياده روي و دوچرخه سواري ارجح هستند. بايد توجه داشت كه فعاليت بدني و ورزش دربعضي افراد مي تواند باعث شروع حمله آسم شود.</w:t>
      </w:r>
      <w:r w:rsidRPr="00631243">
        <w:rPr>
          <w:rFonts w:ascii="Tahoma" w:hAnsi="Tahoma" w:cs="B Nazanin" w:hint="cs"/>
          <w:color w:val="auto"/>
          <w:sz w:val="24"/>
          <w:szCs w:val="24"/>
          <w:rtl/>
          <w:lang w:bidi="fa-IR"/>
        </w:rPr>
        <w:t xml:space="preserve"> این بیماران به خصوص در هوای سرد و خشک باید</w:t>
      </w:r>
      <w:r w:rsidRPr="00631243">
        <w:rPr>
          <w:rFonts w:ascii="Tahoma" w:hAnsi="Tahoma" w:cs="B Nazanin"/>
          <w:color w:val="auto"/>
          <w:sz w:val="24"/>
          <w:szCs w:val="24"/>
          <w:rtl/>
          <w:lang w:bidi="fa-IR"/>
        </w:rPr>
        <w:t xml:space="preserve"> قبل از شروع ورزش</w:t>
      </w:r>
      <w:r w:rsidRPr="00631243">
        <w:rPr>
          <w:rFonts w:ascii="Tahoma" w:hAnsi="Tahoma" w:cs="B Nazanin" w:hint="cs"/>
          <w:color w:val="auto"/>
          <w:sz w:val="24"/>
          <w:szCs w:val="24"/>
          <w:rtl/>
          <w:lang w:bidi="fa-IR"/>
        </w:rPr>
        <w:t>،</w:t>
      </w:r>
      <w:r w:rsidRPr="00631243">
        <w:rPr>
          <w:rFonts w:ascii="Tahoma" w:hAnsi="Tahoma" w:cs="B Nazanin"/>
          <w:color w:val="auto"/>
          <w:sz w:val="24"/>
          <w:szCs w:val="24"/>
          <w:rtl/>
          <w:lang w:bidi="fa-IR"/>
        </w:rPr>
        <w:t xml:space="preserve"> چند دقيقه بدن خود را با</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نرمش گرم كنند</w:t>
      </w:r>
      <w:r w:rsidRPr="00631243">
        <w:rPr>
          <w:rFonts w:ascii="Tahoma" w:hAnsi="Tahoma" w:cs="B Nazanin" w:hint="cs"/>
          <w:color w:val="auto"/>
          <w:sz w:val="24"/>
          <w:szCs w:val="24"/>
          <w:rtl/>
          <w:lang w:bidi="fa-IR"/>
        </w:rPr>
        <w:t xml:space="preserve"> و</w:t>
      </w:r>
      <w:r w:rsidRPr="00631243">
        <w:rPr>
          <w:rFonts w:ascii="Tahoma" w:hAnsi="Tahoma" w:cs="B Nazanin"/>
          <w:color w:val="auto"/>
          <w:sz w:val="24"/>
          <w:szCs w:val="24"/>
          <w:rtl/>
          <w:lang w:bidi="fa-IR"/>
        </w:rPr>
        <w:t xml:space="preserve"> در صورتي كه هنگام </w:t>
      </w:r>
      <w:r w:rsidRPr="00631243">
        <w:rPr>
          <w:rFonts w:ascii="Tahoma" w:hAnsi="Tahoma" w:cs="B Nazanin"/>
          <w:color w:val="auto"/>
          <w:sz w:val="24"/>
          <w:szCs w:val="24"/>
          <w:rtl/>
          <w:lang w:bidi="fa-IR"/>
        </w:rPr>
        <w:lastRenderedPageBreak/>
        <w:t>ورزش دچار علايم گرد</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 بايد نيم ساعت قبل از ورزش داروي</w:t>
      </w:r>
      <w:r w:rsidRPr="00631243">
        <w:rPr>
          <w:rFonts w:ascii="Tahoma" w:hAnsi="Tahoma" w:cs="B Nazanin" w:hint="cs"/>
          <w:color w:val="auto"/>
          <w:sz w:val="24"/>
          <w:szCs w:val="24"/>
          <w:rtl/>
          <w:lang w:bidi="fa-IR"/>
        </w:rPr>
        <w:t xml:space="preserve"> </w:t>
      </w:r>
      <w:r w:rsidRPr="00631243">
        <w:rPr>
          <w:rFonts w:ascii="Tahoma" w:hAnsi="Tahoma" w:cs="B Nazanin"/>
          <w:color w:val="auto"/>
          <w:sz w:val="24"/>
          <w:szCs w:val="24"/>
          <w:rtl/>
          <w:lang w:bidi="fa-IR"/>
        </w:rPr>
        <w:t>سالبوتامول را دريافت نماي</w:t>
      </w:r>
      <w:r w:rsidRPr="00631243">
        <w:rPr>
          <w:rFonts w:ascii="Tahoma" w:hAnsi="Tahoma" w:cs="B Nazanin" w:hint="cs"/>
          <w:color w:val="auto"/>
          <w:sz w:val="24"/>
          <w:szCs w:val="24"/>
          <w:rtl/>
          <w:lang w:bidi="fa-IR"/>
        </w:rPr>
        <w:t>ن</w:t>
      </w:r>
      <w:r w:rsidRPr="00631243">
        <w:rPr>
          <w:rFonts w:ascii="Tahoma" w:hAnsi="Tahoma" w:cs="B Nazanin"/>
          <w:color w:val="auto"/>
          <w:sz w:val="24"/>
          <w:szCs w:val="24"/>
          <w:rtl/>
          <w:lang w:bidi="fa-IR"/>
        </w:rPr>
        <w:t>د.</w:t>
      </w:r>
    </w:p>
    <w:p w14:paraId="229A6B26"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rtl/>
          <w:lang w:bidi="fa-IR"/>
        </w:rPr>
        <w:t>به کودکان مبتلا به آسم خاطر نشان کنید.</w:t>
      </w:r>
    </w:p>
    <w:p w14:paraId="190D43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داروهایشان را فراموش نکنند.</w:t>
      </w:r>
    </w:p>
    <w:p w14:paraId="2CDED162"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محدودیت های خودشان را بدانند.</w:t>
      </w:r>
    </w:p>
    <w:p w14:paraId="7B135AB7"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بدانند که چه زمانی باید فعالیت را قطع کنند.</w:t>
      </w:r>
    </w:p>
    <w:p w14:paraId="308C0E93" w14:textId="77777777" w:rsidR="00B10B1C" w:rsidRPr="00631243" w:rsidRDefault="00B10B1C" w:rsidP="00B10B1C">
      <w:pPr>
        <w:widowControl w:val="0"/>
        <w:autoSpaceDE w:val="0"/>
        <w:autoSpaceDN w:val="0"/>
        <w:adjustRightInd w:val="0"/>
        <w:spacing w:after="0" w:line="240" w:lineRule="auto"/>
        <w:ind w:left="254"/>
        <w:jc w:val="left"/>
        <w:rPr>
          <w:rFonts w:ascii="Tahoma" w:hAnsi="Tahoma" w:cs="B Nazanin"/>
          <w:color w:val="auto"/>
          <w:sz w:val="24"/>
          <w:szCs w:val="24"/>
          <w:rtl/>
          <w:lang w:bidi="fa-IR"/>
        </w:rPr>
      </w:pPr>
      <w:r w:rsidRPr="00631243">
        <w:rPr>
          <w:rFonts w:ascii="Tahoma" w:hAnsi="Tahoma" w:cs="B Nazanin"/>
          <w:color w:val="auto"/>
          <w:sz w:val="24"/>
          <w:szCs w:val="24"/>
          <w:lang w:bidi="fa-IR"/>
        </w:rPr>
        <w:t>-</w:t>
      </w:r>
      <w:r w:rsidRPr="00631243">
        <w:rPr>
          <w:rFonts w:ascii="Tahoma" w:hAnsi="Tahoma" w:cs="B Nazanin"/>
          <w:color w:val="auto"/>
          <w:sz w:val="24"/>
          <w:szCs w:val="24"/>
          <w:lang w:bidi="fa-IR"/>
        </w:rPr>
        <w:tab/>
      </w:r>
      <w:r w:rsidRPr="00631243">
        <w:rPr>
          <w:rFonts w:ascii="Tahoma" w:hAnsi="Tahoma" w:cs="B Nazanin"/>
          <w:color w:val="auto"/>
          <w:sz w:val="24"/>
          <w:szCs w:val="24"/>
          <w:rtl/>
          <w:lang w:bidi="fa-IR"/>
        </w:rPr>
        <w:t>همیشه قبل از ورزش خودشان را گرم کنند و یکباره به فعالیت های سنگین ورزشی نپردازند.</w:t>
      </w:r>
    </w:p>
    <w:p w14:paraId="0817ED0E" w14:textId="77777777" w:rsidR="00B10B1C" w:rsidRPr="00631243" w:rsidRDefault="00B10B1C" w:rsidP="00B10B1C">
      <w:pPr>
        <w:spacing w:after="0"/>
        <w:jc w:val="left"/>
        <w:rPr>
          <w:rFonts w:asciiTheme="minorHAnsi" w:eastAsiaTheme="minorHAnsi" w:hAnsiTheme="minorHAnsi" w:cs="B Nazanin"/>
          <w:i/>
          <w:iCs/>
          <w:vanish/>
          <w:color w:val="auto"/>
          <w:sz w:val="24"/>
          <w:szCs w:val="24"/>
        </w:rPr>
      </w:pPr>
    </w:p>
    <w:p w14:paraId="18EDE8C9" w14:textId="77777777" w:rsidR="00B10B1C" w:rsidRPr="00631243" w:rsidRDefault="00B10B1C" w:rsidP="00B10B1C">
      <w:pPr>
        <w:jc w:val="left"/>
        <w:rPr>
          <w:rFonts w:asciiTheme="minorHAnsi" w:eastAsiaTheme="minorHAnsi" w:hAnsiTheme="minorHAnsi" w:cs="B Nazanin"/>
          <w:color w:val="auto"/>
          <w:sz w:val="24"/>
          <w:szCs w:val="24"/>
          <w:rtl/>
        </w:rPr>
      </w:pPr>
    </w:p>
    <w:p w14:paraId="7A08316C" w14:textId="77777777" w:rsidR="00B10B1C" w:rsidRPr="004613B9" w:rsidRDefault="00B10B1C" w:rsidP="00B10B1C">
      <w:pPr>
        <w:spacing w:after="0" w:line="240" w:lineRule="auto"/>
        <w:jc w:val="left"/>
        <w:rPr>
          <w:rFonts w:asciiTheme="minorHAnsi" w:eastAsiaTheme="minorHAnsi" w:hAnsiTheme="minorHAnsi" w:cs="B Nazanin"/>
          <w:color w:val="auto"/>
          <w:sz w:val="24"/>
          <w:szCs w:val="24"/>
          <w:rtl/>
          <w:lang w:bidi="fa-IR"/>
        </w:rPr>
      </w:pPr>
    </w:p>
    <w:p w14:paraId="275CE43D" w14:textId="77777777" w:rsidR="00B10B1C" w:rsidRDefault="00B10B1C" w:rsidP="00B10B1C">
      <w:pPr>
        <w:ind w:firstLine="284"/>
        <w:jc w:val="lowKashida"/>
        <w:rPr>
          <w:rFonts w:asciiTheme="minorHAnsi" w:eastAsiaTheme="minorHAnsi" w:hAnsiTheme="minorHAnsi" w:cs="B Mitra"/>
          <w:color w:val="auto"/>
          <w:szCs w:val="26"/>
          <w:rtl/>
        </w:rPr>
      </w:pPr>
    </w:p>
    <w:p w14:paraId="75E1AD65" w14:textId="77777777" w:rsidR="00391E0A" w:rsidRDefault="00391E0A" w:rsidP="00B10B1C">
      <w:pPr>
        <w:ind w:firstLine="284"/>
        <w:jc w:val="lowKashida"/>
        <w:rPr>
          <w:rFonts w:asciiTheme="minorHAnsi" w:eastAsiaTheme="minorHAnsi" w:hAnsiTheme="minorHAnsi" w:cs="B Mitra"/>
          <w:color w:val="auto"/>
          <w:szCs w:val="26"/>
          <w:rtl/>
        </w:rPr>
      </w:pPr>
    </w:p>
    <w:p w14:paraId="6DC5EF87" w14:textId="77777777" w:rsidR="00391E0A" w:rsidRDefault="00391E0A" w:rsidP="00B10B1C">
      <w:pPr>
        <w:ind w:firstLine="284"/>
        <w:jc w:val="lowKashida"/>
        <w:rPr>
          <w:rFonts w:asciiTheme="minorHAnsi" w:eastAsiaTheme="minorHAnsi" w:hAnsiTheme="minorHAnsi" w:cs="B Mitra"/>
          <w:color w:val="auto"/>
          <w:szCs w:val="26"/>
          <w:rtl/>
        </w:rPr>
      </w:pPr>
    </w:p>
    <w:p w14:paraId="5D83075A" w14:textId="77777777" w:rsidR="00391E0A" w:rsidRDefault="00391E0A" w:rsidP="00B10B1C">
      <w:pPr>
        <w:ind w:firstLine="284"/>
        <w:jc w:val="lowKashida"/>
        <w:rPr>
          <w:rFonts w:asciiTheme="minorHAnsi" w:eastAsiaTheme="minorHAnsi" w:hAnsiTheme="minorHAnsi" w:cs="B Mitra"/>
          <w:color w:val="auto"/>
          <w:szCs w:val="26"/>
          <w:rtl/>
        </w:rPr>
      </w:pPr>
    </w:p>
    <w:p w14:paraId="06BDE489" w14:textId="77777777" w:rsidR="00391E0A" w:rsidRDefault="00391E0A" w:rsidP="00B10B1C">
      <w:pPr>
        <w:ind w:firstLine="284"/>
        <w:jc w:val="lowKashida"/>
        <w:rPr>
          <w:rFonts w:asciiTheme="minorHAnsi" w:eastAsiaTheme="minorHAnsi" w:hAnsiTheme="minorHAnsi" w:cs="B Mitra"/>
          <w:color w:val="auto"/>
          <w:szCs w:val="26"/>
          <w:rtl/>
        </w:rPr>
      </w:pPr>
    </w:p>
    <w:p w14:paraId="3DF51145" w14:textId="77777777" w:rsidR="00391E0A" w:rsidRDefault="00391E0A" w:rsidP="00B10B1C">
      <w:pPr>
        <w:ind w:firstLine="284"/>
        <w:jc w:val="lowKashida"/>
        <w:rPr>
          <w:rFonts w:asciiTheme="minorHAnsi" w:eastAsiaTheme="minorHAnsi" w:hAnsiTheme="minorHAnsi" w:cs="B Mitra"/>
          <w:color w:val="auto"/>
          <w:szCs w:val="26"/>
          <w:rtl/>
        </w:rPr>
      </w:pPr>
    </w:p>
    <w:p w14:paraId="7DA45210" w14:textId="77777777" w:rsidR="00391E0A" w:rsidRDefault="00391E0A" w:rsidP="00B10B1C">
      <w:pPr>
        <w:ind w:firstLine="284"/>
        <w:jc w:val="lowKashida"/>
        <w:rPr>
          <w:rFonts w:asciiTheme="minorHAnsi" w:eastAsiaTheme="minorHAnsi" w:hAnsiTheme="minorHAnsi" w:cs="B Mitra"/>
          <w:color w:val="auto"/>
          <w:szCs w:val="26"/>
          <w:rtl/>
        </w:rPr>
      </w:pPr>
    </w:p>
    <w:p w14:paraId="23ED3363" w14:textId="77777777" w:rsidR="00391E0A" w:rsidRDefault="00391E0A" w:rsidP="00B10B1C">
      <w:pPr>
        <w:ind w:firstLine="284"/>
        <w:jc w:val="lowKashida"/>
        <w:rPr>
          <w:rFonts w:asciiTheme="minorHAnsi" w:eastAsiaTheme="minorHAnsi" w:hAnsiTheme="minorHAnsi" w:cs="B Mitra"/>
          <w:color w:val="auto"/>
          <w:szCs w:val="26"/>
          <w:rtl/>
        </w:rPr>
      </w:pPr>
    </w:p>
    <w:p w14:paraId="1C09C1AB" w14:textId="77777777" w:rsidR="0004406E" w:rsidRDefault="0004406E" w:rsidP="00B10B1C">
      <w:pPr>
        <w:ind w:firstLine="284"/>
        <w:jc w:val="lowKashida"/>
        <w:rPr>
          <w:rFonts w:asciiTheme="minorHAnsi" w:eastAsiaTheme="minorHAnsi" w:hAnsiTheme="minorHAnsi" w:cs="B Mitra"/>
          <w:color w:val="auto"/>
          <w:szCs w:val="26"/>
          <w:rtl/>
        </w:rPr>
        <w:sectPr w:rsidR="0004406E">
          <w:pgSz w:w="16838" w:h="11906" w:orient="landscape"/>
          <w:pgMar w:top="1440" w:right="1440" w:bottom="1440" w:left="1440" w:header="720" w:footer="720" w:gutter="0"/>
          <w:cols w:space="720"/>
        </w:sectPr>
      </w:pPr>
    </w:p>
    <w:p w14:paraId="48EDD620" w14:textId="6CD3A8C8" w:rsidR="00B10B1C" w:rsidRPr="003B492D" w:rsidRDefault="00B10B1C" w:rsidP="003B492D">
      <w:pPr>
        <w:shd w:val="clear" w:color="auto" w:fill="F7CAAC" w:themeFill="accent2" w:themeFillTint="66"/>
        <w:spacing w:after="0" w:line="276" w:lineRule="auto"/>
        <w:jc w:val="center"/>
        <w:rPr>
          <w:rFonts w:cs="B Titr"/>
          <w:color w:val="auto"/>
          <w:sz w:val="44"/>
          <w:szCs w:val="44"/>
          <w:rtl/>
          <w:lang w:bidi="fa-IR"/>
        </w:rPr>
      </w:pPr>
      <w:r w:rsidRPr="003B492D">
        <w:rPr>
          <w:rFonts w:cs="B Titr" w:hint="cs"/>
          <w:color w:val="auto"/>
          <w:sz w:val="44"/>
          <w:szCs w:val="44"/>
          <w:rtl/>
          <w:lang w:bidi="fa-IR"/>
        </w:rPr>
        <w:lastRenderedPageBreak/>
        <w:t>ارزيابي شنوایی</w:t>
      </w:r>
    </w:p>
    <w:p w14:paraId="673C784B" w14:textId="77777777" w:rsidR="00B10B1C" w:rsidRPr="00B10B1C" w:rsidRDefault="00B10B1C" w:rsidP="00B10B1C">
      <w:pPr>
        <w:spacing w:after="0" w:line="240" w:lineRule="auto"/>
        <w:jc w:val="left"/>
        <w:rPr>
          <w:rFonts w:asciiTheme="minorHAnsi" w:eastAsiaTheme="minorHAnsi" w:hAnsiTheme="minorHAnsi" w:cs="B Titr"/>
          <w:color w:val="auto"/>
          <w:sz w:val="24"/>
          <w:szCs w:val="24"/>
          <w:rtl/>
        </w:rPr>
      </w:pPr>
    </w:p>
    <w:p w14:paraId="2C043D4C" w14:textId="785105FE"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راهنمای سنجش شنوايی با آزمايش نجوا</w:t>
      </w:r>
    </w:p>
    <w:p w14:paraId="39B0446F"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مراحل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اجرا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غربالگری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w:t>
      </w:r>
    </w:p>
    <w:p w14:paraId="3A3E162A"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1.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وضعیت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امکان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لب</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خوانی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برد</w:t>
      </w:r>
      <w:r w:rsidRPr="00631243">
        <w:rPr>
          <w:rFonts w:cs="B Nazanin"/>
          <w:b/>
          <w:bCs/>
          <w:color w:val="auto"/>
          <w:sz w:val="24"/>
          <w:szCs w:val="24"/>
          <w:rtl/>
          <w:lang w:bidi="fa-IR"/>
        </w:rPr>
        <w:t>.</w:t>
      </w:r>
    </w:p>
    <w:p w14:paraId="7AE519CD"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2.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سمت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فشار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ملایم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زبانه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جلوی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تراگوس</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خود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انگشت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مسدود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کنيد</w:t>
      </w:r>
      <w:r w:rsidRPr="00631243">
        <w:rPr>
          <w:rFonts w:cs="B Nazanin"/>
          <w:b/>
          <w:bCs/>
          <w:color w:val="auto"/>
          <w:sz w:val="24"/>
          <w:szCs w:val="24"/>
          <w:rtl/>
          <w:lang w:bidi="fa-IR"/>
        </w:rPr>
        <w:t>.</w:t>
      </w:r>
    </w:p>
    <w:p w14:paraId="421BD7CA"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3.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پشت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3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عنوان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مثال</w:t>
      </w:r>
      <w:r w:rsidRPr="00631243">
        <w:rPr>
          <w:rFonts w:cs="B Nazanin"/>
          <w:b/>
          <w:bCs/>
          <w:color w:val="auto"/>
          <w:sz w:val="24"/>
          <w:szCs w:val="24"/>
          <w:rtl/>
          <w:lang w:bidi="fa-IR"/>
        </w:rPr>
        <w:t xml:space="preserve">، 6،1،9)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حدود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شدت</w:t>
      </w:r>
      <w:r w:rsidRPr="00631243">
        <w:rPr>
          <w:rFonts w:cs="B Nazanin"/>
          <w:b/>
          <w:bCs/>
          <w:color w:val="auto"/>
          <w:sz w:val="24"/>
          <w:szCs w:val="24"/>
          <w:rtl/>
          <w:lang w:bidi="fa-IR"/>
        </w:rPr>
        <w:t xml:space="preserve"> 30 </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35 </w:t>
      </w:r>
      <w:r w:rsidRPr="00631243">
        <w:rPr>
          <w:rFonts w:cs="B Nazanin" w:hint="cs"/>
          <w:b/>
          <w:bCs/>
          <w:color w:val="auto"/>
          <w:sz w:val="24"/>
          <w:szCs w:val="24"/>
          <w:rtl/>
          <w:lang w:bidi="fa-IR"/>
        </w:rPr>
        <w:t>دسیبل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مورد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محیط</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بسیار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آرام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کودک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بایستی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توجه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تمرکز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کافی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داشته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باشد</w:t>
      </w:r>
      <w:r w:rsidRPr="00631243">
        <w:rPr>
          <w:rFonts w:cs="B Nazanin"/>
          <w:b/>
          <w:bCs/>
          <w:color w:val="auto"/>
          <w:sz w:val="24"/>
          <w:szCs w:val="24"/>
          <w:rtl/>
          <w:lang w:bidi="fa-IR"/>
        </w:rPr>
        <w:t xml:space="preserve"> . </w:t>
      </w:r>
      <w:r w:rsidRPr="00631243">
        <w:rPr>
          <w:rFonts w:cs="B Nazanin" w:hint="cs"/>
          <w:b/>
          <w:bCs/>
          <w:color w:val="auto"/>
          <w:sz w:val="24"/>
          <w:szCs w:val="24"/>
          <w:rtl/>
          <w:lang w:bidi="fa-IR"/>
        </w:rPr>
        <w:t>همچنین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بخواهید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چه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نماید</w:t>
      </w:r>
      <w:r w:rsidRPr="00631243">
        <w:rPr>
          <w:rFonts w:cs="B Nazanin"/>
          <w:b/>
          <w:bCs/>
          <w:color w:val="auto"/>
          <w:sz w:val="24"/>
          <w:szCs w:val="24"/>
          <w:rtl/>
          <w:lang w:bidi="fa-IR"/>
        </w:rPr>
        <w:t>.</w:t>
      </w:r>
    </w:p>
    <w:p w14:paraId="41324636"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b/>
          <w:bCs/>
          <w:color w:val="auto"/>
          <w:sz w:val="24"/>
          <w:szCs w:val="24"/>
          <w:rtl/>
          <w:lang w:bidi="fa-IR"/>
        </w:rPr>
        <w:t xml:space="preserve">4.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اعداد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رقمی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سیلابی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فهم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لیست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پیوست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بلوک</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بصورت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تصادفی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آماده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گوش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افراد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ارائه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w:t>
      </w:r>
    </w:p>
    <w:p w14:paraId="40BC59B0"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نحوه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امتیاز</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دهی</w:t>
      </w:r>
      <w:r w:rsidRPr="00631243">
        <w:rPr>
          <w:rFonts w:cs="B Nazanin"/>
          <w:b/>
          <w:bCs/>
          <w:color w:val="auto"/>
          <w:sz w:val="24"/>
          <w:szCs w:val="24"/>
          <w:rtl/>
          <w:lang w:bidi="fa-IR"/>
        </w:rPr>
        <w:t>:</w:t>
      </w:r>
    </w:p>
    <w:p w14:paraId="14C98723" w14:textId="77777777" w:rsidR="00B10B1C" w:rsidRPr="00631243" w:rsidRDefault="00B10B1C" w:rsidP="00B10B1C">
      <w:pPr>
        <w:spacing w:after="0" w:line="276" w:lineRule="auto"/>
        <w:jc w:val="left"/>
        <w:rPr>
          <w:rFonts w:cs="B Nazanin"/>
          <w:b/>
          <w:bCs/>
          <w:color w:val="auto"/>
          <w:sz w:val="24"/>
          <w:szCs w:val="24"/>
          <w:rtl/>
          <w:lang w:bidi="fa-IR"/>
        </w:rPr>
      </w:pPr>
      <w:r w:rsidRPr="00631243">
        <w:rPr>
          <w:rFonts w:cs="B Nazanin" w:hint="cs"/>
          <w:b/>
          <w:bCs/>
          <w:color w:val="auto"/>
          <w:sz w:val="24"/>
          <w:szCs w:val="24"/>
          <w:rtl/>
          <w:lang w:bidi="fa-IR"/>
        </w:rPr>
        <w:t>نمره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قابل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قبول</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منفی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b/>
          <w:bCs/>
          <w:color w:val="auto"/>
          <w:sz w:val="24"/>
          <w:szCs w:val="24"/>
          <w:lang w:bidi="fa-IR"/>
        </w:rPr>
        <w:t>PASS</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وقتی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بتواند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آیتم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گفته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تلفیق</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درستی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سطح</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کند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بیش</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از</w:t>
      </w:r>
      <w:r w:rsidRPr="00631243">
        <w:rPr>
          <w:rFonts w:cs="B Nazanin"/>
          <w:b/>
          <w:bCs/>
          <w:color w:val="auto"/>
          <w:sz w:val="24"/>
          <w:szCs w:val="24"/>
          <w:rtl/>
          <w:lang w:bidi="fa-IR"/>
        </w:rPr>
        <w:t xml:space="preserve"> 50</w:t>
      </w:r>
      <w:r w:rsidRPr="00631243">
        <w:rPr>
          <w:rFonts w:ascii="Times New Roman" w:hAnsi="Times New Roman" w:cs="Times New Roman" w:hint="cs"/>
          <w:b/>
          <w:bCs/>
          <w:color w:val="auto"/>
          <w:sz w:val="24"/>
          <w:szCs w:val="24"/>
          <w:rtl/>
          <w:lang w:bidi="fa-IR"/>
        </w:rPr>
        <w:t>٪</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مختلف</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سه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متوالی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را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دست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آورد</w:t>
      </w:r>
      <w:r w:rsidRPr="00631243">
        <w:rPr>
          <w:rFonts w:cs="B Nazanin"/>
          <w:b/>
          <w:bCs/>
          <w:color w:val="auto"/>
          <w:sz w:val="24"/>
          <w:szCs w:val="24"/>
          <w:rtl/>
          <w:lang w:bidi="fa-IR"/>
        </w:rPr>
        <w:t>.</w:t>
      </w:r>
    </w:p>
    <w:p w14:paraId="12520729" w14:textId="77777777" w:rsidR="00B10B1C" w:rsidRPr="00631243" w:rsidRDefault="00B10B1C" w:rsidP="00B10B1C">
      <w:pPr>
        <w:spacing w:after="0" w:line="240" w:lineRule="auto"/>
        <w:jc w:val="left"/>
        <w:rPr>
          <w:rFonts w:asciiTheme="minorHAnsi" w:eastAsiaTheme="minorHAnsi" w:hAnsiTheme="minorHAnsi" w:cs="B Nazanin"/>
          <w:color w:val="auto"/>
          <w:sz w:val="24"/>
          <w:szCs w:val="24"/>
          <w:rtl/>
        </w:rPr>
      </w:pP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موفقیت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تکرار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و</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یا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کلمات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هر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مجموعه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آزمایشی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بمنزله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نتیجه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مثبت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نفع</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کم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تلقی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شود</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بنابراین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عدم</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شنیدن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صدای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نجوا</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در</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فاصله</w:t>
      </w:r>
      <w:r w:rsidRPr="00631243">
        <w:rPr>
          <w:rFonts w:cs="B Nazanin"/>
          <w:b/>
          <w:bCs/>
          <w:color w:val="auto"/>
          <w:sz w:val="24"/>
          <w:szCs w:val="24"/>
          <w:rtl/>
          <w:lang w:bidi="fa-IR"/>
        </w:rPr>
        <w:t xml:space="preserve"> 60 </w:t>
      </w:r>
      <w:r w:rsidRPr="00631243">
        <w:rPr>
          <w:rFonts w:cs="B Nazanin" w:hint="cs"/>
          <w:b/>
          <w:bCs/>
          <w:color w:val="auto"/>
          <w:sz w:val="24"/>
          <w:szCs w:val="24"/>
          <w:rtl/>
          <w:lang w:bidi="fa-IR"/>
        </w:rPr>
        <w:t>سانتی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متری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نشان</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دهنده</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افت</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شنوایی</w:t>
      </w:r>
      <w:r w:rsidRPr="00631243">
        <w:rPr>
          <w:rFonts w:cs="B Nazanin"/>
          <w:b/>
          <w:bCs/>
          <w:color w:val="auto"/>
          <w:sz w:val="24"/>
          <w:szCs w:val="24"/>
          <w:rtl/>
          <w:lang w:bidi="fa-IR"/>
        </w:rPr>
        <w:t xml:space="preserve"> </w:t>
      </w:r>
      <w:r w:rsidRPr="00631243">
        <w:rPr>
          <w:rFonts w:cs="B Nazanin" w:hint="cs"/>
          <w:b/>
          <w:bCs/>
          <w:color w:val="auto"/>
          <w:sz w:val="24"/>
          <w:szCs w:val="24"/>
          <w:rtl/>
          <w:lang w:bidi="fa-IR"/>
        </w:rPr>
        <w:t>است</w:t>
      </w:r>
      <w:r w:rsidRPr="00631243">
        <w:rPr>
          <w:rFonts w:cs="B Nazanin"/>
          <w:b/>
          <w:bCs/>
          <w:color w:val="auto"/>
          <w:sz w:val="24"/>
          <w:szCs w:val="24"/>
          <w:rtl/>
          <w:lang w:bidi="fa-IR"/>
        </w:rPr>
        <w:t>.</w:t>
      </w:r>
    </w:p>
    <w:p w14:paraId="6FE96145" w14:textId="77777777" w:rsidR="00B10B1C" w:rsidRPr="00B10B1C" w:rsidRDefault="00B10B1C" w:rsidP="00B10B1C">
      <w:pPr>
        <w:bidi w:val="0"/>
        <w:spacing w:after="0" w:line="240" w:lineRule="auto"/>
        <w:jc w:val="left"/>
        <w:rPr>
          <w:rFonts w:asciiTheme="minorHAnsi" w:eastAsiaTheme="minorHAnsi" w:hAnsiTheme="minorHAnsi" w:cs="B Titr"/>
          <w:color w:val="auto"/>
          <w:sz w:val="24"/>
          <w:szCs w:val="24"/>
          <w:rtl/>
        </w:rPr>
      </w:pPr>
    </w:p>
    <w:p w14:paraId="674588CD" w14:textId="77777777" w:rsidR="00B10B1C" w:rsidRPr="00B10B1C" w:rsidRDefault="00B10B1C" w:rsidP="00B10B1C">
      <w:pPr>
        <w:bidi w:val="0"/>
        <w:spacing w:after="0" w:line="240" w:lineRule="auto"/>
        <w:jc w:val="left"/>
        <w:rPr>
          <w:rFonts w:asciiTheme="minorHAnsi" w:eastAsiaTheme="minorHAnsi" w:hAnsiTheme="minorHAnsi" w:cs="B Titr"/>
          <w:color w:val="auto"/>
          <w:sz w:val="24"/>
          <w:szCs w:val="24"/>
          <w:rtl/>
        </w:rPr>
      </w:pPr>
    </w:p>
    <w:p w14:paraId="719E20AC" w14:textId="77777777" w:rsidR="00B10B1C" w:rsidRPr="00B10B1C" w:rsidRDefault="00B10B1C" w:rsidP="00B10B1C">
      <w:pPr>
        <w:jc w:val="left"/>
        <w:rPr>
          <w:rFonts w:asciiTheme="minorHAnsi" w:eastAsiaTheme="minorHAnsi" w:hAnsiTheme="minorHAnsi" w:cs="Times New Roman"/>
          <w:color w:val="auto"/>
        </w:rPr>
      </w:pPr>
    </w:p>
    <w:p w14:paraId="5A585E85" w14:textId="77777777" w:rsidR="00B10B1C" w:rsidRPr="00B10B1C" w:rsidRDefault="00B10B1C" w:rsidP="00B10B1C">
      <w:pPr>
        <w:spacing w:after="0" w:line="276" w:lineRule="auto"/>
        <w:jc w:val="left"/>
        <w:rPr>
          <w:rFonts w:cs="B Titr"/>
          <w:color w:val="auto"/>
          <w:sz w:val="24"/>
          <w:szCs w:val="24"/>
          <w:lang w:bidi="fa-IR"/>
        </w:rPr>
      </w:pPr>
    </w:p>
    <w:p w14:paraId="0B2EEDDC" w14:textId="77777777" w:rsidR="00B10B1C" w:rsidRPr="00B10B1C" w:rsidRDefault="00B10B1C" w:rsidP="00B10B1C">
      <w:pPr>
        <w:spacing w:after="0" w:line="276" w:lineRule="auto"/>
        <w:jc w:val="left"/>
        <w:rPr>
          <w:rFonts w:cs="B Titr"/>
          <w:color w:val="auto"/>
          <w:sz w:val="24"/>
          <w:szCs w:val="24"/>
          <w:rtl/>
          <w:lang w:bidi="fa-IR"/>
        </w:rPr>
      </w:pPr>
    </w:p>
    <w:p w14:paraId="2267C6B9" w14:textId="77777777" w:rsidR="00B10B1C" w:rsidRPr="00B10B1C" w:rsidRDefault="00B10B1C" w:rsidP="00B10B1C">
      <w:pPr>
        <w:spacing w:after="0" w:line="276" w:lineRule="auto"/>
        <w:jc w:val="left"/>
        <w:rPr>
          <w:rFonts w:cs="B Titr"/>
          <w:color w:val="auto"/>
          <w:sz w:val="24"/>
          <w:szCs w:val="24"/>
          <w:rtl/>
          <w:lang w:bidi="fa-IR"/>
        </w:rPr>
      </w:pPr>
    </w:p>
    <w:p w14:paraId="023F6AB9" w14:textId="77777777" w:rsidR="00B10B1C" w:rsidRPr="00B10B1C" w:rsidRDefault="00B10B1C" w:rsidP="00B10B1C">
      <w:pPr>
        <w:spacing w:after="0" w:line="276" w:lineRule="auto"/>
        <w:jc w:val="left"/>
        <w:rPr>
          <w:rFonts w:cs="B Titr"/>
          <w:color w:val="auto"/>
          <w:sz w:val="24"/>
          <w:szCs w:val="24"/>
          <w:rtl/>
          <w:lang w:bidi="fa-IR"/>
        </w:rPr>
      </w:pPr>
    </w:p>
    <w:p w14:paraId="55EDE192" w14:textId="77777777" w:rsidR="00B10B1C" w:rsidRPr="00B10B1C" w:rsidRDefault="00B10B1C" w:rsidP="00B10B1C">
      <w:pPr>
        <w:spacing w:after="0" w:line="276" w:lineRule="auto"/>
        <w:jc w:val="left"/>
        <w:rPr>
          <w:rFonts w:cs="B Titr"/>
          <w:color w:val="auto"/>
          <w:sz w:val="24"/>
          <w:szCs w:val="24"/>
          <w:rtl/>
          <w:lang w:bidi="fa-IR"/>
        </w:rPr>
      </w:pPr>
    </w:p>
    <w:p w14:paraId="21F377E2" w14:textId="77777777" w:rsidR="00371D07" w:rsidRPr="00B10B1C" w:rsidRDefault="00371D07" w:rsidP="00B10B1C">
      <w:pPr>
        <w:tabs>
          <w:tab w:val="left" w:pos="968"/>
        </w:tabs>
        <w:jc w:val="left"/>
      </w:pPr>
    </w:p>
    <w:p w14:paraId="144ADB6B" w14:textId="77777777" w:rsidR="00371D07" w:rsidRPr="003B492D" w:rsidRDefault="00121A93" w:rsidP="003B492D">
      <w:pPr>
        <w:shd w:val="clear" w:color="auto" w:fill="F7CAAC" w:themeFill="accent2" w:themeFillTint="66"/>
        <w:spacing w:after="0" w:line="276" w:lineRule="auto"/>
        <w:jc w:val="center"/>
        <w:rPr>
          <w:rFonts w:cs="B Titr"/>
          <w:color w:val="auto"/>
          <w:sz w:val="44"/>
          <w:szCs w:val="44"/>
          <w:lang w:bidi="fa-IR"/>
        </w:rPr>
      </w:pPr>
      <w:r w:rsidRPr="003B492D">
        <w:rPr>
          <w:rFonts w:cs="B Titr"/>
          <w:noProof/>
          <w:color w:val="auto"/>
          <w:sz w:val="44"/>
          <w:szCs w:val="44"/>
          <w:lang w:bidi="fa-IR"/>
        </w:rPr>
        <w:lastRenderedPageBreak/>
        <w:drawing>
          <wp:anchor distT="0" distB="0" distL="114300" distR="114300" simplePos="0" relativeHeight="251731968" behindDoc="0" locked="0" layoutInCell="1" allowOverlap="0" wp14:anchorId="1D34D63D" wp14:editId="0F0B9E55">
            <wp:simplePos x="0" y="0"/>
            <wp:positionH relativeFrom="page">
              <wp:posOffset>0</wp:posOffset>
            </wp:positionH>
            <wp:positionV relativeFrom="page">
              <wp:posOffset>12</wp:posOffset>
            </wp:positionV>
            <wp:extent cx="10664952" cy="7543800"/>
            <wp:effectExtent l="0" t="0" r="0" b="0"/>
            <wp:wrapTopAndBottom/>
            <wp:docPr id="942737" name="Picture 942737"/>
            <wp:cNvGraphicFramePr/>
            <a:graphic xmlns:a="http://schemas.openxmlformats.org/drawingml/2006/main">
              <a:graphicData uri="http://schemas.openxmlformats.org/drawingml/2006/picture">
                <pic:pic xmlns:pic="http://schemas.openxmlformats.org/drawingml/2006/picture">
                  <pic:nvPicPr>
                    <pic:cNvPr id="942737" name="Picture 942737"/>
                    <pic:cNvPicPr/>
                  </pic:nvPicPr>
                  <pic:blipFill>
                    <a:blip r:embed="rId66"/>
                    <a:stretch>
                      <a:fillRect/>
                    </a:stretch>
                  </pic:blipFill>
                  <pic:spPr>
                    <a:xfrm>
                      <a:off x="0" y="0"/>
                      <a:ext cx="10664952" cy="7543800"/>
                    </a:xfrm>
                    <a:prstGeom prst="rect">
                      <a:avLst/>
                    </a:prstGeom>
                  </pic:spPr>
                </pic:pic>
              </a:graphicData>
            </a:graphic>
          </wp:anchor>
        </w:drawing>
      </w:r>
    </w:p>
    <w:sectPr w:rsidR="00371D07" w:rsidRPr="003B492D">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BD3260" w14:textId="77777777" w:rsidR="00F85155" w:rsidRDefault="00F85155">
      <w:pPr>
        <w:spacing w:after="0" w:line="240" w:lineRule="auto"/>
      </w:pPr>
      <w:r>
        <w:separator/>
      </w:r>
    </w:p>
  </w:endnote>
  <w:endnote w:type="continuationSeparator" w:id="0">
    <w:p w14:paraId="5188365E" w14:textId="77777777" w:rsidR="00F85155" w:rsidRDefault="00F851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azanin">
    <w:panose1 w:val="00000400000000000000"/>
    <w:charset w:val="B2"/>
    <w:family w:val="auto"/>
    <w:pitch w:val="variable"/>
    <w:sig w:usb0="00002001" w:usb1="00000000" w:usb2="00000000" w:usb3="00000000" w:csb0="00000040" w:csb1="00000000"/>
  </w:font>
  <w:font w:name="B Nazanin">
    <w:panose1 w:val="000004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 Yagut">
    <w:altName w:val="Courier New"/>
    <w:panose1 w:val="00000400000000000000"/>
    <w:charset w:val="B2"/>
    <w:family w:val="auto"/>
    <w:pitch w:val="variable"/>
    <w:sig w:usb0="00002001" w:usb1="80000000" w:usb2="00000008" w:usb3="00000000" w:csb0="00000040"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Adobe Arabic">
    <w:altName w:val="Times New Roman"/>
    <w:panose1 w:val="00000000000000000000"/>
    <w:charset w:val="00"/>
    <w:family w:val="roman"/>
    <w:notTrueType/>
    <w:pitch w:val="variable"/>
    <w:sig w:usb0="00000000" w:usb1="8000A04A" w:usb2="00000008" w:usb3="00000000" w:csb0="00000041" w:csb1="00000000"/>
  </w:font>
  <w:font w:name="Homa">
    <w:altName w:val="Courier New"/>
    <w:panose1 w:val="00000400000000000000"/>
    <w:charset w:val="B2"/>
    <w:family w:val="auto"/>
    <w:pitch w:val="variable"/>
    <w:sig w:usb0="00002001" w:usb1="80000000" w:usb2="00000008" w:usb3="00000000" w:csb0="00000040"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فرآیندهای B Nazanin">
    <w:altName w:val="Times New Roman"/>
    <w:panose1 w:val="00000000000000000000"/>
    <w:charset w:val="00"/>
    <w:family w:val="roman"/>
    <w:notTrueType/>
    <w:pitch w:val="default"/>
  </w:font>
  <w:font w:name="B Zar">
    <w:panose1 w:val="00000400000000000000"/>
    <w:charset w:val="B2"/>
    <w:family w:val="auto"/>
    <w:pitch w:val="variable"/>
    <w:sig w:usb0="00002001" w:usb1="80000000" w:usb2="00000008" w:usb3="00000000" w:csb0="00000040" w:csb1="00000000"/>
  </w:font>
  <w:font w:name="2  Titr">
    <w:altName w:val="Courier New"/>
    <w:charset w:val="B2"/>
    <w:family w:val="auto"/>
    <w:pitch w:val="variable"/>
    <w:sig w:usb0="00002000" w:usb1="80000000" w:usb2="00000008" w:usb3="00000000" w:csb0="00000040" w:csb1="00000000"/>
  </w:font>
  <w:font w:name="Titr">
    <w:panose1 w:val="00000700000000000000"/>
    <w:charset w:val="B2"/>
    <w:family w:val="auto"/>
    <w:pitch w:val="variable"/>
    <w:sig w:usb0="00002001" w:usb1="80000000" w:usb2="00000008" w:usb3="00000000" w:csb0="00000040" w:csb1="00000000"/>
  </w:font>
  <w:font w:name="Ardakanian Mohsen3">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NazaninBold">
    <w:panose1 w:val="00000000000000000000"/>
    <w:charset w:val="B2"/>
    <w:family w:val="auto"/>
    <w:notTrueType/>
    <w:pitch w:val="default"/>
    <w:sig w:usb0="00002001" w:usb1="00000000" w:usb2="00000000" w:usb3="00000000" w:csb0="00000040" w:csb1="00000000"/>
  </w:font>
  <w:font w:name="BNazanin">
    <w:panose1 w:val="00000000000000000000"/>
    <w:charset w:val="B2"/>
    <w:family w:val="auto"/>
    <w:notTrueType/>
    <w:pitch w:val="default"/>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E00002FF" w:usb1="400004FF" w:usb2="00000000" w:usb3="00000000" w:csb0="0000019F" w:csb1="00000000"/>
  </w:font>
  <w:font w:name="BZar">
    <w:altName w:val="Times New Roman"/>
    <w:panose1 w:val="00000000000000000000"/>
    <w:charset w:val="B2"/>
    <w:family w:val="auto"/>
    <w:notTrueType/>
    <w:pitch w:val="default"/>
    <w:sig w:usb0="00002000" w:usb1="00000000" w:usb2="00000000" w:usb3="00000000" w:csb0="00000040"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04b_03b">
    <w:charset w:val="00"/>
    <w:family w:val="auto"/>
    <w:pitch w:val="variable"/>
    <w:sig w:usb0="00000003" w:usb1="00000000" w:usb2="00000000" w:usb3="00000000" w:csb0="00000001" w:csb1="00000000"/>
  </w:font>
  <w:font w:name="B Lotus">
    <w:altName w:val="Courier New"/>
    <w:panose1 w:val="00000400000000000000"/>
    <w:charset w:val="B2"/>
    <w:family w:val="auto"/>
    <w:pitch w:val="variable"/>
    <w:sig w:usb0="00002001" w:usb1="80000000" w:usb2="00000008"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E61A4" w14:textId="77777777" w:rsidR="00F85155" w:rsidRDefault="00F85155">
      <w:pPr>
        <w:spacing w:after="0" w:line="240" w:lineRule="auto"/>
      </w:pPr>
      <w:r>
        <w:separator/>
      </w:r>
    </w:p>
  </w:footnote>
  <w:footnote w:type="continuationSeparator" w:id="0">
    <w:p w14:paraId="7CEC47AA" w14:textId="77777777" w:rsidR="00F85155" w:rsidRDefault="00F85155">
      <w:pPr>
        <w:spacing w:after="0" w:line="240" w:lineRule="auto"/>
      </w:pPr>
      <w:r>
        <w:continuationSeparator/>
      </w:r>
    </w:p>
  </w:footnote>
  <w:footnote w:id="1">
    <w:p w14:paraId="74033CCC" w14:textId="77777777" w:rsidR="002F1096" w:rsidRPr="00A3670A" w:rsidRDefault="002F1096" w:rsidP="00B10B1C">
      <w:pPr>
        <w:pStyle w:val="FootnoteText"/>
      </w:pPr>
      <w:r>
        <w:rPr>
          <w:rStyle w:val="FootnoteReference"/>
        </w:rPr>
        <w:footnoteRef/>
      </w:r>
      <w:r>
        <w:t xml:space="preserve"> fumigation</w:t>
      </w:r>
    </w:p>
  </w:footnote>
  <w:footnote w:id="2">
    <w:p w14:paraId="3B4055FF" w14:textId="77777777" w:rsidR="002F1096" w:rsidRPr="00CE0395" w:rsidRDefault="002F1096" w:rsidP="00B10B1C">
      <w:pPr>
        <w:spacing w:line="240" w:lineRule="auto"/>
        <w:rPr>
          <w:i/>
          <w:iCs/>
          <w:sz w:val="16"/>
          <w:szCs w:val="16"/>
          <w:rtl/>
          <w:lang w:bidi="fa-IR"/>
        </w:rPr>
      </w:pPr>
      <w:r>
        <w:rPr>
          <w:rStyle w:val="FootnoteReference"/>
        </w:rPr>
        <w:footnoteRef/>
      </w:r>
      <w:r>
        <w:t xml:space="preserve"> </w:t>
      </w:r>
      <w:r w:rsidRPr="00CE0395">
        <w:rPr>
          <w:rFonts w:cs="B Mitra" w:hint="cs"/>
          <w:i/>
          <w:iCs/>
          <w:sz w:val="18"/>
          <w:szCs w:val="18"/>
          <w:u w:val="single"/>
          <w:rtl/>
        </w:rPr>
        <w:t xml:space="preserve"> لیست </w:t>
      </w:r>
      <w:r w:rsidRPr="00CE0395">
        <w:rPr>
          <w:rFonts w:cs="B Mitra" w:hint="cs"/>
          <w:i/>
          <w:iCs/>
          <w:u w:val="single"/>
          <w:rtl/>
          <w:lang w:bidi="fa-IR"/>
        </w:rPr>
        <w:t xml:space="preserve">داروهای آنتاگونیست </w:t>
      </w:r>
      <w:r w:rsidRPr="00CE0395">
        <w:rPr>
          <w:rFonts w:cs="B Mitra"/>
          <w:i/>
          <w:iCs/>
          <w:u w:val="single"/>
          <w:lang w:bidi="fa-IR"/>
        </w:rPr>
        <w:t>TNF</w:t>
      </w:r>
      <w:r w:rsidRPr="00CE0395">
        <w:rPr>
          <w:rFonts w:cs="B Mitra" w:hint="cs"/>
          <w:i/>
          <w:iCs/>
          <w:u w:val="single"/>
          <w:rtl/>
          <w:lang w:bidi="fa-IR"/>
        </w:rPr>
        <w:t xml:space="preserve"> موجود در ایران عبارتند از: </w:t>
      </w:r>
      <w:r w:rsidRPr="00CE0395">
        <w:rPr>
          <w:b/>
          <w:bCs/>
          <w:i/>
          <w:iCs/>
          <w:sz w:val="18"/>
          <w:szCs w:val="18"/>
          <w:lang w:bidi="fa-IR"/>
        </w:rPr>
        <w:t>Etanercept</w:t>
      </w:r>
      <w:r w:rsidRPr="00CE0395">
        <w:rPr>
          <w:i/>
          <w:iCs/>
          <w:sz w:val="18"/>
          <w:szCs w:val="18"/>
          <w:lang w:bidi="fa-IR"/>
        </w:rPr>
        <w:t xml:space="preserve"> </w:t>
      </w:r>
      <w:r w:rsidRPr="00CE0395">
        <w:rPr>
          <w:i/>
          <w:iCs/>
          <w:sz w:val="16"/>
          <w:szCs w:val="16"/>
          <w:lang w:bidi="fa-IR"/>
        </w:rPr>
        <w:t>(=  ENBREL ; Altebrel ; Erelzi)</w:t>
      </w:r>
      <w:r w:rsidRPr="00CE0395">
        <w:rPr>
          <w:rFonts w:cs="Times New Roman" w:hint="cs"/>
          <w:i/>
          <w:iCs/>
          <w:sz w:val="16"/>
          <w:szCs w:val="16"/>
          <w:rtl/>
          <w:lang w:bidi="fa-IR"/>
        </w:rPr>
        <w:t xml:space="preserve">، </w:t>
      </w:r>
      <w:r w:rsidRPr="00CE0395">
        <w:rPr>
          <w:b/>
          <w:bCs/>
          <w:i/>
          <w:iCs/>
          <w:sz w:val="18"/>
          <w:szCs w:val="18"/>
          <w:lang w:bidi="fa-IR"/>
        </w:rPr>
        <w:t>Infliximab</w:t>
      </w:r>
      <w:r w:rsidRPr="00CE0395">
        <w:rPr>
          <w:i/>
          <w:iCs/>
          <w:sz w:val="16"/>
          <w:szCs w:val="16"/>
          <w:lang w:bidi="fa-IR"/>
        </w:rPr>
        <w:t xml:space="preserve"> (=Remicade ; Remsima; Inflectra ; Ixifi ; Renflexis)</w:t>
      </w:r>
      <w:r w:rsidRPr="00CE0395">
        <w:rPr>
          <w:rFonts w:cs="Times New Roman" w:hint="cs"/>
          <w:i/>
          <w:iCs/>
          <w:sz w:val="16"/>
          <w:szCs w:val="16"/>
          <w:rtl/>
          <w:lang w:bidi="fa-IR"/>
        </w:rPr>
        <w:t xml:space="preserve">، </w:t>
      </w:r>
      <w:r w:rsidRPr="00CE0395">
        <w:rPr>
          <w:b/>
          <w:bCs/>
          <w:i/>
          <w:iCs/>
          <w:sz w:val="18"/>
          <w:szCs w:val="18"/>
          <w:lang w:bidi="fa-IR"/>
        </w:rPr>
        <w:t>Golimumab</w:t>
      </w:r>
      <w:r w:rsidRPr="00CE0395">
        <w:rPr>
          <w:i/>
          <w:iCs/>
          <w:sz w:val="16"/>
          <w:szCs w:val="16"/>
          <w:lang w:bidi="fa-IR"/>
        </w:rPr>
        <w:t xml:space="preserve"> (=</w:t>
      </w:r>
      <w:hyperlink r:id="rId1" w:tooltip="Simponi for Consumers" w:history="1"/>
      <w:r w:rsidRPr="00CE0395">
        <w:rPr>
          <w:i/>
          <w:iCs/>
          <w:sz w:val="16"/>
          <w:szCs w:val="16"/>
          <w:lang w:bidi="fa-IR"/>
        </w:rPr>
        <w:t xml:space="preserve"> Simponi ; Limumab)</w:t>
      </w:r>
      <w:r w:rsidRPr="00CE0395">
        <w:rPr>
          <w:rFonts w:cs="Times New Roman" w:hint="cs"/>
          <w:i/>
          <w:iCs/>
          <w:sz w:val="16"/>
          <w:szCs w:val="16"/>
          <w:rtl/>
          <w:lang w:bidi="fa-IR"/>
        </w:rPr>
        <w:t xml:space="preserve"> ،</w:t>
      </w:r>
      <w:r>
        <w:rPr>
          <w:rFonts w:hint="cs"/>
          <w:i/>
          <w:iCs/>
          <w:sz w:val="16"/>
          <w:szCs w:val="16"/>
          <w:rtl/>
          <w:lang w:bidi="fa-IR"/>
        </w:rPr>
        <w:t xml:space="preserve">  </w:t>
      </w:r>
      <w:r w:rsidRPr="00CE0395">
        <w:rPr>
          <w:b/>
          <w:bCs/>
          <w:i/>
          <w:iCs/>
          <w:sz w:val="16"/>
          <w:szCs w:val="16"/>
          <w:lang w:bidi="fa-IR"/>
        </w:rPr>
        <w:t>Certolizumab</w:t>
      </w:r>
      <w:r w:rsidRPr="00CE0395">
        <w:rPr>
          <w:i/>
          <w:iCs/>
          <w:sz w:val="16"/>
          <w:szCs w:val="16"/>
          <w:lang w:bidi="fa-IR"/>
        </w:rPr>
        <w:t>(=Cimzia)</w:t>
      </w:r>
      <w:r w:rsidRPr="00CE0395">
        <w:rPr>
          <w:rFonts w:cs="Times New Roman" w:hint="cs"/>
          <w:i/>
          <w:iCs/>
          <w:sz w:val="16"/>
          <w:szCs w:val="16"/>
          <w:rtl/>
          <w:lang w:bidi="fa-IR"/>
        </w:rPr>
        <w:t xml:space="preserve">، </w:t>
      </w:r>
      <w:r w:rsidRPr="00CE0395">
        <w:rPr>
          <w:b/>
          <w:bCs/>
          <w:i/>
          <w:iCs/>
          <w:sz w:val="16"/>
          <w:szCs w:val="16"/>
          <w:lang w:bidi="fa-IR"/>
        </w:rPr>
        <w:t>Adalimumab</w:t>
      </w:r>
      <w:r w:rsidRPr="00CE0395">
        <w:rPr>
          <w:i/>
          <w:iCs/>
          <w:sz w:val="16"/>
          <w:szCs w:val="16"/>
          <w:lang w:bidi="fa-IR"/>
        </w:rPr>
        <w:t xml:space="preserve"> (= Humira ; Amjevita)</w:t>
      </w:r>
    </w:p>
  </w:footnote>
  <w:footnote w:id="3">
    <w:p w14:paraId="2E2FE317" w14:textId="77777777" w:rsidR="002F1096" w:rsidRPr="00A3670A" w:rsidRDefault="002F1096" w:rsidP="00B10B1C">
      <w:pPr>
        <w:pStyle w:val="FootnoteText"/>
      </w:pPr>
      <w:r>
        <w:rPr>
          <w:rStyle w:val="FootnoteReference"/>
        </w:rPr>
        <w:footnoteRef/>
      </w:r>
      <w:r>
        <w:t xml:space="preserve"> fumigation</w:t>
      </w:r>
    </w:p>
  </w:footnote>
  <w:footnote w:id="4">
    <w:p w14:paraId="7E27BFD2" w14:textId="77777777" w:rsidR="002F1096" w:rsidRPr="00285DDE" w:rsidRDefault="002F1096" w:rsidP="00B10B1C">
      <w:pPr>
        <w:pStyle w:val="FootnoteText"/>
      </w:pPr>
      <w:r>
        <w:rPr>
          <w:rStyle w:val="FootnoteReference"/>
        </w:rPr>
        <w:footnoteRef/>
      </w:r>
      <w:r>
        <w:t xml:space="preserve"> Smoking tobacco</w:t>
      </w:r>
    </w:p>
  </w:footnote>
  <w:footnote w:id="5">
    <w:p w14:paraId="55F6CCA8" w14:textId="77777777" w:rsidR="002F1096" w:rsidRPr="001D2BE7" w:rsidRDefault="002F1096" w:rsidP="00B10B1C">
      <w:pPr>
        <w:pStyle w:val="FootnoteText"/>
      </w:pPr>
      <w:r>
        <w:rPr>
          <w:rStyle w:val="FootnoteReference"/>
        </w:rPr>
        <w:footnoteRef/>
      </w:r>
      <w:r>
        <w:t xml:space="preserve"> Smokless tobbacco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B5A6BB" w14:textId="77777777" w:rsidR="002F1096" w:rsidRDefault="002F1096">
    <w:r>
      <w:rPr>
        <w:noProof/>
        <w:lang w:bidi="fa-IR"/>
      </w:rPr>
      <mc:AlternateContent>
        <mc:Choice Requires="wpg">
          <w:drawing>
            <wp:anchor distT="0" distB="0" distL="114300" distR="114300" simplePos="0" relativeHeight="251658240" behindDoc="1" locked="0" layoutInCell="1" allowOverlap="1" wp14:anchorId="665043FE" wp14:editId="304D4F0D">
              <wp:simplePos x="0" y="0"/>
              <wp:positionH relativeFrom="page">
                <wp:posOffset>0</wp:posOffset>
              </wp:positionH>
              <wp:positionV relativeFrom="page">
                <wp:posOffset>0</wp:posOffset>
              </wp:positionV>
              <wp:extent cx="1" cy="1"/>
              <wp:effectExtent l="0" t="0" r="0" b="0"/>
              <wp:wrapNone/>
              <wp:docPr id="942747" name="Group 942747"/>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5C04EF65" id="Group 942747" o:spid="_x0000_s1026" style="position:absolute;margin-left:0;margin-top:0;width:0;height:0;z-index:-25165824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ASTgd6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9D1661" w14:textId="77777777" w:rsidR="002F1096" w:rsidRDefault="002F1096">
    <w:r>
      <w:rPr>
        <w:noProof/>
        <w:lang w:bidi="fa-IR"/>
      </w:rPr>
      <mc:AlternateContent>
        <mc:Choice Requires="wpg">
          <w:drawing>
            <wp:anchor distT="0" distB="0" distL="114300" distR="114300" simplePos="0" relativeHeight="251670528" behindDoc="1" locked="0" layoutInCell="1" allowOverlap="1" wp14:anchorId="216357EC" wp14:editId="7B30BA85">
              <wp:simplePos x="0" y="0"/>
              <wp:positionH relativeFrom="page">
                <wp:posOffset>0</wp:posOffset>
              </wp:positionH>
              <wp:positionV relativeFrom="page">
                <wp:posOffset>5</wp:posOffset>
              </wp:positionV>
              <wp:extent cx="10689335" cy="7559040"/>
              <wp:effectExtent l="0" t="0" r="0" b="0"/>
              <wp:wrapNone/>
              <wp:docPr id="942786" name="Group 94278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7" name="Picture 94278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113B2D9C" id="Group 942786" o:spid="_x0000_s1026" style="position:absolute;margin-left:0;margin-top:0;width:841.7pt;height:595.2pt;z-index:-25164595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AHjC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88W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IsAeM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hIbfHAAAA3wAAAA8AAABkcnMvZG93bnJldi54bWxEj1uLwjAUhN8X/A/hLPiyaGoRL9Uooiu4&#10;Lyvr5f3QHNuyyUlpslr/vREWfBxm5htmvmytEVdqfOVYwaCfgCDOna64UHA6bnsTED4gazSOScGd&#10;PCwXnbc5Ztrd+Ieuh1CICGGfoYIyhDqT0uclWfR9VxNH7+IaiyHKppC6wVuEWyPTJBlJixXHhRJr&#10;WpeU/x7+rILzdrfCjTMf+xGteV+ln99f5qRU971dzUAEasMr/N/eaQXTYTqejO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PhIbfHAAAA3wAAAA8AAAAAAAAAAAAA&#10;AAAAnwIAAGRycy9kb3ducmV2LnhtbFBLBQYAAAAABAAEAPcAAACTAwAAAAA=&#10;">
                <v:imagedata r:id="rId2" o:title=""/>
              </v:shape>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4A421" w14:textId="77777777" w:rsidR="002F1096" w:rsidRDefault="002F1096">
    <w:r>
      <w:rPr>
        <w:noProof/>
        <w:lang w:bidi="fa-IR"/>
      </w:rPr>
      <mc:AlternateContent>
        <mc:Choice Requires="wpg">
          <w:drawing>
            <wp:anchor distT="0" distB="0" distL="114300" distR="114300" simplePos="0" relativeHeight="251671552" behindDoc="1" locked="0" layoutInCell="1" allowOverlap="1" wp14:anchorId="17706C97" wp14:editId="4F02A277">
              <wp:simplePos x="0" y="0"/>
              <wp:positionH relativeFrom="page">
                <wp:posOffset>0</wp:posOffset>
              </wp:positionH>
              <wp:positionV relativeFrom="page">
                <wp:posOffset>5</wp:posOffset>
              </wp:positionV>
              <wp:extent cx="10689335" cy="7559040"/>
              <wp:effectExtent l="0" t="0" r="0" b="0"/>
              <wp:wrapNone/>
              <wp:docPr id="942783" name="Group 94278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4" name="Picture 94278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32AFCCC" id="Group 942783" o:spid="_x0000_s1026" style="position:absolute;margin-left:0;margin-top:0;width:841.7pt;height:595.2pt;z-index:-25164492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DNYVY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zv8DHAAAA3wAAAA8AAABkcnMvZG93bnJldi54bWxEj1uLwjAUhN8X9j+EI+yLaLpFvHSNIq6C&#10;vije3g/N2baYnJQmavffbwRhH4eZ+YaZzltrxJ0aXzlW8NlPQBDnTldcKDif1r0xCB+QNRrHpOCX&#10;PMxn729TzLR78IHux1CICGGfoYIyhDqT0uclWfR9VxNH78c1FkOUTSF1g48It0amSTKUFiuOCyXW&#10;tCwpvx5vVsFlvVngtzPd/ZCWvK/S1W5rzkp9dNrFF4hAbfgPv9obrWAySEfjATz/xC8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zv8DHAAAA3wAAAA8AAAAAAAAAAAAA&#10;AAAAnwIAAGRycy9kb3ducmV2LnhtbFBLBQYAAAAABAAEAPcAAACTAwAAAAA=&#10;">
                <v:imagedata r:id="rId2" o:title=""/>
              </v:shape>
              <w10:wrap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CB7C08" w14:textId="77777777" w:rsidR="002F1096" w:rsidRDefault="002F1096">
    <w:r>
      <w:rPr>
        <w:noProof/>
        <w:lang w:bidi="fa-IR"/>
      </w:rPr>
      <mc:AlternateContent>
        <mc:Choice Requires="wpg">
          <w:drawing>
            <wp:anchor distT="0" distB="0" distL="114300" distR="114300" simplePos="0" relativeHeight="251672576" behindDoc="1" locked="0" layoutInCell="1" allowOverlap="1" wp14:anchorId="331F7F41" wp14:editId="5A61BA27">
              <wp:simplePos x="0" y="0"/>
              <wp:positionH relativeFrom="page">
                <wp:posOffset>0</wp:posOffset>
              </wp:positionH>
              <wp:positionV relativeFrom="page">
                <wp:posOffset>5</wp:posOffset>
              </wp:positionV>
              <wp:extent cx="10689335" cy="7559040"/>
              <wp:effectExtent l="0" t="0" r="0" b="0"/>
              <wp:wrapNone/>
              <wp:docPr id="942780" name="Group 94278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81" name="Picture 94278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2812846" id="Group 942780" o:spid="_x0000_s1026" style="position:absolute;margin-left:0;margin-top:0;width:841.7pt;height:595.2pt;z-index:-25164390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fl5N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8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EHFjHAAAA3wAAAA8AAABkcnMvZG93bnJldi54bWxEj1uLwjAUhN8X9j+EI+zLoqlFvHSNIq6C&#10;vije3g/N2baYnJQmq/XfG2FhH4eZ+YaZzltrxI0aXzlW0O8lIIhzpysuFJxP6+4YhA/IGo1jUvAg&#10;D/PZ+9sUM+3ufKDbMRQiQthnqKAMoc6k9HlJFn3P1cTR+3GNxRBlU0jd4D3CrZFpkgylxYrjQok1&#10;LUvKr8dfq+Cy3izw25nP/ZCWvK/S1W5rzkp9dNrFF4hAbfgP/7U3WsFkkI7GfXj9iV9Az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NEHFjHAAAA3wAAAA8AAAAAAAAAAAAA&#10;AAAAnwIAAGRycy9kb3ducmV2LnhtbFBLBQYAAAAABAAEAPcAAACTAwAAAAA=&#10;">
                <v:imagedata r:id="rId2" o:title=""/>
              </v:shape>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902B9" w14:textId="77777777" w:rsidR="002F1096" w:rsidRDefault="002F1096">
    <w:r>
      <w:rPr>
        <w:noProof/>
        <w:lang w:bidi="fa-IR"/>
      </w:rPr>
      <mc:AlternateContent>
        <mc:Choice Requires="wpg">
          <w:drawing>
            <wp:anchor distT="0" distB="0" distL="114300" distR="114300" simplePos="0" relativeHeight="251673600" behindDoc="1" locked="0" layoutInCell="1" allowOverlap="1" wp14:anchorId="722F4654" wp14:editId="1AA9EE64">
              <wp:simplePos x="0" y="0"/>
              <wp:positionH relativeFrom="page">
                <wp:posOffset>0</wp:posOffset>
              </wp:positionH>
              <wp:positionV relativeFrom="page">
                <wp:posOffset>5</wp:posOffset>
              </wp:positionV>
              <wp:extent cx="10689335" cy="7559040"/>
              <wp:effectExtent l="0" t="0" r="0" b="0"/>
              <wp:wrapNone/>
              <wp:docPr id="942796" name="Group 94279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7" name="Picture 94279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204F7978" id="Group 942796" o:spid="_x0000_s1026" style="position:absolute;margin-left:0;margin-top:0;width:841.7pt;height:595.2pt;z-index:-25164288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a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q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j76h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4t2rHAAAA3wAAAA8AAABkcnMvZG93bnJldi54bWxEj1uLwjAUhN8F/0M4C/simloWL9Uo4iq4&#10;Lyvr5f3QHNuyyUlponb/vREWfBxm5htmvmytETdqfOVYwXCQgCDOna64UHA6bvsTED4gazSOScEf&#10;eVguup05Ztrd+Yduh1CICGGfoYIyhDqT0uclWfQDVxNH7+IaiyHKppC6wXuEWyPTJBlJixXHhRJr&#10;WpeU/x6uVsF5u1vhpzO9/YjWvK/SzfeXOSn1/tauZiACteEV/m/vtILpRzqeju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4t2rHAAAA3wAAAA8AAAAAAAAAAAAA&#10;AAAAnwIAAGRycy9kb3ducmV2LnhtbFBLBQYAAAAABAAEAPcAAACTAwAAAAA=&#10;">
                <v:imagedata r:id="rId2" o:title=""/>
              </v:shape>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754944" w14:textId="77777777" w:rsidR="002F1096" w:rsidRDefault="002F1096">
    <w:r>
      <w:rPr>
        <w:noProof/>
        <w:lang w:bidi="fa-IR"/>
      </w:rPr>
      <mc:AlternateContent>
        <mc:Choice Requires="wpg">
          <w:drawing>
            <wp:anchor distT="0" distB="0" distL="114300" distR="114300" simplePos="0" relativeHeight="251674624" behindDoc="1" locked="0" layoutInCell="1" allowOverlap="1" wp14:anchorId="042B3F22" wp14:editId="0A21B5CD">
              <wp:simplePos x="0" y="0"/>
              <wp:positionH relativeFrom="page">
                <wp:posOffset>0</wp:posOffset>
              </wp:positionH>
              <wp:positionV relativeFrom="page">
                <wp:posOffset>5</wp:posOffset>
              </wp:positionV>
              <wp:extent cx="10689335" cy="7559040"/>
              <wp:effectExtent l="0" t="0" r="0" b="0"/>
              <wp:wrapNone/>
              <wp:docPr id="942793" name="Group 94279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4" name="Picture 94279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8FB825C" id="Group 942793" o:spid="_x0000_s1026" style="position:absolute;margin-left:0;margin-top:0;width:841.7pt;height:595.2pt;z-index:-25164185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8da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9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Cjx1o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KR3HAAAA3wAAAA8AAABkcnMvZG93bnJldi54bWxEj0+LwjAUxO8LfofwFvYimlrE1WoUcRX0&#10;oqx/7o/m2ZZNXkoTtfvtN4Kwx2FmfsPMFq014k6NrxwrGPQTEMS50xUXCs6nTW8MwgdkjcYxKfgl&#10;D4t5522GmXYP/qb7MRQiQthnqKAMoc6k9HlJFn3f1cTRu7rGYoiyKaRu8BHh1sg0SUbSYsVxocSa&#10;ViXlP8ebVXDZbJf45Uz3MKIVH6p0vd+Zs1If7+1yCiJQG/7Dr/ZWK5gM08/JEJ5/4he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bqKR3HAAAA3wAAAA8AAAAAAAAAAAAA&#10;AAAAnwIAAGRycy9kb3ducmV2LnhtbFBLBQYAAAAABAAEAPcAAACTAwAAAAA=&#10;">
                <v:imagedata r:id="rId2" o:title=""/>
              </v:shape>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0D01E" w14:textId="77777777" w:rsidR="002F1096" w:rsidRDefault="002F1096">
    <w:r>
      <w:rPr>
        <w:noProof/>
        <w:lang w:bidi="fa-IR"/>
      </w:rPr>
      <mc:AlternateContent>
        <mc:Choice Requires="wpg">
          <w:drawing>
            <wp:anchor distT="0" distB="0" distL="114300" distR="114300" simplePos="0" relativeHeight="251675648" behindDoc="1" locked="0" layoutInCell="1" allowOverlap="1" wp14:anchorId="4A4820A9" wp14:editId="4C19CD29">
              <wp:simplePos x="0" y="0"/>
              <wp:positionH relativeFrom="page">
                <wp:posOffset>0</wp:posOffset>
              </wp:positionH>
              <wp:positionV relativeFrom="page">
                <wp:posOffset>5</wp:posOffset>
              </wp:positionV>
              <wp:extent cx="10689335" cy="7559040"/>
              <wp:effectExtent l="0" t="0" r="0" b="0"/>
              <wp:wrapNone/>
              <wp:docPr id="942790" name="Group 94279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91" name="Picture 94279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067F5553" id="Group 942790" o:spid="_x0000_s1026" style="position:absolute;margin-left:0;margin-top:0;width:841.7pt;height:595.2pt;z-index:-251640832;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Auvs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5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igLr7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9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dioXHAAAA3wAAAA8AAABkcnMvZG93bnJldi54bWxEj1uLwjAUhN8X/A/hCPuyaGoRV6tRxAvo&#10;i7Je3g/NsS0mJ6XJavffb4SFfRxm5htmtmitEQ9qfOVYwaCfgCDOna64UHA5b3tjED4gazSOScEP&#10;eVjMO28zzLR78hc9TqEQEcI+QwVlCHUmpc9Lsuj7riaO3s01FkOUTSF1g88It0amSTKSFiuOCyXW&#10;tCopv5++rYLrdrfEtTMfxxGt+Film8PeXJR677bLKYhAbfgP/7V3WsFkmH5OBvD6E7+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adioXHAAAA3wAAAA8AAAAAAAAAAAAA&#10;AAAAnwIAAGRycy9kb3ducmV2LnhtbFBLBQYAAAAABAAEAPcAAACTAwAAAAA=&#10;">
                <v:imagedata r:id="rId2" o:title=""/>
              </v:shape>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B8F82" w14:textId="77777777" w:rsidR="002F1096" w:rsidRDefault="002F1096">
    <w:r>
      <w:rPr>
        <w:noProof/>
        <w:lang w:bidi="fa-IR"/>
      </w:rPr>
      <mc:AlternateContent>
        <mc:Choice Requires="wpg">
          <w:drawing>
            <wp:anchor distT="0" distB="0" distL="114300" distR="114300" simplePos="0" relativeHeight="251676672" behindDoc="1" locked="0" layoutInCell="1" allowOverlap="1" wp14:anchorId="3D7B1B2D" wp14:editId="36CE743A">
              <wp:simplePos x="0" y="0"/>
              <wp:positionH relativeFrom="page">
                <wp:posOffset>0</wp:posOffset>
              </wp:positionH>
              <wp:positionV relativeFrom="page">
                <wp:posOffset>5</wp:posOffset>
              </wp:positionV>
              <wp:extent cx="10689335" cy="7559040"/>
              <wp:effectExtent l="0" t="0" r="0" b="0"/>
              <wp:wrapNone/>
              <wp:docPr id="942806" name="Group 94280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7" name="Picture 94280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0DB54D40" id="Group 942806" o:spid="_x0000_s1026" style="position:absolute;margin-left:0;margin-top:0;width:841.7pt;height:595.2pt;z-index:-25163980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fZ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Etd9l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GtrvGAAAA3wAAAA8AAABkcnMvZG93bnJldi54bWxEj0FrwkAUhO+F/oflFbyIbhqK2tRVxFbQ&#10;i0Fr74/sMwnuvg3ZVeO/dwWhx2FmvmGm884acaHW144VvA8TEMSF0zWXCg6/q8EEhA/IGo1jUnAj&#10;D/PZ68sUM+2uvKPLPpQiQthnqKAKocmk9EVFFv3QNcTRO7rWYoiyLaVu8Rrh1sg0SUbSYs1xocKG&#10;lhUVp/3ZKvhbrRf47Uw/H9GS8zr92W7MQaneW7f4AhGoC//hZ3utFXx+pJNkDI8/8QvI2R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Ia2u8YAAADfAAAADwAAAAAAAAAAAAAA&#10;AACfAgAAZHJzL2Rvd25yZXYueG1sUEsFBgAAAAAEAAQA9wAAAJIDAAAAAA==&#10;">
                <v:imagedata r:id="rId2" o:title=""/>
              </v:shape>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33824" w14:textId="77777777" w:rsidR="002F1096" w:rsidRDefault="002F1096">
    <w:r>
      <w:rPr>
        <w:noProof/>
        <w:lang w:bidi="fa-IR"/>
      </w:rPr>
      <mc:AlternateContent>
        <mc:Choice Requires="wpg">
          <w:drawing>
            <wp:anchor distT="0" distB="0" distL="114300" distR="114300" simplePos="0" relativeHeight="251677696" behindDoc="1" locked="0" layoutInCell="1" allowOverlap="1" wp14:anchorId="294D979C" wp14:editId="20BDFA8A">
              <wp:simplePos x="0" y="0"/>
              <wp:positionH relativeFrom="page">
                <wp:posOffset>0</wp:posOffset>
              </wp:positionH>
              <wp:positionV relativeFrom="page">
                <wp:posOffset>5</wp:posOffset>
              </wp:positionV>
              <wp:extent cx="10689335" cy="7559040"/>
              <wp:effectExtent l="0" t="0" r="0" b="0"/>
              <wp:wrapNone/>
              <wp:docPr id="942803" name="Group 94280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4" name="Picture 94280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74B3225" id="Group 942803" o:spid="_x0000_s1026" style="position:absolute;margin-left:0;margin-top:0;width:841.7pt;height:595.2pt;z-index:-25163878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ds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PMF2xg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KMzHAAAA3wAAAA8AAABkcnMvZG93bnJldi54bWxEj0FrwkAUhO8F/8PyBC+lbgwimroJwSrY&#10;S6Vq74/saxLcfRuyW5P++26h0OMwM98w22K0Rtyp961jBYt5AoK4crrlWsH1cnhag/ABWaNxTAq+&#10;yUORTx62mGk38Dvdz6EWEcI+QwVNCF0mpa8asujnriOO3qfrLYYo+1rqHocIt0amSbKSFluOCw12&#10;tGuoup2/rIKPw7HEF2ceTyva8alN92+v5qrUbDqWzyACjeE//Nc+agWbZbpOlvD7J34Bm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UKMzHAAAA3wAAAA8AAAAAAAAAAAAA&#10;AAAAnwIAAGRycy9kb3ducmV2LnhtbFBLBQYAAAAABAAEAPcAAACTAwAAAAA=&#10;">
                <v:imagedata r:id="rId2" o:title=""/>
              </v:shape>
              <w10:wrap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9216C" w14:textId="77777777" w:rsidR="002F1096" w:rsidRDefault="002F1096">
    <w:r>
      <w:rPr>
        <w:noProof/>
        <w:lang w:bidi="fa-IR"/>
      </w:rPr>
      <mc:AlternateContent>
        <mc:Choice Requires="wpg">
          <w:drawing>
            <wp:anchor distT="0" distB="0" distL="114300" distR="114300" simplePos="0" relativeHeight="251678720" behindDoc="1" locked="0" layoutInCell="1" allowOverlap="1" wp14:anchorId="334142D2" wp14:editId="69AD3F17">
              <wp:simplePos x="0" y="0"/>
              <wp:positionH relativeFrom="page">
                <wp:posOffset>0</wp:posOffset>
              </wp:positionH>
              <wp:positionV relativeFrom="page">
                <wp:posOffset>5</wp:posOffset>
              </wp:positionV>
              <wp:extent cx="10689335" cy="7559040"/>
              <wp:effectExtent l="0" t="0" r="0" b="0"/>
              <wp:wrapNone/>
              <wp:docPr id="942800" name="Group 94280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01" name="Picture 94280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12DA94A" id="Group 942800" o:spid="_x0000_s1026" style="position:absolute;margin-left:0;margin-top:0;width:841.7pt;height:595.2pt;z-index:-25163776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pPeu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OaT3r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0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ji1TGAAAA3wAAAA8AAABkcnMvZG93bnJldi54bWxEj0+LwjAUxO+C3yE8YS+iqUVEq1FEV9DL&#10;yvrn/miebTF5KU1Wu9/eCAt7HGbmN8xi1VojHtT4yrGC0TABQZw7XXGh4HLeDaYgfEDWaByTgl/y&#10;sFp2OwvMtHvyNz1OoRARwj5DBWUIdSalz0uy6IeuJo7ezTUWQ5RNIXWDzwi3RqZJMpEWK44LJda0&#10;KSm/n36sgutuv8atM/3jhDZ8rNLPr4O5KPXRa9dzEIHa8B/+a++1gtk4nSYj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COLVMYAAADfAAAADwAAAAAAAAAAAAAA&#10;AACfAgAAZHJzL2Rvd25yZXYueG1sUEsFBgAAAAAEAAQA9wAAAJIDAAAAAA==&#10;">
                <v:imagedata r:id="rId2" o:title=""/>
              </v:shape>
              <w10:wrap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9DCD3" w14:textId="77777777" w:rsidR="002F1096" w:rsidRDefault="002F1096">
    <w:r>
      <w:rPr>
        <w:noProof/>
        <w:lang w:bidi="fa-IR"/>
      </w:rPr>
      <mc:AlternateContent>
        <mc:Choice Requires="wpg">
          <w:drawing>
            <wp:anchor distT="0" distB="0" distL="114300" distR="114300" simplePos="0" relativeHeight="251682816" behindDoc="1" locked="0" layoutInCell="1" allowOverlap="1" wp14:anchorId="3FF00D4A" wp14:editId="773AAEF7">
              <wp:simplePos x="0" y="0"/>
              <wp:positionH relativeFrom="page">
                <wp:posOffset>0</wp:posOffset>
              </wp:positionH>
              <wp:positionV relativeFrom="page">
                <wp:posOffset>5</wp:posOffset>
              </wp:positionV>
              <wp:extent cx="10689335" cy="7559040"/>
              <wp:effectExtent l="0" t="0" r="0" b="0"/>
              <wp:wrapNone/>
              <wp:docPr id="942826" name="Group 94282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7" name="Picture 94282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56B9C07" id="Group 942826" o:spid="_x0000_s1026" style="position:absolute;margin-left:0;margin-top:0;width:841.7pt;height:595.2pt;z-index:-25163366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Oytoj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z6tvHAAAA3wAAAA8AAABkcnMvZG93bnJldi54bWxEj0FrwkAUhO9C/8PyCr0U3TSItWk2IlZB&#10;LxWtvT+yzyS4+zZktxr/vSsUPA4z8w2Tz3prxJk63zhW8DZKQBCXTjdcKTj8rIZTED4gazSOScGV&#10;PMyKp0GOmXYX3tF5HyoRIewzVFCH0GZS+rImi37kWuLoHV1nMUTZVVJ3eIlwa2SaJBNpseG4UGNL&#10;i5rK0/7PKvhdref45czrdkIL3jbp8ntjDkq9PPfzTxCB+vAI/7fXWsHHOJ2m73D/E7+ALG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Mz6tvHAAAA3wAAAA8AAAAAAAAAAAAA&#10;AAAAnwIAAGRycy9kb3ducmV2LnhtbFBLBQYAAAAABAAEAPcAAACTAwAAAAA=&#10;">
                <v:imagedata r:id="rId2" o:title=""/>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32559" w14:textId="77777777" w:rsidR="002F1096" w:rsidRDefault="002F1096">
    <w:r>
      <w:rPr>
        <w:noProof/>
        <w:lang w:bidi="fa-IR"/>
      </w:rPr>
      <mc:AlternateContent>
        <mc:Choice Requires="wpg">
          <w:drawing>
            <wp:anchor distT="0" distB="0" distL="114300" distR="114300" simplePos="0" relativeHeight="251659264" behindDoc="1" locked="0" layoutInCell="1" allowOverlap="1" wp14:anchorId="20DE6F28" wp14:editId="105B054F">
              <wp:simplePos x="0" y="0"/>
              <wp:positionH relativeFrom="page">
                <wp:posOffset>0</wp:posOffset>
              </wp:positionH>
              <wp:positionV relativeFrom="page">
                <wp:posOffset>0</wp:posOffset>
              </wp:positionV>
              <wp:extent cx="1" cy="1"/>
              <wp:effectExtent l="0" t="0" r="0" b="0"/>
              <wp:wrapNone/>
              <wp:docPr id="942745" name="Group 9427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6CCF7038" id="Group 942745"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BHaFzT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21EFA6" w14:textId="77777777" w:rsidR="002F1096" w:rsidRDefault="002F1096">
    <w:r>
      <w:rPr>
        <w:noProof/>
        <w:lang w:bidi="fa-IR"/>
      </w:rPr>
      <mc:AlternateContent>
        <mc:Choice Requires="wpg">
          <w:drawing>
            <wp:anchor distT="0" distB="0" distL="114300" distR="114300" simplePos="0" relativeHeight="251683840" behindDoc="1" locked="0" layoutInCell="1" allowOverlap="1" wp14:anchorId="215726D4" wp14:editId="2779587A">
              <wp:simplePos x="0" y="0"/>
              <wp:positionH relativeFrom="page">
                <wp:posOffset>0</wp:posOffset>
              </wp:positionH>
              <wp:positionV relativeFrom="page">
                <wp:posOffset>5</wp:posOffset>
              </wp:positionV>
              <wp:extent cx="10689335" cy="7559040"/>
              <wp:effectExtent l="0" t="0" r="0" b="0"/>
              <wp:wrapNone/>
              <wp:docPr id="942823" name="Group 94282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4" name="Picture 94282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69D56D6" id="Group 942823" o:spid="_x0000_s1026" style="position:absolute;margin-left:0;margin-top:0;width:841.7pt;height:595.2pt;z-index:-25163264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FT1j3I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hdKzFAAAA3wAAAA8AAABkcnMvZG93bnJldi54bWxEj0GLwjAUhO/C/ofwFvYimm4RcatRRFfQ&#10;i6Kr90fzbMsmL6WJWv+9EQSPw8x8w0xmrTXiSo2vHCv47icgiHOnKy4UHP9WvREIH5A1Gsek4E4e&#10;ZtOPzgQz7W68p+shFCJC2GeooAyhzqT0eUkWfd/VxNE7u8ZiiLIppG7wFuHWyDRJhtJixXGhxJoW&#10;JeX/h4tVcFqt57h0prsb0oJ3Vfq73ZijUl+f7XwMIlAb3uFXe60V/AzSUTqA55/4BeT0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4XSsxQAAAN8AAAAPAAAAAAAAAAAAAAAA&#10;AJ8CAABkcnMvZG93bnJldi54bWxQSwUGAAAAAAQABAD3AAAAkQMAAAAA&#10;">
                <v:imagedata r:id="rId2" o:title=""/>
              </v:shape>
              <w10:wrap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C252D5" w14:textId="77777777" w:rsidR="002F1096" w:rsidRDefault="002F1096">
    <w:r>
      <w:rPr>
        <w:noProof/>
        <w:lang w:bidi="fa-IR"/>
      </w:rPr>
      <mc:AlternateContent>
        <mc:Choice Requires="wpg">
          <w:drawing>
            <wp:anchor distT="0" distB="0" distL="114300" distR="114300" simplePos="0" relativeHeight="251684864" behindDoc="1" locked="0" layoutInCell="1" allowOverlap="1" wp14:anchorId="75440267" wp14:editId="4D1D3190">
              <wp:simplePos x="0" y="0"/>
              <wp:positionH relativeFrom="page">
                <wp:posOffset>0</wp:posOffset>
              </wp:positionH>
              <wp:positionV relativeFrom="page">
                <wp:posOffset>5</wp:posOffset>
              </wp:positionV>
              <wp:extent cx="10689335" cy="7559040"/>
              <wp:effectExtent l="0" t="0" r="0" b="0"/>
              <wp:wrapNone/>
              <wp:docPr id="942820" name="Group 94282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821" name="Picture 94282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45436234" id="Group 942820" o:spid="_x0000_s1026" style="position:absolute;margin-left:0;margin-top:0;width:841.7pt;height:595.2pt;z-index:-25163161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nlSjx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82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W1zTFAAAA3wAAAA8AAABkcnMvZG93bnJldi54bWxEj0GLwjAUhO/C/ofwFryIppZF3GoUcRX0&#10;oujq/dE827LJS2mi1n+/EQSPw8x8w0znrTXiRo2vHCsYDhIQxLnTFRcKTr/r/hiED8gajWNS8CAP&#10;89lHZ4qZdnc+0O0YChEh7DNUUIZQZ1L6vCSLfuBq4uhdXGMxRNkUUjd4j3BrZJokI2mx4rhQYk3L&#10;kvK/49UqOK83C/xxprcf0ZL3Vbrabc1Jqe5nu5iACNSGd/jV3mgF31/pOB3C80/8AnL2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ltc0xQAAAN8AAAAPAAAAAAAAAAAAAAAA&#10;AJ8CAABkcnMvZG93bnJldi54bWxQSwUGAAAAAAQABAD3AAAAkQMAAAAA&#10;">
                <v:imagedata r:id="rId2" o:title=""/>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9195B" w14:textId="77777777" w:rsidR="002F1096" w:rsidRDefault="002F1096">
    <w:r>
      <w:rPr>
        <w:noProof/>
        <w:lang w:bidi="fa-IR"/>
      </w:rPr>
      <mc:AlternateContent>
        <mc:Choice Requires="wpg">
          <w:drawing>
            <wp:anchor distT="0" distB="0" distL="114300" distR="114300" simplePos="0" relativeHeight="251660288" behindDoc="1" locked="0" layoutInCell="1" allowOverlap="1" wp14:anchorId="0EE76EE2" wp14:editId="5F959D01">
              <wp:simplePos x="0" y="0"/>
              <wp:positionH relativeFrom="page">
                <wp:posOffset>0</wp:posOffset>
              </wp:positionH>
              <wp:positionV relativeFrom="page">
                <wp:posOffset>0</wp:posOffset>
              </wp:positionV>
              <wp:extent cx="1" cy="1"/>
              <wp:effectExtent l="0" t="0" r="0" b="0"/>
              <wp:wrapNone/>
              <wp:docPr id="942743" name="Group 94274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w15="http://schemas.microsoft.com/office/word/2012/wordml">
          <w:pict>
            <v:group w14:anchorId="3F404C12" id="Group 942743" o:spid="_x0000_s1026" style="position:absolute;margin-left:0;margin-top:0;width:0;height:0;z-index:-25165619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">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FF1F9" w14:textId="77777777" w:rsidR="002F1096" w:rsidRDefault="002F1096">
    <w:r>
      <w:rPr>
        <w:noProof/>
        <w:lang w:bidi="fa-IR"/>
      </w:rPr>
      <mc:AlternateContent>
        <mc:Choice Requires="wpg">
          <w:drawing>
            <wp:anchor distT="0" distB="0" distL="114300" distR="114300" simplePos="0" relativeHeight="251661312" behindDoc="1" locked="0" layoutInCell="1" allowOverlap="1" wp14:anchorId="09B52574" wp14:editId="056A90CF">
              <wp:simplePos x="0" y="0"/>
              <wp:positionH relativeFrom="page">
                <wp:posOffset>0</wp:posOffset>
              </wp:positionH>
              <wp:positionV relativeFrom="page">
                <wp:posOffset>5</wp:posOffset>
              </wp:positionV>
              <wp:extent cx="10689335" cy="7559040"/>
              <wp:effectExtent l="0" t="0" r="0" b="0"/>
              <wp:wrapNone/>
              <wp:docPr id="942756" name="Group 94275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7" name="Picture 94275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5B55FA1" id="Group 942756" o:spid="_x0000_s1026" style="position:absolute;margin-left:0;margin-top:0;width:841.7pt;height:595.2pt;z-index:-251655168;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3mG8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vM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GveYb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BDfDIAAAA3wAAAA8AAABkcnMvZG93bnJldi54bWxEj09rwkAUxO+FfoflFXopzcbgv8asIraC&#10;XipVe39kn0lw923IbjV++25B6HGYmd8wxaK3Rlyo841jBYMkBUFcOt1wpeB4WL9OQfiArNE4JgU3&#10;8rCYPz4UmGt35S+67EMlIoR9jgrqENpcSl/WZNEnriWO3sl1FkOUXSV1h9cIt0ZmaTqWFhuOCzW2&#10;tKqpPO9/rILv9WaJ78687Ma04l2TfXxuzVGp56d+OQMRqA//4Xt7oxW8DbPJaAJ/f+IXkP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gQ3wyAAAAN8AAAAPAAAAAAAAAAAA&#10;AAAAAJ8CAABkcnMvZG93bnJldi54bWxQSwUGAAAAAAQABAD3AAAAlAMAAAAA&#10;">
                <v:imagedata r:id="rId2" o:title=""/>
              </v:shape>
              <w10:wrap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AB076A" w14:textId="77777777" w:rsidR="002F1096" w:rsidRDefault="002F1096">
    <w:r>
      <w:rPr>
        <w:noProof/>
        <w:lang w:bidi="fa-IR"/>
      </w:rPr>
      <mc:AlternateContent>
        <mc:Choice Requires="wpg">
          <w:drawing>
            <wp:anchor distT="0" distB="0" distL="114300" distR="114300" simplePos="0" relativeHeight="251662336" behindDoc="1" locked="0" layoutInCell="1" allowOverlap="1" wp14:anchorId="64421B7B" wp14:editId="5725260F">
              <wp:simplePos x="0" y="0"/>
              <wp:positionH relativeFrom="page">
                <wp:posOffset>0</wp:posOffset>
              </wp:positionH>
              <wp:positionV relativeFrom="page">
                <wp:posOffset>5</wp:posOffset>
              </wp:positionV>
              <wp:extent cx="10689335" cy="7559040"/>
              <wp:effectExtent l="0" t="0" r="0" b="0"/>
              <wp:wrapNone/>
              <wp:docPr id="942753" name="Group 94275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4" name="Picture 94275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FBB966E" id="Group 942753" o:spid="_x0000_s1026" style="position:absolute;margin-left:0;margin-top:0;width:841.7pt;height:595.2pt;z-index:-25165414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NOGTPw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Tk4fHAAAA3wAAAA8AAABkcnMvZG93bnJldi54bWxEj1trAjEUhN+F/odwBF9Esy7eujWK2Ar6&#10;UvH2ftgcd5cmJ8sm1e2/bwpCH4eZ+YZZrFprxJ0aXzlWMBomIIhzpysuFFzO28EchA/IGo1jUvBD&#10;HlbLl84CM+0efKT7KRQiQthnqKAMoc6k9HlJFv3Q1cTRu7nGYoiyKaRu8BHh1sg0SabSYsVxocSa&#10;NiXlX6dvq+C63a3x3Zn+YUobPlTpx+feXJTqddv1G4hAbfgPP9s7reB1nM4mY/j7E7+AX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Tk4fHAAAA3wAAAA8AAAAAAAAAAAAA&#10;AAAAnwIAAGRycy9kb3ducmV2LnhtbFBLBQYAAAAABAAEAPcAAACTAwAAAAA=&#10;">
                <v:imagedata r:id="rId2" o:title=""/>
              </v:shape>
              <w10:wrap anchorx="page" anchory="page"/>
            </v:group>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253029" w14:textId="77777777" w:rsidR="002F1096" w:rsidRDefault="002F1096">
    <w:r>
      <w:rPr>
        <w:noProof/>
        <w:lang w:bidi="fa-IR"/>
      </w:rPr>
      <mc:AlternateContent>
        <mc:Choice Requires="wpg">
          <w:drawing>
            <wp:anchor distT="0" distB="0" distL="114300" distR="114300" simplePos="0" relativeHeight="251663360" behindDoc="1" locked="0" layoutInCell="1" allowOverlap="1" wp14:anchorId="4731E843" wp14:editId="60A831DF">
              <wp:simplePos x="0" y="0"/>
              <wp:positionH relativeFrom="page">
                <wp:posOffset>0</wp:posOffset>
              </wp:positionH>
              <wp:positionV relativeFrom="page">
                <wp:posOffset>5</wp:posOffset>
              </wp:positionV>
              <wp:extent cx="10689335" cy="7559040"/>
              <wp:effectExtent l="0" t="0" r="0" b="0"/>
              <wp:wrapNone/>
              <wp:docPr id="942750" name="Group 94275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51" name="Picture 94275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7862A054" id="Group 942750" o:spid="_x0000_s1026" style="position:absolute;margin-left:0;margin-top:0;width:841.7pt;height:595.2pt;z-index:-25165312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GSdgSh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5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kMB/HAAAA3wAAAA8AAABkcnMvZG93bnJldi54bWxEj1trAjEUhN8L/Q/hFPpSNOtSL90aRbyA&#10;vije3g+b092lycmySXX7740g+DjMzDfMeNpaIy7U+Mqxgl43AUGcO11xoeB0XHVGIHxA1mgck4J/&#10;8jCdvL6MMdPuynu6HEIhIoR9hgrKEOpMSp+XZNF3XU0cvR/XWAxRNoXUDV4j3BqZJslAWqw4LpRY&#10;07yk/PfwZxWcV+sZLpz52A1ozrsqXW435qTU+1s7+wYRqA3P8KO91gq+PtNhvwf3P/ELyMk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0kMB/HAAAA3wAAAA8AAAAAAAAAAAAA&#10;AAAAnwIAAGRycy9kb3ducmV2LnhtbFBLBQYAAAAABAAEAPcAAACTAwAAAAA=&#10;">
                <v:imagedata r:id="rId2" o:title=""/>
              </v:shape>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3C9598" w14:textId="77777777" w:rsidR="002F1096" w:rsidRDefault="002F1096">
    <w:r>
      <w:rPr>
        <w:noProof/>
        <w:lang w:bidi="fa-IR"/>
      </w:rPr>
      <mc:AlternateContent>
        <mc:Choice Requires="wpg">
          <w:drawing>
            <wp:anchor distT="0" distB="0" distL="114300" distR="114300" simplePos="0" relativeHeight="251667456" behindDoc="1" locked="0" layoutInCell="1" allowOverlap="1" wp14:anchorId="6B055555" wp14:editId="46A795FD">
              <wp:simplePos x="0" y="0"/>
              <wp:positionH relativeFrom="page">
                <wp:posOffset>0</wp:posOffset>
              </wp:positionH>
              <wp:positionV relativeFrom="page">
                <wp:posOffset>5</wp:posOffset>
              </wp:positionV>
              <wp:extent cx="10689335" cy="7559040"/>
              <wp:effectExtent l="0" t="0" r="0" b="0"/>
              <wp:wrapNone/>
              <wp:docPr id="942776" name="Group 942776"/>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7" name="Picture 942777"/>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5031E5B2" id="Group 942776" o:spid="_x0000_s1026" style="position:absolute;margin-left:0;margin-top:0;width:841.7pt;height:595.2pt;z-index:-251649024;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MwuNd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7"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0UZDHAAAA3wAAAA8AAABkcnMvZG93bnJldi54bWxEj09rwkAUxO9Cv8PyCr2IbhrE2OgqYhXs&#10;RfFP74/sMwndfRuyq8Zv3y0UPA4z8xtmtuisETdqfe1YwfswAUFcOF1zqeB82gwmIHxA1mgck4IH&#10;eVjMX3ozzLW784Fux1CKCGGfo4IqhCaX0hcVWfRD1xBH7+JaiyHKtpS6xXuEWyPTJBlLizXHhQob&#10;WlVU/ByvVsH3ZrvET2f6+zGteF+n692XOSv19totpyACdeEZ/m9vtYKPUZplGfz9iV9Az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Y0UZDHAAAA3wAAAA8AAAAAAAAAAAAA&#10;AAAAnwIAAGRycy9kb3ducmV2LnhtbFBLBQYAAAAABAAEAPcAAACTAwAAAAA=&#10;">
                <v:imagedata r:id="rId2" o:title=""/>
              </v:shape>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FC233" w14:textId="77777777" w:rsidR="002F1096" w:rsidRDefault="002F1096">
    <w:r>
      <w:rPr>
        <w:noProof/>
        <w:lang w:bidi="fa-IR"/>
      </w:rPr>
      <mc:AlternateContent>
        <mc:Choice Requires="wpg">
          <w:drawing>
            <wp:anchor distT="0" distB="0" distL="114300" distR="114300" simplePos="0" relativeHeight="251668480" behindDoc="1" locked="0" layoutInCell="1" allowOverlap="1" wp14:anchorId="2631EB58" wp14:editId="641E600A">
              <wp:simplePos x="0" y="0"/>
              <wp:positionH relativeFrom="page">
                <wp:posOffset>0</wp:posOffset>
              </wp:positionH>
              <wp:positionV relativeFrom="page">
                <wp:posOffset>5</wp:posOffset>
              </wp:positionV>
              <wp:extent cx="10689335" cy="7559040"/>
              <wp:effectExtent l="0" t="0" r="0" b="0"/>
              <wp:wrapNone/>
              <wp:docPr id="942773" name="Group 942773"/>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4" name="Picture 942774"/>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37F3942C" id="Group 942773" o:spid="_x0000_s1026" style="position:absolute;margin-left:0;margin-top:0;width:841.7pt;height:595.2pt;z-index:-251648000;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Siiivx0+H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4"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mz+fHAAAA3wAAAA8AAABkcnMvZG93bnJldi54bWxEj09rwkAUxO8Fv8PyhF5K3RhEa+oqohX0&#10;YvBP74/sMwnuvg3ZrabfvlsQPA4z8xtmtuisETdqfe1YwXCQgCAunK65VHA+bd4/QPiArNE4JgW/&#10;5GEx773MMNPuzge6HUMpIoR9hgqqEJpMSl9UZNEPXEMcvYtrLYYo21LqFu8Rbo1Mk2QsLdYcFyps&#10;aFVRcT3+WAXfm+0S18685WNacV6nX/udOSv12u+WnyACdeEZfrS3WsF0lE4mI/j/E7+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bmz+fHAAAA3wAAAA8AAAAAAAAAAAAA&#10;AAAAnwIAAGRycy9kb3ducmV2LnhtbFBLBQYAAAAABAAEAPcAAACTAwAAAAA=&#10;">
                <v:imagedata r:id="rId2" o:title=""/>
              </v:shape>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C080B" w14:textId="77777777" w:rsidR="002F1096" w:rsidRDefault="002F1096">
    <w:r>
      <w:rPr>
        <w:noProof/>
        <w:lang w:bidi="fa-IR"/>
      </w:rPr>
      <mc:AlternateContent>
        <mc:Choice Requires="wpg">
          <w:drawing>
            <wp:anchor distT="0" distB="0" distL="114300" distR="114300" simplePos="0" relativeHeight="251669504" behindDoc="1" locked="0" layoutInCell="1" allowOverlap="1" wp14:anchorId="7C574E00" wp14:editId="3C584532">
              <wp:simplePos x="0" y="0"/>
              <wp:positionH relativeFrom="page">
                <wp:posOffset>0</wp:posOffset>
              </wp:positionH>
              <wp:positionV relativeFrom="page">
                <wp:posOffset>5</wp:posOffset>
              </wp:positionV>
              <wp:extent cx="10689335" cy="7559040"/>
              <wp:effectExtent l="0" t="0" r="0" b="0"/>
              <wp:wrapNone/>
              <wp:docPr id="942770" name="Group 942770"/>
              <wp:cNvGraphicFramePr/>
              <a:graphic xmlns:a="http://schemas.openxmlformats.org/drawingml/2006/main">
                <a:graphicData uri="http://schemas.microsoft.com/office/word/2010/wordprocessingGroup">
                  <wpg:wgp>
                    <wpg:cNvGrpSpPr/>
                    <wpg:grpSpPr>
                      <a:xfrm>
                        <a:off x="0" y="0"/>
                        <a:ext cx="10689335" cy="7559040"/>
                        <a:chOff x="0" y="0"/>
                        <a:chExt cx="10689335" cy="7559040"/>
                      </a:xfrm>
                    </wpg:grpSpPr>
                    <pic:pic xmlns:pic="http://schemas.openxmlformats.org/drawingml/2006/picture">
                      <pic:nvPicPr>
                        <pic:cNvPr id="942771" name="Picture 942771"/>
                        <pic:cNvPicPr/>
                      </pic:nvPicPr>
                      <pic:blipFill>
                        <a:blip r:embed="rId1"/>
                        <a:stretch>
                          <a:fillRect/>
                        </a:stretch>
                      </pic:blipFill>
                      <pic:spPr>
                        <a:xfrm>
                          <a:off x="0" y="0"/>
                          <a:ext cx="10689335" cy="7559040"/>
                        </a:xfrm>
                        <a:prstGeom prst="rect">
                          <a:avLst/>
                        </a:prstGeom>
                      </pic:spPr>
                    </pic:pic>
                  </wpg:wgp>
                </a:graphicData>
              </a:graphic>
            </wp:anchor>
          </w:drawing>
        </mc:Choice>
        <mc:Fallback xmlns:w15="http://schemas.microsoft.com/office/word/2012/wordml">
          <w:pict>
            <v:group w14:anchorId="68AF4251" id="Group 942770" o:spid="_x0000_s1026" style="position:absolute;margin-left:0;margin-top:0;width:841.7pt;height:595.2pt;z-index:-251646976;mso-position-horizontal-relative:page;mso-position-vertical-relative:page" coordsize="106893,7559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KKKK/HT4c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771" o:spid="_x0000_s1027" type="#_x0000_t75" style="position:absolute;width:106893;height:75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bH/HAAAA3wAAAA8AAABkcnMvZG93bnJldi54bWxEj1uLwjAUhN+F/Q/hLPgimloWL9Uooiu4&#10;Lyvr5f3QHNticlKarHb/vREWfBxm5htmvmytETdqfOVYwXCQgCDOna64UHA6bvsTED4gazSOScEf&#10;eVgu3jpzzLS78w/dDqEQEcI+QwVlCHUmpc9LsugHriaO3sU1FkOUTSF1g/cIt0amSTKSFiuOCyXW&#10;tC4pvx5+rYLzdrfCjTO9/YjWvK/Sz+8vc1Kq+96uZiACteEV/m/vtILpRzoeD+H5J34BuXg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RbH/HAAAA3wAAAA8AAAAAAAAAAAAA&#10;AAAAnwIAAGRycy9kb3ducmV2LnhtbFBLBQYAAAAABAAEAPcAAACTAwAAAAA=&#10;">
                <v:imagedata r:id="rId2" o:title=""/>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02D0"/>
    <w:multiLevelType w:val="hybridMultilevel"/>
    <w:tmpl w:val="E7C8A1CA"/>
    <w:lvl w:ilvl="0" w:tplc="0409000F">
      <w:start w:val="1"/>
      <w:numFmt w:val="decimal"/>
      <w:lvlText w:val="%1."/>
      <w:lvlJc w:val="left"/>
      <w:pPr>
        <w:ind w:left="505" w:hanging="360"/>
      </w:pPr>
    </w:lvl>
    <w:lvl w:ilvl="1" w:tplc="04090019" w:tentative="1">
      <w:start w:val="1"/>
      <w:numFmt w:val="lowerLetter"/>
      <w:lvlText w:val="%2."/>
      <w:lvlJc w:val="left"/>
      <w:pPr>
        <w:ind w:left="1225" w:hanging="360"/>
      </w:pPr>
    </w:lvl>
    <w:lvl w:ilvl="2" w:tplc="0409001B" w:tentative="1">
      <w:start w:val="1"/>
      <w:numFmt w:val="lowerRoman"/>
      <w:lvlText w:val="%3."/>
      <w:lvlJc w:val="right"/>
      <w:pPr>
        <w:ind w:left="1945" w:hanging="180"/>
      </w:pPr>
    </w:lvl>
    <w:lvl w:ilvl="3" w:tplc="0409000F" w:tentative="1">
      <w:start w:val="1"/>
      <w:numFmt w:val="decimal"/>
      <w:lvlText w:val="%4."/>
      <w:lvlJc w:val="left"/>
      <w:pPr>
        <w:ind w:left="2665" w:hanging="360"/>
      </w:pPr>
    </w:lvl>
    <w:lvl w:ilvl="4" w:tplc="04090019" w:tentative="1">
      <w:start w:val="1"/>
      <w:numFmt w:val="lowerLetter"/>
      <w:lvlText w:val="%5."/>
      <w:lvlJc w:val="left"/>
      <w:pPr>
        <w:ind w:left="3385" w:hanging="360"/>
      </w:pPr>
    </w:lvl>
    <w:lvl w:ilvl="5" w:tplc="0409001B" w:tentative="1">
      <w:start w:val="1"/>
      <w:numFmt w:val="lowerRoman"/>
      <w:lvlText w:val="%6."/>
      <w:lvlJc w:val="right"/>
      <w:pPr>
        <w:ind w:left="4105" w:hanging="180"/>
      </w:pPr>
    </w:lvl>
    <w:lvl w:ilvl="6" w:tplc="0409000F" w:tentative="1">
      <w:start w:val="1"/>
      <w:numFmt w:val="decimal"/>
      <w:lvlText w:val="%7."/>
      <w:lvlJc w:val="left"/>
      <w:pPr>
        <w:ind w:left="4825" w:hanging="360"/>
      </w:pPr>
    </w:lvl>
    <w:lvl w:ilvl="7" w:tplc="04090019" w:tentative="1">
      <w:start w:val="1"/>
      <w:numFmt w:val="lowerLetter"/>
      <w:lvlText w:val="%8."/>
      <w:lvlJc w:val="left"/>
      <w:pPr>
        <w:ind w:left="5545" w:hanging="360"/>
      </w:pPr>
    </w:lvl>
    <w:lvl w:ilvl="8" w:tplc="0409001B" w:tentative="1">
      <w:start w:val="1"/>
      <w:numFmt w:val="lowerRoman"/>
      <w:lvlText w:val="%9."/>
      <w:lvlJc w:val="right"/>
      <w:pPr>
        <w:ind w:left="6265" w:hanging="180"/>
      </w:pPr>
    </w:lvl>
  </w:abstractNum>
  <w:abstractNum w:abstractNumId="1">
    <w:nsid w:val="00A73A8A"/>
    <w:multiLevelType w:val="hybridMultilevel"/>
    <w:tmpl w:val="48D20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B03009"/>
    <w:multiLevelType w:val="hybridMultilevel"/>
    <w:tmpl w:val="2430B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85D75A6"/>
    <w:multiLevelType w:val="hybridMultilevel"/>
    <w:tmpl w:val="8312C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74588D"/>
    <w:multiLevelType w:val="hybridMultilevel"/>
    <w:tmpl w:val="A8624988"/>
    <w:lvl w:ilvl="0" w:tplc="D586F0A8">
      <w:numFmt w:val="bullet"/>
      <w:lvlText w:val="-"/>
      <w:lvlJc w:val="left"/>
      <w:pPr>
        <w:ind w:left="794" w:hanging="360"/>
      </w:pPr>
      <w:rPr>
        <w:rFonts w:cs="Times New Roman" w:hint="default"/>
        <w:sz w:val="32"/>
      </w:rPr>
    </w:lvl>
    <w:lvl w:ilvl="1" w:tplc="04090003" w:tentative="1">
      <w:start w:val="1"/>
      <w:numFmt w:val="bullet"/>
      <w:lvlText w:val="o"/>
      <w:lvlJc w:val="left"/>
      <w:pPr>
        <w:ind w:left="1514" w:hanging="360"/>
      </w:pPr>
      <w:rPr>
        <w:rFonts w:ascii="Courier New" w:hAnsi="Courier New" w:cs="Courier New" w:hint="default"/>
      </w:rPr>
    </w:lvl>
    <w:lvl w:ilvl="2" w:tplc="04090005" w:tentative="1">
      <w:start w:val="1"/>
      <w:numFmt w:val="bullet"/>
      <w:lvlText w:val=""/>
      <w:lvlJc w:val="left"/>
      <w:pPr>
        <w:ind w:left="2234" w:hanging="360"/>
      </w:pPr>
      <w:rPr>
        <w:rFonts w:ascii="Wingdings" w:hAnsi="Wingdings" w:hint="default"/>
      </w:rPr>
    </w:lvl>
    <w:lvl w:ilvl="3" w:tplc="04090001" w:tentative="1">
      <w:start w:val="1"/>
      <w:numFmt w:val="bullet"/>
      <w:lvlText w:val=""/>
      <w:lvlJc w:val="left"/>
      <w:pPr>
        <w:ind w:left="2954" w:hanging="360"/>
      </w:pPr>
      <w:rPr>
        <w:rFonts w:ascii="Symbol" w:hAnsi="Symbol" w:hint="default"/>
      </w:rPr>
    </w:lvl>
    <w:lvl w:ilvl="4" w:tplc="04090003" w:tentative="1">
      <w:start w:val="1"/>
      <w:numFmt w:val="bullet"/>
      <w:lvlText w:val="o"/>
      <w:lvlJc w:val="left"/>
      <w:pPr>
        <w:ind w:left="3674" w:hanging="360"/>
      </w:pPr>
      <w:rPr>
        <w:rFonts w:ascii="Courier New" w:hAnsi="Courier New" w:cs="Courier New" w:hint="default"/>
      </w:rPr>
    </w:lvl>
    <w:lvl w:ilvl="5" w:tplc="04090005" w:tentative="1">
      <w:start w:val="1"/>
      <w:numFmt w:val="bullet"/>
      <w:lvlText w:val=""/>
      <w:lvlJc w:val="left"/>
      <w:pPr>
        <w:ind w:left="4394" w:hanging="360"/>
      </w:pPr>
      <w:rPr>
        <w:rFonts w:ascii="Wingdings" w:hAnsi="Wingdings" w:hint="default"/>
      </w:rPr>
    </w:lvl>
    <w:lvl w:ilvl="6" w:tplc="04090001" w:tentative="1">
      <w:start w:val="1"/>
      <w:numFmt w:val="bullet"/>
      <w:lvlText w:val=""/>
      <w:lvlJc w:val="left"/>
      <w:pPr>
        <w:ind w:left="5114" w:hanging="360"/>
      </w:pPr>
      <w:rPr>
        <w:rFonts w:ascii="Symbol" w:hAnsi="Symbol" w:hint="default"/>
      </w:rPr>
    </w:lvl>
    <w:lvl w:ilvl="7" w:tplc="04090003" w:tentative="1">
      <w:start w:val="1"/>
      <w:numFmt w:val="bullet"/>
      <w:lvlText w:val="o"/>
      <w:lvlJc w:val="left"/>
      <w:pPr>
        <w:ind w:left="5834" w:hanging="360"/>
      </w:pPr>
      <w:rPr>
        <w:rFonts w:ascii="Courier New" w:hAnsi="Courier New" w:cs="Courier New" w:hint="default"/>
      </w:rPr>
    </w:lvl>
    <w:lvl w:ilvl="8" w:tplc="04090005" w:tentative="1">
      <w:start w:val="1"/>
      <w:numFmt w:val="bullet"/>
      <w:lvlText w:val=""/>
      <w:lvlJc w:val="left"/>
      <w:pPr>
        <w:ind w:left="6554" w:hanging="360"/>
      </w:pPr>
      <w:rPr>
        <w:rFonts w:ascii="Wingdings" w:hAnsi="Wingdings" w:hint="default"/>
      </w:rPr>
    </w:lvl>
  </w:abstractNum>
  <w:abstractNum w:abstractNumId="5">
    <w:nsid w:val="0D7F62F8"/>
    <w:multiLevelType w:val="hybridMultilevel"/>
    <w:tmpl w:val="821E298E"/>
    <w:lvl w:ilvl="0" w:tplc="77BE57C4">
      <w:start w:val="1"/>
      <w:numFmt w:val="bullet"/>
      <w:lvlText w:val=""/>
      <w:lvlJc w:val="left"/>
      <w:pPr>
        <w:tabs>
          <w:tab w:val="num" w:pos="278"/>
        </w:tabs>
        <w:ind w:left="278" w:firstLine="0"/>
      </w:pPr>
      <w:rPr>
        <w:rFonts w:ascii="Symbol" w:hAnsi="Symbol" w:hint="default"/>
        <w:b w:val="0"/>
        <w:i w:val="0"/>
        <w:sz w:val="22"/>
        <w:szCs w:val="22"/>
      </w:rPr>
    </w:lvl>
    <w:lvl w:ilvl="1" w:tplc="98F8D498">
      <w:start w:val="1"/>
      <w:numFmt w:val="bullet"/>
      <w:lvlText w:val=""/>
      <w:lvlJc w:val="center"/>
      <w:pPr>
        <w:tabs>
          <w:tab w:val="num" w:pos="72"/>
        </w:tabs>
        <w:ind w:left="72" w:firstLine="0"/>
      </w:pPr>
      <w:rPr>
        <w:rFonts w:ascii="Symbol" w:hAnsi="Symbol" w:hint="default"/>
        <w:b w:val="0"/>
        <w:i w:val="0"/>
        <w:sz w:val="20"/>
      </w:rPr>
    </w:lvl>
    <w:lvl w:ilvl="2" w:tplc="04090005" w:tentative="1">
      <w:start w:val="1"/>
      <w:numFmt w:val="bullet"/>
      <w:lvlText w:val=""/>
      <w:lvlJc w:val="left"/>
      <w:pPr>
        <w:tabs>
          <w:tab w:val="num" w:pos="2294"/>
        </w:tabs>
        <w:ind w:left="2294" w:hanging="360"/>
      </w:pPr>
      <w:rPr>
        <w:rFonts w:ascii="Wingdings" w:hAnsi="Wingdings" w:hint="default"/>
      </w:rPr>
    </w:lvl>
    <w:lvl w:ilvl="3" w:tplc="04090001" w:tentative="1">
      <w:start w:val="1"/>
      <w:numFmt w:val="bullet"/>
      <w:lvlText w:val=""/>
      <w:lvlJc w:val="left"/>
      <w:pPr>
        <w:tabs>
          <w:tab w:val="num" w:pos="3014"/>
        </w:tabs>
        <w:ind w:left="3014" w:hanging="360"/>
      </w:pPr>
      <w:rPr>
        <w:rFonts w:ascii="Symbol" w:hAnsi="Symbol" w:hint="default"/>
      </w:rPr>
    </w:lvl>
    <w:lvl w:ilvl="4" w:tplc="04090003" w:tentative="1">
      <w:start w:val="1"/>
      <w:numFmt w:val="bullet"/>
      <w:lvlText w:val="o"/>
      <w:lvlJc w:val="left"/>
      <w:pPr>
        <w:tabs>
          <w:tab w:val="num" w:pos="3734"/>
        </w:tabs>
        <w:ind w:left="3734" w:hanging="360"/>
      </w:pPr>
      <w:rPr>
        <w:rFonts w:ascii="Courier New" w:hAnsi="Courier New" w:cs="Courier New" w:hint="default"/>
      </w:rPr>
    </w:lvl>
    <w:lvl w:ilvl="5" w:tplc="04090005" w:tentative="1">
      <w:start w:val="1"/>
      <w:numFmt w:val="bullet"/>
      <w:lvlText w:val=""/>
      <w:lvlJc w:val="left"/>
      <w:pPr>
        <w:tabs>
          <w:tab w:val="num" w:pos="4454"/>
        </w:tabs>
        <w:ind w:left="4454" w:hanging="360"/>
      </w:pPr>
      <w:rPr>
        <w:rFonts w:ascii="Wingdings" w:hAnsi="Wingdings" w:hint="default"/>
      </w:rPr>
    </w:lvl>
    <w:lvl w:ilvl="6" w:tplc="04090001" w:tentative="1">
      <w:start w:val="1"/>
      <w:numFmt w:val="bullet"/>
      <w:lvlText w:val=""/>
      <w:lvlJc w:val="left"/>
      <w:pPr>
        <w:tabs>
          <w:tab w:val="num" w:pos="5174"/>
        </w:tabs>
        <w:ind w:left="5174" w:hanging="360"/>
      </w:pPr>
      <w:rPr>
        <w:rFonts w:ascii="Symbol" w:hAnsi="Symbol" w:hint="default"/>
      </w:rPr>
    </w:lvl>
    <w:lvl w:ilvl="7" w:tplc="04090003" w:tentative="1">
      <w:start w:val="1"/>
      <w:numFmt w:val="bullet"/>
      <w:lvlText w:val="o"/>
      <w:lvlJc w:val="left"/>
      <w:pPr>
        <w:tabs>
          <w:tab w:val="num" w:pos="5894"/>
        </w:tabs>
        <w:ind w:left="5894" w:hanging="360"/>
      </w:pPr>
      <w:rPr>
        <w:rFonts w:ascii="Courier New" w:hAnsi="Courier New" w:cs="Courier New" w:hint="default"/>
      </w:rPr>
    </w:lvl>
    <w:lvl w:ilvl="8" w:tplc="04090005" w:tentative="1">
      <w:start w:val="1"/>
      <w:numFmt w:val="bullet"/>
      <w:lvlText w:val=""/>
      <w:lvlJc w:val="left"/>
      <w:pPr>
        <w:tabs>
          <w:tab w:val="num" w:pos="6614"/>
        </w:tabs>
        <w:ind w:left="6614" w:hanging="360"/>
      </w:pPr>
      <w:rPr>
        <w:rFonts w:ascii="Wingdings" w:hAnsi="Wingdings" w:hint="default"/>
      </w:rPr>
    </w:lvl>
  </w:abstractNum>
  <w:abstractNum w:abstractNumId="6">
    <w:nsid w:val="0DBA47DC"/>
    <w:multiLevelType w:val="hybridMultilevel"/>
    <w:tmpl w:val="54F4730E"/>
    <w:lvl w:ilvl="0" w:tplc="B0D69DE0">
      <w:start w:val="1"/>
      <w:numFmt w:val="bullet"/>
      <w:lvlText w:val=""/>
      <w:lvlJc w:val="left"/>
      <w:pPr>
        <w:tabs>
          <w:tab w:val="num" w:pos="236"/>
        </w:tabs>
        <w:ind w:left="236" w:firstLine="0"/>
      </w:pPr>
      <w:rPr>
        <w:rFonts w:ascii="Symbol" w:hAnsi="Symbol" w:hint="default"/>
        <w:b w:val="0"/>
        <w:i w:val="0"/>
        <w:sz w:val="20"/>
      </w:rPr>
    </w:lvl>
    <w:lvl w:ilvl="1" w:tplc="0409000F">
      <w:start w:val="1"/>
      <w:numFmt w:val="decimal"/>
      <w:lvlText w:val="%2."/>
      <w:lvlJc w:val="left"/>
      <w:pPr>
        <w:tabs>
          <w:tab w:val="num" w:pos="1172"/>
        </w:tabs>
        <w:ind w:left="1172" w:firstLine="0"/>
      </w:pPr>
      <w:rPr>
        <w:rFonts w:hint="default"/>
        <w:b w:val="0"/>
        <w:i w:val="0"/>
        <w:sz w:val="20"/>
      </w:rPr>
    </w:lvl>
    <w:lvl w:ilvl="2" w:tplc="38208D40">
      <w:start w:val="1"/>
      <w:numFmt w:val="none"/>
      <w:lvlText w:val=""/>
      <w:lvlJc w:val="center"/>
      <w:pPr>
        <w:tabs>
          <w:tab w:val="num" w:pos="2252"/>
        </w:tabs>
        <w:ind w:left="2252" w:hanging="360"/>
      </w:pPr>
      <w:rPr>
        <w:rFonts w:ascii="Symbol" w:hAnsi="Symbol" w:hint="default"/>
        <w:color w:val="auto"/>
        <w:sz w:val="22"/>
        <w:szCs w:val="22"/>
      </w:rPr>
    </w:lvl>
    <w:lvl w:ilvl="3" w:tplc="04090001" w:tentative="1">
      <w:start w:val="1"/>
      <w:numFmt w:val="bullet"/>
      <w:lvlText w:val=""/>
      <w:lvlJc w:val="left"/>
      <w:pPr>
        <w:tabs>
          <w:tab w:val="num" w:pos="2972"/>
        </w:tabs>
        <w:ind w:left="2972" w:hanging="360"/>
      </w:pPr>
      <w:rPr>
        <w:rFonts w:ascii="Symbol" w:hAnsi="Symbol" w:hint="default"/>
      </w:rPr>
    </w:lvl>
    <w:lvl w:ilvl="4" w:tplc="04090003" w:tentative="1">
      <w:start w:val="1"/>
      <w:numFmt w:val="bullet"/>
      <w:lvlText w:val="o"/>
      <w:lvlJc w:val="left"/>
      <w:pPr>
        <w:tabs>
          <w:tab w:val="num" w:pos="3692"/>
        </w:tabs>
        <w:ind w:left="3692" w:hanging="360"/>
      </w:pPr>
      <w:rPr>
        <w:rFonts w:ascii="Courier New" w:hAnsi="Courier New" w:cs="Courier New" w:hint="default"/>
      </w:rPr>
    </w:lvl>
    <w:lvl w:ilvl="5" w:tplc="04090005" w:tentative="1">
      <w:start w:val="1"/>
      <w:numFmt w:val="bullet"/>
      <w:lvlText w:val=""/>
      <w:lvlJc w:val="left"/>
      <w:pPr>
        <w:tabs>
          <w:tab w:val="num" w:pos="4412"/>
        </w:tabs>
        <w:ind w:left="4412" w:hanging="360"/>
      </w:pPr>
      <w:rPr>
        <w:rFonts w:ascii="Wingdings" w:hAnsi="Wingdings" w:hint="default"/>
      </w:rPr>
    </w:lvl>
    <w:lvl w:ilvl="6" w:tplc="04090001" w:tentative="1">
      <w:start w:val="1"/>
      <w:numFmt w:val="bullet"/>
      <w:lvlText w:val=""/>
      <w:lvlJc w:val="left"/>
      <w:pPr>
        <w:tabs>
          <w:tab w:val="num" w:pos="5132"/>
        </w:tabs>
        <w:ind w:left="5132" w:hanging="360"/>
      </w:pPr>
      <w:rPr>
        <w:rFonts w:ascii="Symbol" w:hAnsi="Symbol" w:hint="default"/>
      </w:rPr>
    </w:lvl>
    <w:lvl w:ilvl="7" w:tplc="04090003" w:tentative="1">
      <w:start w:val="1"/>
      <w:numFmt w:val="bullet"/>
      <w:lvlText w:val="o"/>
      <w:lvlJc w:val="left"/>
      <w:pPr>
        <w:tabs>
          <w:tab w:val="num" w:pos="5852"/>
        </w:tabs>
        <w:ind w:left="5852" w:hanging="360"/>
      </w:pPr>
      <w:rPr>
        <w:rFonts w:ascii="Courier New" w:hAnsi="Courier New" w:cs="Courier New" w:hint="default"/>
      </w:rPr>
    </w:lvl>
    <w:lvl w:ilvl="8" w:tplc="04090005" w:tentative="1">
      <w:start w:val="1"/>
      <w:numFmt w:val="bullet"/>
      <w:lvlText w:val=""/>
      <w:lvlJc w:val="left"/>
      <w:pPr>
        <w:tabs>
          <w:tab w:val="num" w:pos="6572"/>
        </w:tabs>
        <w:ind w:left="6572" w:hanging="360"/>
      </w:pPr>
      <w:rPr>
        <w:rFonts w:ascii="Wingdings" w:hAnsi="Wingdings" w:hint="default"/>
      </w:rPr>
    </w:lvl>
  </w:abstractNum>
  <w:abstractNum w:abstractNumId="7">
    <w:nsid w:val="0F864B6A"/>
    <w:multiLevelType w:val="hybridMultilevel"/>
    <w:tmpl w:val="EBFA6520"/>
    <w:lvl w:ilvl="0" w:tplc="D586F0A8">
      <w:numFmt w:val="bullet"/>
      <w:lvlText w:val="-"/>
      <w:lvlJc w:val="left"/>
      <w:pPr>
        <w:ind w:left="752" w:hanging="360"/>
      </w:pPr>
      <w:rPr>
        <w:rFonts w:cs="Times New Roman" w:hint="default"/>
        <w:sz w:val="32"/>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8">
    <w:nsid w:val="12DA6843"/>
    <w:multiLevelType w:val="hybridMultilevel"/>
    <w:tmpl w:val="30548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1D61C6"/>
    <w:multiLevelType w:val="hybridMultilevel"/>
    <w:tmpl w:val="4A9CA1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5C62B0"/>
    <w:multiLevelType w:val="hybridMultilevel"/>
    <w:tmpl w:val="86A4E60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6B54C93"/>
    <w:multiLevelType w:val="hybridMultilevel"/>
    <w:tmpl w:val="D528118C"/>
    <w:lvl w:ilvl="0" w:tplc="9FB8E200">
      <w:start w:val="2"/>
      <w:numFmt w:val="arabicAlpha"/>
      <w:lvlText w:val="%1"/>
      <w:lvlJc w:val="left"/>
      <w:pPr>
        <w:ind w:left="496"/>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1" w:tplc="CACA64D8">
      <w:start w:val="1"/>
      <w:numFmt w:val="lowerLetter"/>
      <w:lvlText w:val="%2"/>
      <w:lvlJc w:val="left"/>
      <w:pPr>
        <w:ind w:left="10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2" w:tplc="2E90C8CA">
      <w:start w:val="1"/>
      <w:numFmt w:val="lowerRoman"/>
      <w:lvlText w:val="%3"/>
      <w:lvlJc w:val="left"/>
      <w:pPr>
        <w:ind w:left="18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3" w:tplc="69E26BB8">
      <w:start w:val="1"/>
      <w:numFmt w:val="decimal"/>
      <w:lvlText w:val="%4"/>
      <w:lvlJc w:val="left"/>
      <w:pPr>
        <w:ind w:left="25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4" w:tplc="13EE0C72">
      <w:start w:val="1"/>
      <w:numFmt w:val="lowerLetter"/>
      <w:lvlText w:val="%5"/>
      <w:lvlJc w:val="left"/>
      <w:pPr>
        <w:ind w:left="324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5" w:tplc="F2C4F7B0">
      <w:start w:val="1"/>
      <w:numFmt w:val="lowerRoman"/>
      <w:lvlText w:val="%6"/>
      <w:lvlJc w:val="left"/>
      <w:pPr>
        <w:ind w:left="396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6" w:tplc="C38ED532">
      <w:start w:val="1"/>
      <w:numFmt w:val="decimal"/>
      <w:lvlText w:val="%7"/>
      <w:lvlJc w:val="left"/>
      <w:pPr>
        <w:ind w:left="468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7" w:tplc="685648B0">
      <w:start w:val="1"/>
      <w:numFmt w:val="lowerLetter"/>
      <w:lvlText w:val="%8"/>
      <w:lvlJc w:val="left"/>
      <w:pPr>
        <w:ind w:left="540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lvl w:ilvl="8" w:tplc="0374EF50">
      <w:start w:val="1"/>
      <w:numFmt w:val="lowerRoman"/>
      <w:lvlText w:val="%9"/>
      <w:lvlJc w:val="left"/>
      <w:pPr>
        <w:ind w:left="6121"/>
      </w:pPr>
      <w:rPr>
        <w:rFonts w:ascii="Nazanin" w:eastAsia="Nazanin" w:hAnsi="Nazanin" w:cs="Nazanin"/>
        <w:b/>
        <w:bCs/>
        <w:i w:val="0"/>
        <w:strike w:val="0"/>
        <w:dstrike w:val="0"/>
        <w:color w:val="000000"/>
        <w:sz w:val="24"/>
        <w:szCs w:val="24"/>
        <w:u w:val="none" w:color="000000"/>
        <w:bdr w:val="none" w:sz="0" w:space="0" w:color="auto"/>
        <w:shd w:val="clear" w:color="auto" w:fill="auto"/>
        <w:vertAlign w:val="baseline"/>
      </w:rPr>
    </w:lvl>
  </w:abstractNum>
  <w:abstractNum w:abstractNumId="12">
    <w:nsid w:val="171A0232"/>
    <w:multiLevelType w:val="hybridMultilevel"/>
    <w:tmpl w:val="8DD4A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34F93"/>
    <w:multiLevelType w:val="hybridMultilevel"/>
    <w:tmpl w:val="1D68A7F2"/>
    <w:lvl w:ilvl="0" w:tplc="0409000F">
      <w:start w:val="1"/>
      <w:numFmt w:val="decimal"/>
      <w:lvlText w:val="%1."/>
      <w:lvlJc w:val="left"/>
      <w:pPr>
        <w:ind w:left="720" w:hanging="360"/>
      </w:pPr>
      <w:rPr>
        <w:rFonts w:hint="cs"/>
        <w:b/>
        <w:bCs w:val="0"/>
        <w:i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7BC4146"/>
    <w:multiLevelType w:val="hybridMultilevel"/>
    <w:tmpl w:val="D1068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8C61153"/>
    <w:multiLevelType w:val="hybridMultilevel"/>
    <w:tmpl w:val="928EEB90"/>
    <w:lvl w:ilvl="0" w:tplc="9224FC14">
      <w:start w:val="1"/>
      <w:numFmt w:val="decimal"/>
      <w:lvlText w:val="%1)"/>
      <w:lvlJc w:val="left"/>
      <w:pPr>
        <w:ind w:left="720" w:hanging="360"/>
      </w:pPr>
      <w:rPr>
        <w:rFonts w:ascii="Times New Roman" w:eastAsia="Times New Roman" w:hAnsi="Times New Roman" w:cs="B Nazani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1268EB"/>
    <w:multiLevelType w:val="hybridMultilevel"/>
    <w:tmpl w:val="021A0912"/>
    <w:lvl w:ilvl="0" w:tplc="FFFFFFFF">
      <w:start w:val="1"/>
      <w:numFmt w:val="decimal"/>
      <w:lvlText w:val="%1-"/>
      <w:lvlJc w:val="left"/>
      <w:pPr>
        <w:ind w:left="720" w:hanging="360"/>
      </w:pPr>
      <w:rPr>
        <w:rFonts w:cs="B Nazanin" w:hint="default"/>
        <w:sz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1DFE3E15"/>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F1B153B"/>
    <w:multiLevelType w:val="hybridMultilevel"/>
    <w:tmpl w:val="4ADAE62A"/>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6642AE"/>
    <w:multiLevelType w:val="hybridMultilevel"/>
    <w:tmpl w:val="02AE4A14"/>
    <w:lvl w:ilvl="0" w:tplc="59081EF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797B8C"/>
    <w:multiLevelType w:val="hybridMultilevel"/>
    <w:tmpl w:val="EFD67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0FF08FF"/>
    <w:multiLevelType w:val="hybridMultilevel"/>
    <w:tmpl w:val="A648C7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1D222C1"/>
    <w:multiLevelType w:val="hybridMultilevel"/>
    <w:tmpl w:val="7256E964"/>
    <w:lvl w:ilvl="0" w:tplc="74069AD6">
      <w:start w:val="13"/>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30654FC"/>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4F75CD8"/>
    <w:multiLevelType w:val="hybridMultilevel"/>
    <w:tmpl w:val="23862BC6"/>
    <w:lvl w:ilvl="0" w:tplc="E004B924">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75E0DB7"/>
    <w:multiLevelType w:val="hybridMultilevel"/>
    <w:tmpl w:val="8BFCBDBA"/>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2A3979C4"/>
    <w:multiLevelType w:val="hybridMultilevel"/>
    <w:tmpl w:val="31922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DC0966"/>
    <w:multiLevelType w:val="hybridMultilevel"/>
    <w:tmpl w:val="5FDCE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87015E"/>
    <w:multiLevelType w:val="hybridMultilevel"/>
    <w:tmpl w:val="3DBA555E"/>
    <w:lvl w:ilvl="0" w:tplc="02E6691E">
      <w:start w:val="2"/>
      <w:numFmt w:val="bullet"/>
      <w:lvlText w:val="-"/>
      <w:lvlJc w:val="left"/>
      <w:pPr>
        <w:ind w:left="1111" w:hanging="360"/>
      </w:pPr>
      <w:rPr>
        <w:rFonts w:ascii="Calibri" w:eastAsia="Calibri" w:hAnsi="Calibri" w:cs="B Nazanin" w:hint="default"/>
        <w:color w:val="660066"/>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29">
    <w:nsid w:val="37336F3A"/>
    <w:multiLevelType w:val="hybridMultilevel"/>
    <w:tmpl w:val="88525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D1455DB"/>
    <w:multiLevelType w:val="hybridMultilevel"/>
    <w:tmpl w:val="D91A4310"/>
    <w:lvl w:ilvl="0" w:tplc="96FE3DE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256C35"/>
    <w:multiLevelType w:val="hybridMultilevel"/>
    <w:tmpl w:val="1F9C1222"/>
    <w:lvl w:ilvl="0" w:tplc="CB24CCB0">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E5C2091"/>
    <w:multiLevelType w:val="hybridMultilevel"/>
    <w:tmpl w:val="115C43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E8F42BA"/>
    <w:multiLevelType w:val="hybridMultilevel"/>
    <w:tmpl w:val="17A8CC9C"/>
    <w:lvl w:ilvl="0" w:tplc="AB3A59F4">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3EC25744"/>
    <w:multiLevelType w:val="hybridMultilevel"/>
    <w:tmpl w:val="1ACE99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438D3BF4"/>
    <w:multiLevelType w:val="hybridMultilevel"/>
    <w:tmpl w:val="98103D9C"/>
    <w:lvl w:ilvl="0" w:tplc="4BB6F5DC">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4786286"/>
    <w:multiLevelType w:val="hybridMultilevel"/>
    <w:tmpl w:val="197AA3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B814F82"/>
    <w:multiLevelType w:val="hybridMultilevel"/>
    <w:tmpl w:val="0BB2E6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B996C62"/>
    <w:multiLevelType w:val="hybridMultilevel"/>
    <w:tmpl w:val="39FE2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D213482"/>
    <w:multiLevelType w:val="hybridMultilevel"/>
    <w:tmpl w:val="3E6649BA"/>
    <w:lvl w:ilvl="0" w:tplc="A8F6810A">
      <w:start w:val="1"/>
      <w:numFmt w:val="bullet"/>
      <w:lvlText w:val=""/>
      <w:lvlJc w:val="left"/>
      <w:pPr>
        <w:tabs>
          <w:tab w:val="num" w:pos="72"/>
        </w:tabs>
        <w:ind w:left="72" w:firstLine="0"/>
      </w:pPr>
      <w:rPr>
        <w:rFonts w:ascii="Symbol" w:hAnsi="Symbol" w:hint="default"/>
        <w:color w:val="FF000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542017D3"/>
    <w:multiLevelType w:val="hybridMultilevel"/>
    <w:tmpl w:val="1B7E041C"/>
    <w:lvl w:ilvl="0" w:tplc="6A5A6440">
      <w:start w:val="7"/>
      <w:numFmt w:val="bullet"/>
      <w:lvlText w:val=""/>
      <w:lvlJc w:val="left"/>
      <w:pPr>
        <w:tabs>
          <w:tab w:val="num" w:pos="76"/>
        </w:tabs>
        <w:ind w:left="76" w:firstLine="0"/>
      </w:pPr>
      <w:rPr>
        <w:rFonts w:ascii="Symbol" w:hAnsi="Symbol" w:hint="default"/>
        <w:sz w:val="22"/>
        <w:szCs w:val="22"/>
      </w:rPr>
    </w:lvl>
    <w:lvl w:ilvl="1" w:tplc="04090003" w:tentative="1">
      <w:start w:val="1"/>
      <w:numFmt w:val="bullet"/>
      <w:lvlText w:val="o"/>
      <w:lvlJc w:val="left"/>
      <w:pPr>
        <w:tabs>
          <w:tab w:val="num" w:pos="1444"/>
        </w:tabs>
        <w:ind w:left="1444" w:hanging="360"/>
      </w:pPr>
      <w:rPr>
        <w:rFonts w:ascii="Courier New" w:hAnsi="Courier New" w:cs="Courier New" w:hint="default"/>
      </w:rPr>
    </w:lvl>
    <w:lvl w:ilvl="2" w:tplc="04090005" w:tentative="1">
      <w:start w:val="1"/>
      <w:numFmt w:val="bullet"/>
      <w:lvlText w:val=""/>
      <w:lvlJc w:val="left"/>
      <w:pPr>
        <w:tabs>
          <w:tab w:val="num" w:pos="2164"/>
        </w:tabs>
        <w:ind w:left="2164" w:hanging="360"/>
      </w:pPr>
      <w:rPr>
        <w:rFonts w:ascii="Wingdings" w:hAnsi="Wingdings" w:hint="default"/>
      </w:rPr>
    </w:lvl>
    <w:lvl w:ilvl="3" w:tplc="04090001" w:tentative="1">
      <w:start w:val="1"/>
      <w:numFmt w:val="bullet"/>
      <w:lvlText w:val=""/>
      <w:lvlJc w:val="left"/>
      <w:pPr>
        <w:tabs>
          <w:tab w:val="num" w:pos="2884"/>
        </w:tabs>
        <w:ind w:left="2884" w:hanging="360"/>
      </w:pPr>
      <w:rPr>
        <w:rFonts w:ascii="Symbol" w:hAnsi="Symbol" w:hint="default"/>
      </w:rPr>
    </w:lvl>
    <w:lvl w:ilvl="4" w:tplc="04090003" w:tentative="1">
      <w:start w:val="1"/>
      <w:numFmt w:val="bullet"/>
      <w:lvlText w:val="o"/>
      <w:lvlJc w:val="left"/>
      <w:pPr>
        <w:tabs>
          <w:tab w:val="num" w:pos="3604"/>
        </w:tabs>
        <w:ind w:left="3604" w:hanging="360"/>
      </w:pPr>
      <w:rPr>
        <w:rFonts w:ascii="Courier New" w:hAnsi="Courier New" w:cs="Courier New" w:hint="default"/>
      </w:rPr>
    </w:lvl>
    <w:lvl w:ilvl="5" w:tplc="04090005" w:tentative="1">
      <w:start w:val="1"/>
      <w:numFmt w:val="bullet"/>
      <w:lvlText w:val=""/>
      <w:lvlJc w:val="left"/>
      <w:pPr>
        <w:tabs>
          <w:tab w:val="num" w:pos="4324"/>
        </w:tabs>
        <w:ind w:left="4324" w:hanging="360"/>
      </w:pPr>
      <w:rPr>
        <w:rFonts w:ascii="Wingdings" w:hAnsi="Wingdings" w:hint="default"/>
      </w:rPr>
    </w:lvl>
    <w:lvl w:ilvl="6" w:tplc="04090001" w:tentative="1">
      <w:start w:val="1"/>
      <w:numFmt w:val="bullet"/>
      <w:lvlText w:val=""/>
      <w:lvlJc w:val="left"/>
      <w:pPr>
        <w:tabs>
          <w:tab w:val="num" w:pos="5044"/>
        </w:tabs>
        <w:ind w:left="5044" w:hanging="360"/>
      </w:pPr>
      <w:rPr>
        <w:rFonts w:ascii="Symbol" w:hAnsi="Symbol" w:hint="default"/>
      </w:rPr>
    </w:lvl>
    <w:lvl w:ilvl="7" w:tplc="04090003" w:tentative="1">
      <w:start w:val="1"/>
      <w:numFmt w:val="bullet"/>
      <w:lvlText w:val="o"/>
      <w:lvlJc w:val="left"/>
      <w:pPr>
        <w:tabs>
          <w:tab w:val="num" w:pos="5764"/>
        </w:tabs>
        <w:ind w:left="5764" w:hanging="360"/>
      </w:pPr>
      <w:rPr>
        <w:rFonts w:ascii="Courier New" w:hAnsi="Courier New" w:cs="Courier New" w:hint="default"/>
      </w:rPr>
    </w:lvl>
    <w:lvl w:ilvl="8" w:tplc="04090005" w:tentative="1">
      <w:start w:val="1"/>
      <w:numFmt w:val="bullet"/>
      <w:lvlText w:val=""/>
      <w:lvlJc w:val="left"/>
      <w:pPr>
        <w:tabs>
          <w:tab w:val="num" w:pos="6484"/>
        </w:tabs>
        <w:ind w:left="6484" w:hanging="360"/>
      </w:pPr>
      <w:rPr>
        <w:rFonts w:ascii="Wingdings" w:hAnsi="Wingdings" w:hint="default"/>
      </w:rPr>
    </w:lvl>
  </w:abstractNum>
  <w:abstractNum w:abstractNumId="41">
    <w:nsid w:val="548E1399"/>
    <w:multiLevelType w:val="hybridMultilevel"/>
    <w:tmpl w:val="6F0E0E6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580614F6"/>
    <w:multiLevelType w:val="hybridMultilevel"/>
    <w:tmpl w:val="67E8BD0C"/>
    <w:lvl w:ilvl="0" w:tplc="295C1288">
      <w:start w:val="1"/>
      <w:numFmt w:val="bullet"/>
      <w:lvlText w:val="-"/>
      <w:lvlJc w:val="left"/>
      <w:pPr>
        <w:ind w:left="1185" w:hanging="360"/>
      </w:pPr>
      <w:rPr>
        <w:rFonts w:ascii="Times New Roman" w:eastAsia="Calibri" w:hAnsi="Times New Roman" w:cs="B Yagut" w:hint="default"/>
        <w:sz w:val="20"/>
      </w:rPr>
    </w:lvl>
    <w:lvl w:ilvl="1" w:tplc="04090003" w:tentative="1">
      <w:start w:val="1"/>
      <w:numFmt w:val="bullet"/>
      <w:lvlText w:val="o"/>
      <w:lvlJc w:val="left"/>
      <w:pPr>
        <w:ind w:left="1905" w:hanging="360"/>
      </w:pPr>
      <w:rPr>
        <w:rFonts w:ascii="Courier New" w:hAnsi="Courier New" w:cs="Courier New" w:hint="default"/>
      </w:rPr>
    </w:lvl>
    <w:lvl w:ilvl="2" w:tplc="04090005" w:tentative="1">
      <w:start w:val="1"/>
      <w:numFmt w:val="bullet"/>
      <w:lvlText w:val=""/>
      <w:lvlJc w:val="left"/>
      <w:pPr>
        <w:ind w:left="2625" w:hanging="360"/>
      </w:pPr>
      <w:rPr>
        <w:rFonts w:ascii="Wingdings" w:hAnsi="Wingdings" w:hint="default"/>
      </w:rPr>
    </w:lvl>
    <w:lvl w:ilvl="3" w:tplc="04090001" w:tentative="1">
      <w:start w:val="1"/>
      <w:numFmt w:val="bullet"/>
      <w:lvlText w:val=""/>
      <w:lvlJc w:val="left"/>
      <w:pPr>
        <w:ind w:left="3345" w:hanging="360"/>
      </w:pPr>
      <w:rPr>
        <w:rFonts w:ascii="Symbol" w:hAnsi="Symbol" w:hint="default"/>
      </w:rPr>
    </w:lvl>
    <w:lvl w:ilvl="4" w:tplc="04090003" w:tentative="1">
      <w:start w:val="1"/>
      <w:numFmt w:val="bullet"/>
      <w:lvlText w:val="o"/>
      <w:lvlJc w:val="left"/>
      <w:pPr>
        <w:ind w:left="4065" w:hanging="360"/>
      </w:pPr>
      <w:rPr>
        <w:rFonts w:ascii="Courier New" w:hAnsi="Courier New" w:cs="Courier New" w:hint="default"/>
      </w:rPr>
    </w:lvl>
    <w:lvl w:ilvl="5" w:tplc="04090005" w:tentative="1">
      <w:start w:val="1"/>
      <w:numFmt w:val="bullet"/>
      <w:lvlText w:val=""/>
      <w:lvlJc w:val="left"/>
      <w:pPr>
        <w:ind w:left="4785" w:hanging="360"/>
      </w:pPr>
      <w:rPr>
        <w:rFonts w:ascii="Wingdings" w:hAnsi="Wingdings" w:hint="default"/>
      </w:rPr>
    </w:lvl>
    <w:lvl w:ilvl="6" w:tplc="04090001" w:tentative="1">
      <w:start w:val="1"/>
      <w:numFmt w:val="bullet"/>
      <w:lvlText w:val=""/>
      <w:lvlJc w:val="left"/>
      <w:pPr>
        <w:ind w:left="5505" w:hanging="360"/>
      </w:pPr>
      <w:rPr>
        <w:rFonts w:ascii="Symbol" w:hAnsi="Symbol" w:hint="default"/>
      </w:rPr>
    </w:lvl>
    <w:lvl w:ilvl="7" w:tplc="04090003" w:tentative="1">
      <w:start w:val="1"/>
      <w:numFmt w:val="bullet"/>
      <w:lvlText w:val="o"/>
      <w:lvlJc w:val="left"/>
      <w:pPr>
        <w:ind w:left="6225" w:hanging="360"/>
      </w:pPr>
      <w:rPr>
        <w:rFonts w:ascii="Courier New" w:hAnsi="Courier New" w:cs="Courier New" w:hint="default"/>
      </w:rPr>
    </w:lvl>
    <w:lvl w:ilvl="8" w:tplc="04090005" w:tentative="1">
      <w:start w:val="1"/>
      <w:numFmt w:val="bullet"/>
      <w:lvlText w:val=""/>
      <w:lvlJc w:val="left"/>
      <w:pPr>
        <w:ind w:left="6945" w:hanging="360"/>
      </w:pPr>
      <w:rPr>
        <w:rFonts w:ascii="Wingdings" w:hAnsi="Wingdings" w:hint="default"/>
      </w:rPr>
    </w:lvl>
  </w:abstractNum>
  <w:abstractNum w:abstractNumId="43">
    <w:nsid w:val="5BE110E4"/>
    <w:multiLevelType w:val="hybridMultilevel"/>
    <w:tmpl w:val="A9AA7A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D3E5AA4"/>
    <w:multiLevelType w:val="hybridMultilevel"/>
    <w:tmpl w:val="327071F0"/>
    <w:lvl w:ilvl="0" w:tplc="0CB61640">
      <w:start w:val="7"/>
      <w:numFmt w:val="bullet"/>
      <w:lvlText w:val=""/>
      <w:lvlJc w:val="left"/>
      <w:pPr>
        <w:tabs>
          <w:tab w:val="num" w:pos="72"/>
        </w:tabs>
        <w:ind w:left="72" w:firstLine="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DBF274F"/>
    <w:multiLevelType w:val="hybridMultilevel"/>
    <w:tmpl w:val="59464D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2257BAE"/>
    <w:multiLevelType w:val="hybridMultilevel"/>
    <w:tmpl w:val="E5CC5456"/>
    <w:lvl w:ilvl="0" w:tplc="E8468510">
      <w:start w:val="1"/>
      <w:numFmt w:val="bullet"/>
      <w:lvlText w:val=""/>
      <w:lvlJc w:val="left"/>
      <w:pPr>
        <w:ind w:left="720" w:hanging="360"/>
      </w:pPr>
      <w:rPr>
        <w:rFonts w:ascii="Symbol" w:hAnsi="Symbol" w:hint="default"/>
        <w:color w:val="auto"/>
        <w:sz w:val="24"/>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36B566E"/>
    <w:multiLevelType w:val="hybridMultilevel"/>
    <w:tmpl w:val="378A04C8"/>
    <w:lvl w:ilvl="0" w:tplc="C8E6C6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3963B40"/>
    <w:multiLevelType w:val="hybridMultilevel"/>
    <w:tmpl w:val="B002E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6EE7756"/>
    <w:multiLevelType w:val="hybridMultilevel"/>
    <w:tmpl w:val="D688A318"/>
    <w:lvl w:ilvl="0" w:tplc="0409000B">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81E0C8E"/>
    <w:multiLevelType w:val="hybridMultilevel"/>
    <w:tmpl w:val="CB1EBB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8E3270C"/>
    <w:multiLevelType w:val="hybridMultilevel"/>
    <w:tmpl w:val="7C4CE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CAA7CE6"/>
    <w:multiLevelType w:val="hybridMultilevel"/>
    <w:tmpl w:val="8D3CCFB8"/>
    <w:lvl w:ilvl="0" w:tplc="8B7EE430">
      <w:start w:val="1"/>
      <w:numFmt w:val="bullet"/>
      <w:lvlText w:val=""/>
      <w:lvlJc w:val="left"/>
      <w:pPr>
        <w:ind w:left="720" w:hanging="360"/>
      </w:pPr>
      <w:rPr>
        <w:rFonts w:ascii="Wingdings" w:hAnsi="Wingdings" w:cs="Wingdings" w:hint="default"/>
        <w:color w:val="538135" w:themeColor="accent6" w:themeShade="BF"/>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D6C19CE"/>
    <w:multiLevelType w:val="hybridMultilevel"/>
    <w:tmpl w:val="77D6A8E0"/>
    <w:lvl w:ilvl="0" w:tplc="D586F0A8">
      <w:numFmt w:val="bullet"/>
      <w:lvlText w:val="-"/>
      <w:lvlJc w:val="left"/>
      <w:pPr>
        <w:ind w:left="720" w:hanging="360"/>
      </w:pPr>
      <w:rPr>
        <w:rFonts w:cs="Times New Roman"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E406111"/>
    <w:multiLevelType w:val="hybridMultilevel"/>
    <w:tmpl w:val="6686B5F2"/>
    <w:lvl w:ilvl="0" w:tplc="644AF3D2">
      <w:start w:val="6"/>
      <w:numFmt w:val="bullet"/>
      <w:lvlText w:val="-"/>
      <w:lvlJc w:val="left"/>
      <w:pPr>
        <w:ind w:left="720" w:hanging="360"/>
      </w:pPr>
      <w:rPr>
        <w:rFonts w:ascii="Wingdings-Regular" w:eastAsia="Wingdings-Regular" w:hAnsiTheme="minorHAnsi" w:cs="Wingdings-Regular" w:hint="eastAsia"/>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69B5AEF"/>
    <w:multiLevelType w:val="hybridMultilevel"/>
    <w:tmpl w:val="B4F48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8B213B1"/>
    <w:multiLevelType w:val="hybridMultilevel"/>
    <w:tmpl w:val="29307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791A3895"/>
    <w:multiLevelType w:val="hybridMultilevel"/>
    <w:tmpl w:val="05284B9A"/>
    <w:lvl w:ilvl="0" w:tplc="E5DA909A">
      <w:numFmt w:val="bullet"/>
      <w:lvlText w:val="-"/>
      <w:lvlJc w:val="left"/>
      <w:pPr>
        <w:ind w:left="927" w:hanging="360"/>
      </w:pPr>
      <w:rPr>
        <w:rFonts w:ascii="Arial" w:eastAsiaTheme="minorHAnsi" w:hAnsi="Arial" w:cs="Aria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58">
    <w:nsid w:val="79E0501F"/>
    <w:multiLevelType w:val="hybridMultilevel"/>
    <w:tmpl w:val="DFDC7580"/>
    <w:lvl w:ilvl="0" w:tplc="96DE4316">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C0D4EF2"/>
    <w:multiLevelType w:val="hybridMultilevel"/>
    <w:tmpl w:val="AF3E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7CD253FC"/>
    <w:multiLevelType w:val="hybridMultilevel"/>
    <w:tmpl w:val="285E1AA8"/>
    <w:lvl w:ilvl="0" w:tplc="8A6CE394">
      <w:start w:val="1"/>
      <w:numFmt w:val="decimal"/>
      <w:lvlText w:val="%1-"/>
      <w:lvlJc w:val="left"/>
      <w:pPr>
        <w:ind w:left="751" w:hanging="360"/>
      </w:pPr>
      <w:rPr>
        <w:rFonts w:hint="default"/>
        <w:b/>
        <w:color w:val="002060"/>
        <w:sz w:val="24"/>
      </w:rPr>
    </w:lvl>
    <w:lvl w:ilvl="1" w:tplc="04090019">
      <w:start w:val="1"/>
      <w:numFmt w:val="lowerLetter"/>
      <w:lvlText w:val="%2."/>
      <w:lvlJc w:val="left"/>
      <w:pPr>
        <w:ind w:left="1471" w:hanging="360"/>
      </w:pPr>
    </w:lvl>
    <w:lvl w:ilvl="2" w:tplc="0409001B">
      <w:start w:val="1"/>
      <w:numFmt w:val="lowerRoman"/>
      <w:lvlText w:val="%3."/>
      <w:lvlJc w:val="right"/>
      <w:pPr>
        <w:ind w:left="2191" w:hanging="180"/>
      </w:pPr>
    </w:lvl>
    <w:lvl w:ilvl="3" w:tplc="0409000F">
      <w:start w:val="1"/>
      <w:numFmt w:val="decimal"/>
      <w:lvlText w:val="%4."/>
      <w:lvlJc w:val="left"/>
      <w:pPr>
        <w:ind w:left="2911" w:hanging="360"/>
      </w:pPr>
    </w:lvl>
    <w:lvl w:ilvl="4" w:tplc="04090019">
      <w:start w:val="1"/>
      <w:numFmt w:val="lowerLetter"/>
      <w:lvlText w:val="%5."/>
      <w:lvlJc w:val="left"/>
      <w:pPr>
        <w:ind w:left="3631" w:hanging="360"/>
      </w:pPr>
    </w:lvl>
    <w:lvl w:ilvl="5" w:tplc="0409001B">
      <w:start w:val="1"/>
      <w:numFmt w:val="lowerRoman"/>
      <w:lvlText w:val="%6."/>
      <w:lvlJc w:val="right"/>
      <w:pPr>
        <w:ind w:left="4351" w:hanging="180"/>
      </w:pPr>
    </w:lvl>
    <w:lvl w:ilvl="6" w:tplc="0409000F">
      <w:start w:val="1"/>
      <w:numFmt w:val="decimal"/>
      <w:lvlText w:val="%7."/>
      <w:lvlJc w:val="left"/>
      <w:pPr>
        <w:ind w:left="5071" w:hanging="360"/>
      </w:pPr>
    </w:lvl>
    <w:lvl w:ilvl="7" w:tplc="04090019" w:tentative="1">
      <w:start w:val="1"/>
      <w:numFmt w:val="lowerLetter"/>
      <w:lvlText w:val="%8."/>
      <w:lvlJc w:val="left"/>
      <w:pPr>
        <w:ind w:left="5791" w:hanging="360"/>
      </w:pPr>
    </w:lvl>
    <w:lvl w:ilvl="8" w:tplc="0409001B" w:tentative="1">
      <w:start w:val="1"/>
      <w:numFmt w:val="lowerRoman"/>
      <w:lvlText w:val="%9."/>
      <w:lvlJc w:val="right"/>
      <w:pPr>
        <w:ind w:left="6511" w:hanging="180"/>
      </w:pPr>
    </w:lvl>
  </w:abstractNum>
  <w:abstractNum w:abstractNumId="61">
    <w:nsid w:val="7D236AEC"/>
    <w:multiLevelType w:val="hybridMultilevel"/>
    <w:tmpl w:val="354890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39"/>
  </w:num>
  <w:num w:numId="3">
    <w:abstractNumId w:val="7"/>
  </w:num>
  <w:num w:numId="4">
    <w:abstractNumId w:val="53"/>
  </w:num>
  <w:num w:numId="5">
    <w:abstractNumId w:val="4"/>
  </w:num>
  <w:num w:numId="6">
    <w:abstractNumId w:val="18"/>
  </w:num>
  <w:num w:numId="7">
    <w:abstractNumId w:val="59"/>
  </w:num>
  <w:num w:numId="8">
    <w:abstractNumId w:val="20"/>
  </w:num>
  <w:num w:numId="9">
    <w:abstractNumId w:val="43"/>
  </w:num>
  <w:num w:numId="10">
    <w:abstractNumId w:val="57"/>
  </w:num>
  <w:num w:numId="11">
    <w:abstractNumId w:val="1"/>
  </w:num>
  <w:num w:numId="12">
    <w:abstractNumId w:val="41"/>
  </w:num>
  <w:num w:numId="13">
    <w:abstractNumId w:val="30"/>
  </w:num>
  <w:num w:numId="14">
    <w:abstractNumId w:val="16"/>
  </w:num>
  <w:num w:numId="15">
    <w:abstractNumId w:val="31"/>
  </w:num>
  <w:num w:numId="16">
    <w:abstractNumId w:val="54"/>
  </w:num>
  <w:num w:numId="17">
    <w:abstractNumId w:val="22"/>
  </w:num>
  <w:num w:numId="18">
    <w:abstractNumId w:val="6"/>
  </w:num>
  <w:num w:numId="19">
    <w:abstractNumId w:val="5"/>
  </w:num>
  <w:num w:numId="20">
    <w:abstractNumId w:val="40"/>
  </w:num>
  <w:num w:numId="21">
    <w:abstractNumId w:val="12"/>
  </w:num>
  <w:num w:numId="22">
    <w:abstractNumId w:val="8"/>
  </w:num>
  <w:num w:numId="23">
    <w:abstractNumId w:val="24"/>
  </w:num>
  <w:num w:numId="24">
    <w:abstractNumId w:val="33"/>
  </w:num>
  <w:num w:numId="25">
    <w:abstractNumId w:val="25"/>
  </w:num>
  <w:num w:numId="26">
    <w:abstractNumId w:val="34"/>
  </w:num>
  <w:num w:numId="27">
    <w:abstractNumId w:val="44"/>
  </w:num>
  <w:num w:numId="28">
    <w:abstractNumId w:val="15"/>
  </w:num>
  <w:num w:numId="29">
    <w:abstractNumId w:val="46"/>
  </w:num>
  <w:num w:numId="30">
    <w:abstractNumId w:val="10"/>
  </w:num>
  <w:num w:numId="31">
    <w:abstractNumId w:val="3"/>
  </w:num>
  <w:num w:numId="32">
    <w:abstractNumId w:val="48"/>
  </w:num>
  <w:num w:numId="33">
    <w:abstractNumId w:val="29"/>
  </w:num>
  <w:num w:numId="34">
    <w:abstractNumId w:val="36"/>
  </w:num>
  <w:num w:numId="35">
    <w:abstractNumId w:val="2"/>
  </w:num>
  <w:num w:numId="36">
    <w:abstractNumId w:val="55"/>
  </w:num>
  <w:num w:numId="37">
    <w:abstractNumId w:val="26"/>
  </w:num>
  <w:num w:numId="38">
    <w:abstractNumId w:val="14"/>
  </w:num>
  <w:num w:numId="39">
    <w:abstractNumId w:val="38"/>
  </w:num>
  <w:num w:numId="40">
    <w:abstractNumId w:val="52"/>
  </w:num>
  <w:num w:numId="41">
    <w:abstractNumId w:val="58"/>
  </w:num>
  <w:num w:numId="42">
    <w:abstractNumId w:val="35"/>
  </w:num>
  <w:num w:numId="43">
    <w:abstractNumId w:val="0"/>
  </w:num>
  <w:num w:numId="44">
    <w:abstractNumId w:val="60"/>
  </w:num>
  <w:num w:numId="45">
    <w:abstractNumId w:val="28"/>
  </w:num>
  <w:num w:numId="46">
    <w:abstractNumId w:val="50"/>
  </w:num>
  <w:num w:numId="47">
    <w:abstractNumId w:val="13"/>
  </w:num>
  <w:num w:numId="48">
    <w:abstractNumId w:val="49"/>
  </w:num>
  <w:num w:numId="49">
    <w:abstractNumId w:val="19"/>
  </w:num>
  <w:num w:numId="50">
    <w:abstractNumId w:val="21"/>
  </w:num>
  <w:num w:numId="51">
    <w:abstractNumId w:val="17"/>
  </w:num>
  <w:num w:numId="52">
    <w:abstractNumId w:val="23"/>
  </w:num>
  <w:num w:numId="53">
    <w:abstractNumId w:val="32"/>
  </w:num>
  <w:num w:numId="54">
    <w:abstractNumId w:val="42"/>
  </w:num>
  <w:num w:numId="55">
    <w:abstractNumId w:val="47"/>
  </w:num>
  <w:num w:numId="56">
    <w:abstractNumId w:val="61"/>
  </w:num>
  <w:num w:numId="57">
    <w:abstractNumId w:val="45"/>
  </w:num>
  <w:num w:numId="58">
    <w:abstractNumId w:val="9"/>
  </w:num>
  <w:num w:numId="59">
    <w:abstractNumId w:val="37"/>
  </w:num>
  <w:num w:numId="60">
    <w:abstractNumId w:val="51"/>
  </w:num>
  <w:num w:numId="61">
    <w:abstractNumId w:val="27"/>
  </w:num>
  <w:num w:numId="62">
    <w:abstractNumId w:val="56"/>
  </w:num>
  <w:numIdMacAtCleanup w:val="6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مهرابی خانم مریم">
    <w15:presenceInfo w15:providerId="AD" w15:userId="S-1-5-21-1427096567-1835894336-3406723421-31243"/>
  </w15:person>
  <w15:person w15:author="اتاق جلسات روان">
    <w15:presenceInfo w15:providerId="AD" w15:userId="S-1-5-21-1427096567-1835894336-3406723421-995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D07"/>
    <w:rsid w:val="000249FC"/>
    <w:rsid w:val="000332A3"/>
    <w:rsid w:val="0004406E"/>
    <w:rsid w:val="000B1A88"/>
    <w:rsid w:val="000E1876"/>
    <w:rsid w:val="00121A93"/>
    <w:rsid w:val="00201873"/>
    <w:rsid w:val="00244E39"/>
    <w:rsid w:val="00254ECD"/>
    <w:rsid w:val="002D724F"/>
    <w:rsid w:val="002F1096"/>
    <w:rsid w:val="00311C2B"/>
    <w:rsid w:val="00371D07"/>
    <w:rsid w:val="00391E0A"/>
    <w:rsid w:val="003B492D"/>
    <w:rsid w:val="003D7D8A"/>
    <w:rsid w:val="004566F0"/>
    <w:rsid w:val="004613B9"/>
    <w:rsid w:val="00500CF7"/>
    <w:rsid w:val="00543875"/>
    <w:rsid w:val="00554584"/>
    <w:rsid w:val="00581D17"/>
    <w:rsid w:val="00592D23"/>
    <w:rsid w:val="005A0C97"/>
    <w:rsid w:val="00631243"/>
    <w:rsid w:val="006436D3"/>
    <w:rsid w:val="006A0AB4"/>
    <w:rsid w:val="006B4803"/>
    <w:rsid w:val="006D4260"/>
    <w:rsid w:val="006F0C23"/>
    <w:rsid w:val="007B44CF"/>
    <w:rsid w:val="007D46D3"/>
    <w:rsid w:val="00835C7C"/>
    <w:rsid w:val="008D7638"/>
    <w:rsid w:val="00923B22"/>
    <w:rsid w:val="0092407A"/>
    <w:rsid w:val="009636A8"/>
    <w:rsid w:val="009B0611"/>
    <w:rsid w:val="00A31423"/>
    <w:rsid w:val="00A52724"/>
    <w:rsid w:val="00AD3AC2"/>
    <w:rsid w:val="00B10B1C"/>
    <w:rsid w:val="00B21EAB"/>
    <w:rsid w:val="00B45CD5"/>
    <w:rsid w:val="00BD2396"/>
    <w:rsid w:val="00C032D0"/>
    <w:rsid w:val="00C21E93"/>
    <w:rsid w:val="00C46171"/>
    <w:rsid w:val="00C6684F"/>
    <w:rsid w:val="00CB258A"/>
    <w:rsid w:val="00CF2999"/>
    <w:rsid w:val="00D34B94"/>
    <w:rsid w:val="00D705AA"/>
    <w:rsid w:val="00D8331E"/>
    <w:rsid w:val="00E21200"/>
    <w:rsid w:val="00E93B9F"/>
    <w:rsid w:val="00EB2315"/>
    <w:rsid w:val="00EE14CC"/>
    <w:rsid w:val="00F2070E"/>
    <w:rsid w:val="00F851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27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581D1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jc w:val="right"/>
    </w:pPr>
    <w:rPr>
      <w:rFonts w:ascii="Calibri" w:eastAsia="Calibri" w:hAnsi="Calibri" w:cs="Calibri"/>
      <w:color w:val="000000"/>
    </w:rPr>
  </w:style>
  <w:style w:type="paragraph" w:styleId="Heading1">
    <w:name w:val="heading 1"/>
    <w:next w:val="Normal"/>
    <w:link w:val="Heading1Char"/>
    <w:uiPriority w:val="9"/>
    <w:unhideWhenUsed/>
    <w:qFormat/>
    <w:pPr>
      <w:keepNext/>
      <w:keepLines/>
      <w:bidi/>
      <w:spacing w:after="0"/>
      <w:ind w:right="10976"/>
      <w:jc w:val="right"/>
      <w:outlineLvl w:val="0"/>
    </w:pPr>
    <w:rPr>
      <w:rFonts w:ascii="Adobe Arabic" w:eastAsia="Adobe Arabic" w:hAnsi="Adobe Arabic" w:cs="Adobe Arabic"/>
      <w:color w:val="000000"/>
      <w:sz w:val="144"/>
    </w:rPr>
  </w:style>
  <w:style w:type="paragraph" w:styleId="Heading2">
    <w:name w:val="heading 2"/>
    <w:next w:val="Normal"/>
    <w:link w:val="Heading2Char"/>
    <w:uiPriority w:val="9"/>
    <w:unhideWhenUsed/>
    <w:qFormat/>
    <w:pPr>
      <w:keepNext/>
      <w:keepLines/>
      <w:bidi/>
      <w:spacing w:after="192"/>
      <w:ind w:right="3935"/>
      <w:jc w:val="right"/>
      <w:outlineLvl w:val="1"/>
    </w:pPr>
    <w:rPr>
      <w:rFonts w:ascii="Nazanin" w:eastAsia="Nazanin" w:hAnsi="Nazanin" w:cs="Nazanin"/>
      <w:b/>
      <w:color w:val="00ADEF"/>
      <w:sz w:val="48"/>
    </w:rPr>
  </w:style>
  <w:style w:type="paragraph" w:styleId="Heading3">
    <w:name w:val="heading 3"/>
    <w:next w:val="Normal"/>
    <w:link w:val="Heading3Char"/>
    <w:uiPriority w:val="9"/>
    <w:unhideWhenUsed/>
    <w:qFormat/>
    <w:pPr>
      <w:keepNext/>
      <w:keepLines/>
      <w:bidi/>
      <w:spacing w:after="188"/>
      <w:ind w:left="10" w:right="9919" w:hanging="10"/>
      <w:outlineLvl w:val="2"/>
    </w:pPr>
    <w:rPr>
      <w:rFonts w:ascii="Nazanin" w:eastAsia="Nazanin" w:hAnsi="Nazanin" w:cs="Nazanin"/>
      <w:b/>
      <w:color w:val="00ADEF"/>
      <w:sz w:val="28"/>
    </w:rPr>
  </w:style>
  <w:style w:type="paragraph" w:styleId="Heading4">
    <w:name w:val="heading 4"/>
    <w:next w:val="Normal"/>
    <w:link w:val="Heading4Char"/>
    <w:uiPriority w:val="9"/>
    <w:unhideWhenUsed/>
    <w:qFormat/>
    <w:pPr>
      <w:keepNext/>
      <w:keepLines/>
      <w:bidi/>
      <w:spacing w:after="0"/>
      <w:ind w:left="6533" w:right="6241" w:hanging="10"/>
      <w:jc w:val="center"/>
      <w:outlineLvl w:val="3"/>
    </w:pPr>
    <w:rPr>
      <w:rFonts w:ascii="Nazanin" w:eastAsia="Nazanin" w:hAnsi="Nazanin" w:cs="Nazanin"/>
      <w:b/>
      <w:color w:val="000000"/>
      <w:sz w:val="24"/>
    </w:rPr>
  </w:style>
  <w:style w:type="paragraph" w:styleId="Heading5">
    <w:name w:val="heading 5"/>
    <w:basedOn w:val="Normal"/>
    <w:next w:val="Normal"/>
    <w:link w:val="Heading5Char"/>
    <w:qFormat/>
    <w:rsid w:val="00B10B1C"/>
    <w:pPr>
      <w:keepNext/>
      <w:spacing w:after="0" w:line="240" w:lineRule="auto"/>
      <w:jc w:val="center"/>
      <w:outlineLvl w:val="4"/>
    </w:pPr>
    <w:rPr>
      <w:rFonts w:ascii="Arial" w:eastAsia="Times New Roman" w:hAnsi="Arial" w:cs="Homa"/>
      <w:b/>
      <w:bCs/>
      <w:color w:val="auto"/>
      <w:sz w:val="96"/>
      <w:szCs w:val="96"/>
    </w:rPr>
  </w:style>
  <w:style w:type="paragraph" w:styleId="Heading6">
    <w:name w:val="heading 6"/>
    <w:basedOn w:val="Normal"/>
    <w:next w:val="Normal"/>
    <w:link w:val="Heading6Char"/>
    <w:uiPriority w:val="9"/>
    <w:semiHidden/>
    <w:unhideWhenUsed/>
    <w:qFormat/>
    <w:rsid w:val="00B10B1C"/>
    <w:pPr>
      <w:keepNext/>
      <w:keepLines/>
      <w:spacing w:before="40" w:after="0" w:line="276" w:lineRule="auto"/>
      <w:jc w:val="left"/>
      <w:outlineLvl w:val="5"/>
    </w:pPr>
    <w:rPr>
      <w:rFonts w:asciiTheme="majorHAnsi" w:eastAsiaTheme="majorEastAsia" w:hAnsiTheme="majorHAnsi" w:cstheme="majorBidi"/>
      <w:color w:val="1F4D78" w:themeColor="accent1" w:themeShade="7F"/>
      <w:lang w:bidi="fa-IR"/>
    </w:rPr>
  </w:style>
  <w:style w:type="paragraph" w:styleId="Heading8">
    <w:name w:val="heading 8"/>
    <w:basedOn w:val="Normal"/>
    <w:next w:val="Normal"/>
    <w:link w:val="Heading8Char"/>
    <w:unhideWhenUsed/>
    <w:qFormat/>
    <w:rsid w:val="00B10B1C"/>
    <w:pPr>
      <w:keepNext/>
      <w:keepLines/>
      <w:spacing w:before="40" w:after="0" w:line="276" w:lineRule="auto"/>
      <w:jc w:val="left"/>
      <w:outlineLvl w:val="7"/>
    </w:pPr>
    <w:rPr>
      <w:rFonts w:asciiTheme="majorHAnsi" w:eastAsiaTheme="majorEastAsia" w:hAnsiTheme="majorHAnsi" w:cstheme="majorBidi"/>
      <w:color w:val="272727" w:themeColor="text1" w:themeTint="D8"/>
      <w:sz w:val="21"/>
      <w:szCs w:val="2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Pr>
      <w:rFonts w:ascii="Nazanin" w:eastAsia="Nazanin" w:hAnsi="Nazanin" w:cs="Nazanin"/>
      <w:b/>
      <w:color w:val="00ADEF"/>
      <w:sz w:val="28"/>
    </w:rPr>
  </w:style>
  <w:style w:type="character" w:customStyle="1" w:styleId="Heading2Char">
    <w:name w:val="Heading 2 Char"/>
    <w:link w:val="Heading2"/>
    <w:uiPriority w:val="9"/>
    <w:rPr>
      <w:rFonts w:ascii="Nazanin" w:eastAsia="Nazanin" w:hAnsi="Nazanin" w:cs="Nazanin"/>
      <w:b/>
      <w:color w:val="00ADEF"/>
      <w:sz w:val="48"/>
    </w:rPr>
  </w:style>
  <w:style w:type="character" w:customStyle="1" w:styleId="Heading1Char">
    <w:name w:val="Heading 1 Char"/>
    <w:link w:val="Heading1"/>
    <w:uiPriority w:val="9"/>
    <w:rPr>
      <w:rFonts w:ascii="Adobe Arabic" w:eastAsia="Adobe Arabic" w:hAnsi="Adobe Arabic" w:cs="Adobe Arabic"/>
      <w:color w:val="000000"/>
      <w:sz w:val="144"/>
    </w:rPr>
  </w:style>
  <w:style w:type="character" w:customStyle="1" w:styleId="Heading4Char">
    <w:name w:val="Heading 4 Char"/>
    <w:link w:val="Heading4"/>
    <w:uiPriority w:val="9"/>
    <w:rPr>
      <w:rFonts w:ascii="Nazanin" w:eastAsia="Nazanin" w:hAnsi="Nazanin" w:cs="Nazani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D46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46D3"/>
    <w:rPr>
      <w:rFonts w:ascii="Segoe UI" w:eastAsia="Calibri" w:hAnsi="Segoe UI" w:cs="Segoe UI"/>
      <w:color w:val="000000"/>
      <w:sz w:val="18"/>
      <w:szCs w:val="18"/>
    </w:rPr>
  </w:style>
  <w:style w:type="paragraph" w:styleId="Footer">
    <w:name w:val="footer"/>
    <w:basedOn w:val="Normal"/>
    <w:link w:val="FooterChar"/>
    <w:uiPriority w:val="99"/>
    <w:unhideWhenUsed/>
    <w:rsid w:val="00B10B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0B1C"/>
    <w:rPr>
      <w:rFonts w:ascii="Calibri" w:eastAsia="Calibri" w:hAnsi="Calibri" w:cs="Calibri"/>
      <w:color w:val="000000"/>
    </w:rPr>
  </w:style>
  <w:style w:type="character" w:customStyle="1" w:styleId="Heading5Char">
    <w:name w:val="Heading 5 Char"/>
    <w:basedOn w:val="DefaultParagraphFont"/>
    <w:link w:val="Heading5"/>
    <w:rsid w:val="00B10B1C"/>
    <w:rPr>
      <w:rFonts w:ascii="Arial" w:eastAsia="Times New Roman" w:hAnsi="Arial" w:cs="Homa"/>
      <w:b/>
      <w:bCs/>
      <w:sz w:val="96"/>
      <w:szCs w:val="96"/>
    </w:rPr>
  </w:style>
  <w:style w:type="character" w:customStyle="1" w:styleId="Heading6Char">
    <w:name w:val="Heading 6 Char"/>
    <w:basedOn w:val="DefaultParagraphFont"/>
    <w:link w:val="Heading6"/>
    <w:uiPriority w:val="9"/>
    <w:semiHidden/>
    <w:rsid w:val="00B10B1C"/>
    <w:rPr>
      <w:rFonts w:asciiTheme="majorHAnsi" w:eastAsiaTheme="majorEastAsia" w:hAnsiTheme="majorHAnsi" w:cstheme="majorBidi"/>
      <w:color w:val="1F4D78" w:themeColor="accent1" w:themeShade="7F"/>
      <w:lang w:bidi="fa-IR"/>
    </w:rPr>
  </w:style>
  <w:style w:type="character" w:customStyle="1" w:styleId="Heading8Char">
    <w:name w:val="Heading 8 Char"/>
    <w:basedOn w:val="DefaultParagraphFont"/>
    <w:link w:val="Heading8"/>
    <w:rsid w:val="00B10B1C"/>
    <w:rPr>
      <w:rFonts w:asciiTheme="majorHAnsi" w:eastAsiaTheme="majorEastAsia" w:hAnsiTheme="majorHAnsi" w:cstheme="majorBidi"/>
      <w:color w:val="272727" w:themeColor="text1" w:themeTint="D8"/>
      <w:sz w:val="21"/>
      <w:szCs w:val="21"/>
      <w:lang w:bidi="fa-IR"/>
    </w:rPr>
  </w:style>
  <w:style w:type="numbering" w:customStyle="1" w:styleId="NoList1">
    <w:name w:val="No List1"/>
    <w:next w:val="NoList"/>
    <w:uiPriority w:val="99"/>
    <w:semiHidden/>
    <w:unhideWhenUsed/>
    <w:rsid w:val="00B10B1C"/>
  </w:style>
  <w:style w:type="numbering" w:customStyle="1" w:styleId="NoList11">
    <w:name w:val="No List11"/>
    <w:next w:val="NoList"/>
    <w:uiPriority w:val="99"/>
    <w:semiHidden/>
    <w:unhideWhenUsed/>
    <w:rsid w:val="00B10B1C"/>
  </w:style>
  <w:style w:type="numbering" w:customStyle="1" w:styleId="NoList111">
    <w:name w:val="No List111"/>
    <w:next w:val="NoList"/>
    <w:uiPriority w:val="99"/>
    <w:semiHidden/>
    <w:unhideWhenUsed/>
    <w:rsid w:val="00B10B1C"/>
  </w:style>
  <w:style w:type="paragraph" w:styleId="ListParagraph">
    <w:name w:val="List Paragraph"/>
    <w:basedOn w:val="Normal"/>
    <w:uiPriority w:val="34"/>
    <w:qFormat/>
    <w:rsid w:val="00B10B1C"/>
    <w:pPr>
      <w:spacing w:after="200" w:line="276" w:lineRule="auto"/>
      <w:ind w:left="720"/>
      <w:contextualSpacing/>
      <w:jc w:val="left"/>
    </w:pPr>
    <w:rPr>
      <w:rFonts w:asciiTheme="minorHAnsi" w:eastAsiaTheme="minorHAnsi" w:hAnsiTheme="minorHAnsi" w:cstheme="minorBidi"/>
      <w:color w:val="auto"/>
      <w:lang w:bidi="fa-IR"/>
    </w:rPr>
  </w:style>
  <w:style w:type="table" w:styleId="TableGrid0">
    <w:name w:val="Table Grid"/>
    <w:basedOn w:val="TableNormal"/>
    <w:uiPriority w:val="39"/>
    <w:rsid w:val="00B10B1C"/>
    <w:pPr>
      <w:spacing w:after="0" w:line="240" w:lineRule="auto"/>
    </w:pPr>
    <w:rPr>
      <w:rFonts w:eastAsiaTheme="minorHAnsi"/>
      <w:lang w:bidi="fa-I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unhideWhenUsed/>
    <w:rsid w:val="00B10B1C"/>
    <w:rPr>
      <w:sz w:val="16"/>
      <w:szCs w:val="16"/>
    </w:rPr>
  </w:style>
  <w:style w:type="paragraph" w:styleId="CommentText">
    <w:name w:val="annotation text"/>
    <w:basedOn w:val="Normal"/>
    <w:link w:val="CommentTextChar"/>
    <w:uiPriority w:val="99"/>
    <w:unhideWhenUsed/>
    <w:rsid w:val="00B10B1C"/>
    <w:pPr>
      <w:spacing w:after="200" w:line="240" w:lineRule="auto"/>
      <w:jc w:val="left"/>
    </w:pPr>
    <w:rPr>
      <w:rFonts w:asciiTheme="minorHAnsi" w:eastAsiaTheme="minorHAnsi" w:hAnsiTheme="minorHAnsi" w:cstheme="minorBidi"/>
      <w:color w:val="auto"/>
      <w:sz w:val="20"/>
      <w:szCs w:val="20"/>
      <w:lang w:bidi="fa-IR"/>
    </w:rPr>
  </w:style>
  <w:style w:type="character" w:customStyle="1" w:styleId="CommentTextChar">
    <w:name w:val="Comment Text Char"/>
    <w:basedOn w:val="DefaultParagraphFont"/>
    <w:link w:val="CommentText"/>
    <w:uiPriority w:val="99"/>
    <w:rsid w:val="00B10B1C"/>
    <w:rPr>
      <w:rFonts w:eastAsiaTheme="minorHAnsi"/>
      <w:sz w:val="20"/>
      <w:szCs w:val="20"/>
      <w:lang w:bidi="fa-IR"/>
    </w:rPr>
  </w:style>
  <w:style w:type="paragraph" w:styleId="EndnoteText">
    <w:name w:val="endnote text"/>
    <w:basedOn w:val="Normal"/>
    <w:link w:val="EndnoteTextChar"/>
    <w:uiPriority w:val="99"/>
    <w:unhideWhenUsed/>
    <w:rsid w:val="00B10B1C"/>
    <w:pPr>
      <w:spacing w:after="0" w:line="240" w:lineRule="auto"/>
      <w:jc w:val="left"/>
    </w:pPr>
    <w:rPr>
      <w:rFonts w:asciiTheme="minorHAnsi" w:eastAsiaTheme="minorHAnsi" w:hAnsiTheme="minorHAnsi" w:cstheme="minorBidi"/>
      <w:color w:val="auto"/>
      <w:sz w:val="20"/>
      <w:szCs w:val="20"/>
      <w:lang w:bidi="fa-IR"/>
    </w:rPr>
  </w:style>
  <w:style w:type="character" w:customStyle="1" w:styleId="EndnoteTextChar">
    <w:name w:val="Endnote Text Char"/>
    <w:basedOn w:val="DefaultParagraphFont"/>
    <w:link w:val="EndnoteText"/>
    <w:uiPriority w:val="99"/>
    <w:rsid w:val="00B10B1C"/>
    <w:rPr>
      <w:rFonts w:eastAsiaTheme="minorHAnsi"/>
      <w:sz w:val="20"/>
      <w:szCs w:val="20"/>
      <w:lang w:bidi="fa-IR"/>
    </w:rPr>
  </w:style>
  <w:style w:type="numbering" w:customStyle="1" w:styleId="NoList1111">
    <w:name w:val="No List1111"/>
    <w:next w:val="NoList"/>
    <w:uiPriority w:val="99"/>
    <w:semiHidden/>
    <w:unhideWhenUsed/>
    <w:rsid w:val="00B10B1C"/>
  </w:style>
  <w:style w:type="paragraph" w:styleId="Header">
    <w:name w:val="header"/>
    <w:basedOn w:val="Normal"/>
    <w:link w:val="HeaderChar"/>
    <w:uiPriority w:val="99"/>
    <w:unhideWhenUsed/>
    <w:rsid w:val="00B10B1C"/>
    <w:pPr>
      <w:tabs>
        <w:tab w:val="center" w:pos="4513"/>
        <w:tab w:val="right" w:pos="9026"/>
      </w:tabs>
      <w:spacing w:after="0" w:line="240" w:lineRule="auto"/>
      <w:jc w:val="left"/>
    </w:pPr>
    <w:rPr>
      <w:rFonts w:cs="Arial"/>
      <w:color w:val="auto"/>
      <w:lang w:bidi="fa-IR"/>
    </w:rPr>
  </w:style>
  <w:style w:type="character" w:customStyle="1" w:styleId="HeaderChar">
    <w:name w:val="Header Char"/>
    <w:basedOn w:val="DefaultParagraphFont"/>
    <w:link w:val="Header"/>
    <w:uiPriority w:val="99"/>
    <w:rsid w:val="00B10B1C"/>
    <w:rPr>
      <w:rFonts w:ascii="Calibri" w:eastAsia="Calibri" w:hAnsi="Calibri" w:cs="Arial"/>
      <w:lang w:bidi="fa-IR"/>
    </w:rPr>
  </w:style>
  <w:style w:type="paragraph" w:styleId="BodyTextIndent">
    <w:name w:val="Body Text Indent"/>
    <w:basedOn w:val="Normal"/>
    <w:link w:val="BodyTextIndentChar"/>
    <w:rsid w:val="00B10B1C"/>
    <w:pPr>
      <w:spacing w:after="0" w:line="240" w:lineRule="auto"/>
      <w:ind w:left="284" w:firstLine="720"/>
      <w:jc w:val="left"/>
    </w:pPr>
    <w:rPr>
      <w:rFonts w:ascii="Times New Roman" w:eastAsia="Times New Roman" w:hAnsi="Times New Roman" w:cs="B Yagut"/>
      <w:color w:val="auto"/>
      <w:sz w:val="24"/>
      <w:szCs w:val="24"/>
    </w:rPr>
  </w:style>
  <w:style w:type="character" w:customStyle="1" w:styleId="BodyTextIndentChar">
    <w:name w:val="Body Text Indent Char"/>
    <w:basedOn w:val="DefaultParagraphFont"/>
    <w:link w:val="BodyTextIndent"/>
    <w:rsid w:val="00B10B1C"/>
    <w:rPr>
      <w:rFonts w:ascii="Times New Roman" w:eastAsia="Times New Roman" w:hAnsi="Times New Roman" w:cs="B Yagut"/>
      <w:sz w:val="24"/>
      <w:szCs w:val="24"/>
    </w:rPr>
  </w:style>
  <w:style w:type="paragraph" w:styleId="NoSpacing">
    <w:name w:val="No Spacing"/>
    <w:link w:val="NoSpacingChar"/>
    <w:uiPriority w:val="1"/>
    <w:qFormat/>
    <w:rsid w:val="00B10B1C"/>
    <w:pPr>
      <w:spacing w:after="0" w:line="240" w:lineRule="auto"/>
    </w:pPr>
    <w:rPr>
      <w:rFonts w:ascii="Calibri" w:eastAsia="Calibri" w:hAnsi="Calibri" w:cs="Arial"/>
    </w:rPr>
  </w:style>
  <w:style w:type="table" w:customStyle="1" w:styleId="LightShading-Accent11">
    <w:name w:val="Light Shading - Accent 11"/>
    <w:basedOn w:val="TableNormal"/>
    <w:uiPriority w:val="60"/>
    <w:rsid w:val="00B10B1C"/>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60"/>
    <w:rsid w:val="00B10B1C"/>
    <w:pPr>
      <w:spacing w:after="0" w:line="240" w:lineRule="auto"/>
    </w:pPr>
    <w:rPr>
      <w:rFonts w:ascii="Calibri" w:eastAsia="Calibri" w:hAnsi="Calibri" w:cs="Arial"/>
      <w:color w:val="943634"/>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NormalWeb">
    <w:name w:val="Normal (Web)"/>
    <w:basedOn w:val="Normal"/>
    <w:uiPriority w:val="99"/>
    <w:unhideWhenUsed/>
    <w:rsid w:val="00B10B1C"/>
    <w:pPr>
      <w:bidi w:val="0"/>
      <w:spacing w:after="0" w:line="240" w:lineRule="auto"/>
      <w:jc w:val="left"/>
    </w:pPr>
    <w:rPr>
      <w:rFonts w:ascii="Times New Roman" w:eastAsia="Times New Roman" w:hAnsi="Times New Roman" w:cs="Times New Roman"/>
      <w:color w:val="auto"/>
      <w:sz w:val="24"/>
      <w:szCs w:val="24"/>
      <w:lang w:bidi="fa-IR"/>
    </w:rPr>
  </w:style>
  <w:style w:type="character" w:styleId="Strong">
    <w:name w:val="Strong"/>
    <w:uiPriority w:val="22"/>
    <w:qFormat/>
    <w:rsid w:val="00B10B1C"/>
    <w:rPr>
      <w:b/>
      <w:bCs w:val="0"/>
    </w:rPr>
  </w:style>
  <w:style w:type="character" w:customStyle="1" w:styleId="Char">
    <w:name w:val="متن Char"/>
    <w:link w:val="a"/>
    <w:locked/>
    <w:rsid w:val="00B10B1C"/>
    <w:rPr>
      <w:rFonts w:ascii="Times New Roman" w:eastAsia="Times New Roman" w:hAnsi="Times New Roman" w:cs="B Nazanin"/>
      <w:sz w:val="24"/>
      <w:szCs w:val="28"/>
    </w:rPr>
  </w:style>
  <w:style w:type="paragraph" w:customStyle="1" w:styleId="a">
    <w:name w:val="متن"/>
    <w:basedOn w:val="Normal"/>
    <w:link w:val="Char"/>
    <w:qFormat/>
    <w:rsid w:val="00B10B1C"/>
    <w:pPr>
      <w:widowControl w:val="0"/>
      <w:spacing w:after="0" w:line="240" w:lineRule="auto"/>
      <w:ind w:firstLine="284"/>
      <w:jc w:val="both"/>
    </w:pPr>
    <w:rPr>
      <w:rFonts w:ascii="Times New Roman" w:eastAsia="Times New Roman" w:hAnsi="Times New Roman" w:cs="B Nazanin"/>
      <w:color w:val="auto"/>
      <w:sz w:val="24"/>
      <w:szCs w:val="28"/>
    </w:rPr>
  </w:style>
  <w:style w:type="table" w:customStyle="1" w:styleId="TableGrid1">
    <w:name w:val="Table Grid1"/>
    <w:basedOn w:val="TableNormal"/>
    <w:next w:val="TableGrid0"/>
    <w:uiPriority w:val="39"/>
    <w:rsid w:val="00B10B1C"/>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qFormat/>
    <w:rsid w:val="00B10B1C"/>
    <w:pPr>
      <w:spacing w:before="120" w:after="120" w:line="240" w:lineRule="auto"/>
      <w:ind w:left="340" w:right="340"/>
      <w:jc w:val="both"/>
    </w:pPr>
    <w:rPr>
      <w:rFonts w:ascii="Arial" w:hAnsi="Arial" w:cs="B Nazanin"/>
      <w:bCs/>
      <w:color w:val="auto"/>
      <w:spacing w:val="-6"/>
      <w:szCs w:val="24"/>
      <w:lang w:val="x-none" w:eastAsia="x-none"/>
    </w:rPr>
  </w:style>
  <w:style w:type="character" w:customStyle="1" w:styleId="Style1Char">
    <w:name w:val="Style1 Char"/>
    <w:link w:val="Style1"/>
    <w:rsid w:val="00B10B1C"/>
    <w:rPr>
      <w:rFonts w:ascii="Arial" w:eastAsia="Calibri" w:hAnsi="Arial" w:cs="B Nazanin"/>
      <w:bCs/>
      <w:spacing w:val="-6"/>
      <w:szCs w:val="24"/>
      <w:lang w:val="x-none" w:eastAsia="x-none"/>
    </w:rPr>
  </w:style>
  <w:style w:type="paragraph" w:styleId="CommentSubject">
    <w:name w:val="annotation subject"/>
    <w:basedOn w:val="CommentText"/>
    <w:next w:val="CommentText"/>
    <w:link w:val="CommentSubjectChar"/>
    <w:uiPriority w:val="99"/>
    <w:semiHidden/>
    <w:unhideWhenUsed/>
    <w:rsid w:val="00B10B1C"/>
    <w:pPr>
      <w:spacing w:line="276" w:lineRule="auto"/>
    </w:pPr>
    <w:rPr>
      <w:rFonts w:ascii="Calibri" w:eastAsia="Calibri" w:hAnsi="Calibri" w:cs="Arial"/>
      <w:b/>
      <w:bCs/>
    </w:rPr>
  </w:style>
  <w:style w:type="character" w:customStyle="1" w:styleId="CommentSubjectChar">
    <w:name w:val="Comment Subject Char"/>
    <w:basedOn w:val="CommentTextChar"/>
    <w:link w:val="CommentSubject"/>
    <w:uiPriority w:val="99"/>
    <w:semiHidden/>
    <w:rsid w:val="00B10B1C"/>
    <w:rPr>
      <w:rFonts w:ascii="Calibri" w:eastAsia="Calibri" w:hAnsi="Calibri" w:cs="Arial"/>
      <w:b/>
      <w:bCs/>
      <w:sz w:val="20"/>
      <w:szCs w:val="20"/>
      <w:lang w:bidi="fa-IR"/>
    </w:rPr>
  </w:style>
  <w:style w:type="paragraph" w:styleId="BodyText">
    <w:name w:val="Body Text"/>
    <w:basedOn w:val="Normal"/>
    <w:link w:val="BodyTextChar"/>
    <w:uiPriority w:val="99"/>
    <w:unhideWhenUsed/>
    <w:rsid w:val="00B10B1C"/>
    <w:pPr>
      <w:framePr w:hSpace="180" w:wrap="around" w:vAnchor="page" w:hAnchor="margin" w:y="1647"/>
      <w:tabs>
        <w:tab w:val="left" w:pos="645"/>
        <w:tab w:val="left" w:pos="2918"/>
        <w:tab w:val="left" w:pos="3343"/>
      </w:tabs>
      <w:spacing w:after="0" w:line="276" w:lineRule="auto"/>
      <w:contextualSpacing/>
      <w:jc w:val="both"/>
    </w:pPr>
    <w:rPr>
      <w:rFonts w:cs="B Yagut"/>
      <w:color w:val="auto"/>
      <w:sz w:val="20"/>
      <w:szCs w:val="20"/>
      <w:lang w:bidi="fa-IR"/>
    </w:rPr>
  </w:style>
  <w:style w:type="character" w:customStyle="1" w:styleId="BodyTextChar">
    <w:name w:val="Body Text Char"/>
    <w:basedOn w:val="DefaultParagraphFont"/>
    <w:link w:val="BodyText"/>
    <w:uiPriority w:val="99"/>
    <w:rsid w:val="00B10B1C"/>
    <w:rPr>
      <w:rFonts w:ascii="Calibri" w:eastAsia="Calibri" w:hAnsi="Calibri" w:cs="B Yagut"/>
      <w:sz w:val="20"/>
      <w:szCs w:val="20"/>
      <w:lang w:bidi="fa-IR"/>
    </w:rPr>
  </w:style>
  <w:style w:type="paragraph" w:styleId="FootnoteText">
    <w:name w:val="footnote text"/>
    <w:basedOn w:val="Normal"/>
    <w:link w:val="FootnoteTextChar"/>
    <w:uiPriority w:val="99"/>
    <w:semiHidden/>
    <w:unhideWhenUsed/>
    <w:rsid w:val="00B10B1C"/>
    <w:pPr>
      <w:bidi w:val="0"/>
      <w:spacing w:after="0" w:line="240" w:lineRule="auto"/>
      <w:jc w:val="left"/>
    </w:pPr>
    <w:rPr>
      <w:rFonts w:asciiTheme="minorHAnsi" w:eastAsiaTheme="minorHAnsi" w:hAnsiTheme="minorHAnsi" w:cstheme="minorBidi"/>
      <w:color w:val="auto"/>
      <w:sz w:val="20"/>
      <w:szCs w:val="20"/>
    </w:rPr>
  </w:style>
  <w:style w:type="character" w:customStyle="1" w:styleId="FootnoteTextChar">
    <w:name w:val="Footnote Text Char"/>
    <w:basedOn w:val="DefaultParagraphFont"/>
    <w:link w:val="FootnoteText"/>
    <w:uiPriority w:val="99"/>
    <w:semiHidden/>
    <w:rsid w:val="00B10B1C"/>
    <w:rPr>
      <w:rFonts w:eastAsiaTheme="minorHAnsi"/>
      <w:sz w:val="20"/>
      <w:szCs w:val="20"/>
    </w:rPr>
  </w:style>
  <w:style w:type="character" w:styleId="FootnoteReference">
    <w:name w:val="footnote reference"/>
    <w:rsid w:val="00B10B1C"/>
    <w:rPr>
      <w:vertAlign w:val="superscript"/>
    </w:rPr>
  </w:style>
  <w:style w:type="character" w:customStyle="1" w:styleId="NoSpacingChar">
    <w:name w:val="No Spacing Char"/>
    <w:link w:val="NoSpacing"/>
    <w:uiPriority w:val="1"/>
    <w:rsid w:val="00B10B1C"/>
    <w:rPr>
      <w:rFonts w:ascii="Calibri" w:eastAsia="Calibri" w:hAnsi="Calibri" w:cs="Arial"/>
    </w:rPr>
  </w:style>
  <w:style w:type="paragraph" w:styleId="TOC1">
    <w:name w:val="toc 1"/>
    <w:basedOn w:val="Normal"/>
    <w:next w:val="Normal"/>
    <w:autoRedefine/>
    <w:uiPriority w:val="39"/>
    <w:unhideWhenUsed/>
    <w:rsid w:val="00B10B1C"/>
    <w:pPr>
      <w:tabs>
        <w:tab w:val="right" w:pos="9350"/>
      </w:tabs>
      <w:spacing w:before="120" w:after="120"/>
      <w:jc w:val="left"/>
    </w:pPr>
    <w:rPr>
      <w:rFonts w:ascii="فرآیندهای B Nazanin" w:hAnsi="فرآیندهای B Nazanin" w:cs="B Nazanin"/>
      <w:b/>
      <w:bCs/>
      <w:caps/>
      <w:noProof/>
      <w:color w:val="auto"/>
      <w:sz w:val="26"/>
      <w:szCs w:val="36"/>
      <w:lang w:bidi="fa-IR"/>
    </w:rPr>
  </w:style>
  <w:style w:type="paragraph" w:styleId="TOC2">
    <w:name w:val="toc 2"/>
    <w:basedOn w:val="Normal"/>
    <w:next w:val="Normal"/>
    <w:autoRedefine/>
    <w:uiPriority w:val="39"/>
    <w:unhideWhenUsed/>
    <w:rsid w:val="00B10B1C"/>
    <w:pPr>
      <w:bidi w:val="0"/>
      <w:spacing w:after="0"/>
      <w:ind w:left="220"/>
      <w:jc w:val="left"/>
    </w:pPr>
    <w:rPr>
      <w:rFonts w:cs="Times New Roman"/>
      <w:smallCaps/>
      <w:color w:val="auto"/>
      <w:sz w:val="20"/>
      <w:szCs w:val="24"/>
    </w:rPr>
  </w:style>
  <w:style w:type="paragraph" w:styleId="TOC3">
    <w:name w:val="toc 3"/>
    <w:basedOn w:val="Normal"/>
    <w:next w:val="Normal"/>
    <w:autoRedefine/>
    <w:uiPriority w:val="39"/>
    <w:unhideWhenUsed/>
    <w:rsid w:val="00B10B1C"/>
    <w:pPr>
      <w:bidi w:val="0"/>
      <w:spacing w:after="0"/>
      <w:ind w:left="440"/>
      <w:jc w:val="left"/>
    </w:pPr>
    <w:rPr>
      <w:rFonts w:cs="Times New Roman"/>
      <w:i/>
      <w:iCs/>
      <w:color w:val="auto"/>
      <w:sz w:val="20"/>
      <w:szCs w:val="24"/>
    </w:rPr>
  </w:style>
  <w:style w:type="character" w:styleId="Hyperlink">
    <w:name w:val="Hyperlink"/>
    <w:uiPriority w:val="99"/>
    <w:unhideWhenUsed/>
    <w:rsid w:val="00B10B1C"/>
    <w:rPr>
      <w:color w:val="0563C1"/>
      <w:u w:val="single"/>
    </w:rPr>
  </w:style>
  <w:style w:type="paragraph" w:styleId="BodyText2">
    <w:name w:val="Body Text 2"/>
    <w:basedOn w:val="Normal"/>
    <w:link w:val="BodyText2Char"/>
    <w:uiPriority w:val="99"/>
    <w:semiHidden/>
    <w:unhideWhenUsed/>
    <w:rsid w:val="00B10B1C"/>
    <w:pPr>
      <w:spacing w:after="120" w:line="480" w:lineRule="auto"/>
      <w:jc w:val="left"/>
    </w:pPr>
    <w:rPr>
      <w:rFonts w:cs="Arial"/>
      <w:color w:val="auto"/>
      <w:lang w:bidi="fa-IR"/>
    </w:rPr>
  </w:style>
  <w:style w:type="character" w:customStyle="1" w:styleId="BodyText2Char">
    <w:name w:val="Body Text 2 Char"/>
    <w:basedOn w:val="DefaultParagraphFont"/>
    <w:link w:val="BodyText2"/>
    <w:uiPriority w:val="99"/>
    <w:semiHidden/>
    <w:rsid w:val="00B10B1C"/>
    <w:rPr>
      <w:rFonts w:ascii="Calibri" w:eastAsia="Calibri" w:hAnsi="Calibri" w:cs="Arial"/>
      <w:lang w:bidi="fa-IR"/>
    </w:rPr>
  </w:style>
  <w:style w:type="paragraph" w:customStyle="1" w:styleId="a0">
    <w:name w:val="تيتر دوم"/>
    <w:basedOn w:val="Normal"/>
    <w:link w:val="Char0"/>
    <w:qFormat/>
    <w:rsid w:val="00B10B1C"/>
    <w:pPr>
      <w:spacing w:after="0" w:line="240" w:lineRule="auto"/>
      <w:jc w:val="lowKashida"/>
    </w:pPr>
    <w:rPr>
      <w:rFonts w:ascii="Times New Roman" w:hAnsi="Times New Roman" w:cs="B Zar"/>
      <w:bCs/>
      <w:color w:val="C00000"/>
      <w:lang w:bidi="fa-IR"/>
    </w:rPr>
  </w:style>
  <w:style w:type="character" w:customStyle="1" w:styleId="Char0">
    <w:name w:val="تيتر دوم Char"/>
    <w:link w:val="a0"/>
    <w:rsid w:val="00B10B1C"/>
    <w:rPr>
      <w:rFonts w:ascii="Times New Roman" w:eastAsia="Calibri" w:hAnsi="Times New Roman" w:cs="B Zar"/>
      <w:bCs/>
      <w:color w:val="C00000"/>
      <w:lang w:bidi="fa-IR"/>
    </w:rPr>
  </w:style>
  <w:style w:type="table" w:customStyle="1" w:styleId="TableGrid2">
    <w:name w:val="Table Grid2"/>
    <w:basedOn w:val="TableNormal"/>
    <w:next w:val="TableGrid0"/>
    <w:uiPriority w:val="39"/>
    <w:rsid w:val="00B10B1C"/>
    <w:pPr>
      <w:spacing w:after="0" w:line="240" w:lineRule="auto"/>
    </w:pPr>
    <w:rPr>
      <w:rFonts w:ascii="Calibri" w:eastAsia="Calibri" w:hAnsi="Calibri" w:cs="Arial"/>
      <w:sz w:val="20"/>
      <w:szCs w:val="20"/>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0"/>
    <w:uiPriority w:val="39"/>
    <w:rsid w:val="00581D17"/>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eader" Target="header12.xml"/><Relationship Id="rId39" Type="http://schemas.openxmlformats.org/officeDocument/2006/relationships/hyperlink" Target="http://www.tebyan.net/nutrition_health/diseases/cancer/2003/1/12/1317.html" TargetMode="External"/><Relationship Id="rId21" Type="http://schemas.openxmlformats.org/officeDocument/2006/relationships/header" Target="header7.xml"/><Relationship Id="rId34" Type="http://schemas.openxmlformats.org/officeDocument/2006/relationships/header" Target="header20.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emf"/><Relationship Id="rId63" Type="http://schemas.openxmlformats.org/officeDocument/2006/relationships/package" Target="embeddings/Microsoft_Visio_Drawing1111111111111111111111111.vsdx"/><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hyperlink" Target="http://www.tebyan.net/nutrition_health/diseases/digestive/2007/1/25/32007.html" TargetMode="External"/><Relationship Id="rId40" Type="http://schemas.openxmlformats.org/officeDocument/2006/relationships/image" Target="media/image5.jpeg"/><Relationship Id="rId45" Type="http://schemas.openxmlformats.org/officeDocument/2006/relationships/image" Target="media/image10.jpeg"/><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image" Target="media/image29.jpg"/><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4.png"/><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image" Target="media/image26.png"/><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eader" Target="header17.xml"/><Relationship Id="rId44" Type="http://schemas.openxmlformats.org/officeDocument/2006/relationships/image" Target="media/image9.jpeg"/><Relationship Id="rId52" Type="http://schemas.openxmlformats.org/officeDocument/2006/relationships/image" Target="media/image17.emf"/><Relationship Id="rId60" Type="http://schemas.openxmlformats.org/officeDocument/2006/relationships/image" Target="media/image25.jpeg"/><Relationship Id="rId65" Type="http://schemas.openxmlformats.org/officeDocument/2006/relationships/oleObject" Target="embeddings/oleObject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image" Target="media/image28.wmf"/><Relationship Id="rId69" Type="http://schemas.microsoft.com/office/2011/relationships/people" Target="people.xml"/><Relationship Id="rId8" Type="http://schemas.openxmlformats.org/officeDocument/2006/relationships/settings" Target="settings.xml"/><Relationship Id="rId51" Type="http://schemas.openxmlformats.org/officeDocument/2006/relationships/image" Target="media/image16.jpeg"/><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yperlink" Target="http://www.tebyan.net/nutrition_health/dites/disease_dites/digestive/2006/1/23/15099.html" TargetMode="External"/><Relationship Id="rId46" Type="http://schemas.openxmlformats.org/officeDocument/2006/relationships/image" Target="media/image11.emf"/><Relationship Id="rId59" Type="http://schemas.openxmlformats.org/officeDocument/2006/relationships/image" Target="media/image24.jpeg"/><Relationship Id="rId67" Type="http://schemas.openxmlformats.org/officeDocument/2006/relationships/fontTable" Target="fontTable.xml"/><Relationship Id="rId20" Type="http://schemas.openxmlformats.org/officeDocument/2006/relationships/image" Target="media/image3.jpg"/><Relationship Id="rId41" Type="http://schemas.openxmlformats.org/officeDocument/2006/relationships/image" Target="media/image6.png"/><Relationship Id="rId54" Type="http://schemas.openxmlformats.org/officeDocument/2006/relationships/image" Target="media/image19.jpeg"/><Relationship Id="rId62" Type="http://schemas.openxmlformats.org/officeDocument/2006/relationships/image" Target="media/image27.emf"/></Relationships>
</file>

<file path=word/_rels/footnotes.xml.rels><?xml version="1.0" encoding="UTF-8" standalone="yes"?>
<Relationships xmlns="http://schemas.openxmlformats.org/package/2006/relationships"><Relationship Id="rId1" Type="http://schemas.openxmlformats.org/officeDocument/2006/relationships/hyperlink" Target="https://www.drugs.com/simponi.html"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1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2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386FA-225E-4421-A7AE-AE943D66D2F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FE2CF58-86DD-4991-855C-AA4ADA086DBC}">
  <ds:schemaRefs>
    <ds:schemaRef ds:uri="http://schemas.microsoft.com/sharepoint/v3/contenttype/forms"/>
  </ds:schemaRefs>
</ds:datastoreItem>
</file>

<file path=customXml/itemProps3.xml><?xml version="1.0" encoding="utf-8"?>
<ds:datastoreItem xmlns:ds="http://schemas.openxmlformats.org/officeDocument/2006/customXml" ds:itemID="{9937B3BF-82D0-4773-A987-1FC56C5D53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64CD441-0F0D-4BE0-BAA4-C35B310732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17288</Words>
  <Characters>98546</Characters>
  <Application>Microsoft Office Word</Application>
  <DocSecurity>0</DocSecurity>
  <Lines>821</Lines>
  <Paragraphs>231</Paragraphs>
  <ScaleCrop>false</ScaleCrop>
  <HeadingPairs>
    <vt:vector size="2" baseType="variant">
      <vt:variant>
        <vt:lpstr>Title</vt:lpstr>
      </vt:variant>
      <vt:variant>
        <vt:i4>1</vt:i4>
      </vt:variant>
    </vt:vector>
  </HeadingPairs>
  <TitlesOfParts>
    <vt:vector size="1" baseType="lpstr">
      <vt:lpstr/>
    </vt:vector>
  </TitlesOfParts>
  <Company>health.gov.ir</Company>
  <LinksUpToDate>false</LinksUpToDate>
  <CharactersWithSpaces>115603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پورمروت خانم سميرا</dc:creator>
  <cp:lastModifiedBy>Sara Maboudi</cp:lastModifiedBy>
  <cp:revision>2</cp:revision>
  <cp:lastPrinted>2019-04-24T08:01:00Z</cp:lastPrinted>
  <dcterms:created xsi:type="dcterms:W3CDTF">2019-09-29T06:54:00Z</dcterms:created>
  <dcterms:modified xsi:type="dcterms:W3CDTF">2019-09-29T06:54:00Z</dcterms:modified>
</cp:coreProperties>
</file>